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de Physique II-B</w:t>
      </w:r>
    </w:p>
    <w:p>
      <w:pPr>
        <w:spacing w:lineRule="auto"/>
        <w:ind w:left="2265" w:right="2265"/>
        <w:jc w:val="center"/>
      </w:pPr>
      <w:r>
        <w:rPr>
          <w:rFonts w:eastAsia="Georgia" w:cs="Georgia" w:ascii="Georgia" w:hAnsi="Georgia"/>
        </w:rPr>
        <w:t xml:space="preserve">Durée 4 h</w:t>
      </w:r>
    </w:p>
    <w:p>
      <w:pPr>
        <w:spacing w:line="271" w:before="330" w:lineRule="auto"/>
      </w:pPr>
      <w:r>
        <w:rPr>
          <w:rFonts w:eastAsia="Georgia" w:cs="Georgia" w:ascii="Georgia" w:hAnsi="Georgia"/>
          <w:b/>
          <w:sz w:val="42"/>
        </w:rPr>
        <w:t xml:space="preserve">L'utilisation des calculatrices est autorisée</w:t>
      </w:r>
    </w:p>
    <w:p>
      <w:pPr>
        <w:spacing w:line="271" w:before="330" w:lineRule="auto"/>
      </w:pPr>
      <w:r>
        <w:rPr>
          <w:b/>
          <w:sz w:val="42"/>
        </w:rPr>
        <w:t xml:space="preserve">AVERTISSEMENT</w:t>
      </w:r>
    </w:p>
    <w:p>
      <w:pPr>
        <w:spacing w:after="220" w:lineRule="auto"/>
      </w:pPr>
      <w:r>
        <w:rPr>
          <w:rFonts w:eastAsia="Georgia" w:cs="Georgia" w:ascii="Georgia" w:hAnsi="Georgia"/>
        </w:rPr>
        <w:t xml:space="preserve">Ce sujet comporte un problème de thermodynamique et un problème de chimie.</w:t>
      </w:r>
      <w:r>
        <w:rPr/>
        <w:br w:type="textWrapping"/>
      </w:r>
      <w:r>
        <w:rPr>
          <w:rFonts w:eastAsia="Georgia" w:cs="Georgia" w:ascii="Georgia" w:hAnsi="Georgia"/>
        </w:rPr>
        <w:t xml:space="preserve">Il est vivement conseillé aux candidats de consacrer le même temps de travail au problème de chimie et au problème de thermodynamique, les barèmes des deux problèmes étant identiques.</w:t>
      </w:r>
    </w:p>
    <w:p>
      <w:pPr>
        <w:spacing w:after="220" w:lineRule="auto"/>
      </w:pPr>
      <w:r>
        <w:rPr>
          <w:rFonts w:eastAsia="Georgia" w:cs="Georgia" w:ascii="Georgia" w:hAnsi="Georgia"/>
        </w:rPr>
        <w:t xml:space="preserve">La composition doit impérativement être faite sur deux copies séparées et numérotées séparément.</w:t>
      </w:r>
    </w:p>
    <w:p>
      <w:pPr>
        <w:spacing w:after="220" w:lineRule="auto"/>
      </w:pPr>
      <w:r>
        <w:rPr/>
        <w:t xml:space="preserve">Chaque copie (et chaque page intercalaire) doit porter l'indication "Thermodynamique" ou l'indication "Chimie".</w:t>
      </w:r>
    </w:p>
    <w:p>
      <w:pPr>
        <w:spacing w:after="220" w:lineRule="auto"/>
      </w:pPr>
      <w:r>
        <w:rPr>
          <w:rFonts w:eastAsia="Georgia" w:cs="Georgia" w:ascii="Georgia" w:hAnsi="Georgia"/>
        </w:rPr>
        <w:t xml:space="preserve">Chaque candidat reçoit deux feuilles de papier millimétré au format A4, à rendre avec la copie de Chimie.</w:t>
      </w:r>
    </w:p>
    <w:p>
      <w:pPr>
        <w:spacing w:line="271" w:before="330" w:lineRule="auto"/>
      </w:pPr>
      <w:r>
        <w:rPr>
          <w:b/>
          <w:sz w:val="42"/>
        </w:rPr>
        <w:t xml:space="preserve">THERMODYNAMIQUE</w:t>
      </w:r>
    </w:p>
    <w:p>
      <w:pPr>
        <w:spacing w:line="271" w:before="330" w:lineRule="auto"/>
      </w:pPr>
      <w:r>
        <w:rPr>
          <w:rFonts w:eastAsia="Georgia" w:cs="Georgia" w:ascii="Georgia" w:hAnsi="Georgia"/>
          <w:b/>
          <w:sz w:val="42"/>
        </w:rPr>
        <w:t xml:space="preserve">Chauffage d'un appartement par une pompe à chaleur</w:t>
      </w:r>
    </w:p>
    <w:p>
      <w:pPr>
        <w:spacing w:after="220" w:lineRule="auto"/>
      </w:pPr>
      <w:r>
        <w:rPr>
          <w:rFonts w:eastAsia="Georgia" w:cs="Georgia" w:ascii="Georgia" w:hAnsi="Georgia"/>
        </w:rPr>
        <w:t xml:space="preserve">On se propose dans ce problème d'étudier dans les grandes lignes le principe de chauffage d'une pièce à l'aide d'une pompe à chaleur. On étudie dans un premier temps le principe de la pompe. On s'intéresse ensuite à l'établissement de la température moyenne de la pièce puis, enfin, aux problèmes d'isolation.</w:t>
      </w:r>
      <w:r>
        <w:rPr/>
        <w:br w:type="textWrapping"/>
      </w:r>
      <w:r>
        <w:rPr>
          <w:rFonts w:eastAsia="Georgia" w:cs="Georgia" w:ascii="Georgia" w:hAnsi="Georgia"/>
        </w:rPr>
        <w:t xml:space="preserve">L'air de la pièce sera assimilé à un gaz parfait diatomique de rapport </w:t>
      </w:r>
      <m:oMath>
        <m:r>
          <m:rPr>
            <m:sty m:val="i"/>
          </m:rPr>
          <m:t>γ</m:t>
        </m:r>
        <m:r>
          <m:rPr>
            <m:sty m:val="p"/>
          </m:rPr>
          <m:t>=</m:t>
        </m:r>
        <m:f>
          <m:fPr>
            <m:ctrlPr>
              <w:rPr>
                <w:rFonts w:ascii="Cambria Math" w:hAnsi="Cambria Math"/>
              </w:rPr>
            </m:ctrlPr>
          </m:fPr>
          <m:num>
            <m:sSub>
              <m:sSubPr/>
              <m:e>
                <m:r>
                  <m:rPr>
                    <m:sty m:val="i"/>
                  </m:rPr>
                  <m:t>C</m:t>
                </m:r>
              </m:e>
              <m:sub>
                <m:r>
                  <m:rPr>
                    <m:sty m:val="i"/>
                  </m:rPr>
                  <m:t>P</m:t>
                </m:r>
              </m:sub>
            </m:sSub>
          </m:num>
          <m:den>
            <m:sSub>
              <m:sSubPr/>
              <m:e>
                <m:r>
                  <m:rPr>
                    <m:sty m:val="i"/>
                  </m:rPr>
                  <m:t>C</m:t>
                </m:r>
              </m:e>
              <m:sub>
                <m:r>
                  <m:rPr>
                    <m:sty m:val="i"/>
                  </m:rPr>
                  <m:t>V</m:t>
                </m:r>
              </m:sub>
            </m:sSub>
          </m:den>
        </m:f>
      </m:oMath>
      <w:r>
        <w:rPr>
          <w:rFonts w:eastAsia="Georgia" w:cs="Georgia" w:ascii="Georgia" w:hAnsi="Georgia"/>
        </w:rPr>
        <w:t xml:space="preserve"> égal à 1,4. La masse molaire de l'air est d'environ </w:t>
      </w:r>
      <m:oMath>
        <m:r>
          <m:rPr>
            <m:sty m:val="i"/>
          </m:rPr>
          <m:t>M</m:t>
        </m:r>
        <m:r>
          <m:rPr>
            <m:sty m:val="p"/>
          </m:rPr>
          <m:t>=</m:t>
        </m:r>
        <m:r>
          <m:rPr>
            <m:sty m:val="p"/>
          </m:rPr>
          <m:t>29</m:t>
        </m:r>
        <m:r>
          <m:rPr>
            <m:nor/>
          </m:rPr>
          <m:t xml:space="preserve"> </m:t>
        </m:r>
        <m:r>
          <m:rPr>
            <m:sty m:val="p"/>
          </m:rPr>
          <m:t>g</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Dans tout le problème, on ne tiendra pas compte de la vapeur d'eau contenue dans l'air.</w:t>
      </w:r>
    </w:p>
    <w:p>
      <w:pPr>
        <w:spacing w:after="220" w:lineRule="auto"/>
      </w:pPr>
      <w:r>
        <w:rPr>
          <w:rFonts w:eastAsia="Georgia" w:cs="Georgia" w:ascii="Georgia" w:hAnsi="Georgia"/>
        </w:rPr>
        <w:t xml:space="preserve">On rappelle également la valeur de la constante de Joule </w:t>
      </w:r>
      <m:oMath>
        <m:r>
          <m:rPr>
            <m:sty m:val="i"/>
          </m:rPr>
          <m:t>R</m:t>
        </m:r>
        <m:r>
          <m:rPr>
            <m:sty m:val="p"/>
          </m:rPr>
          <m:t>=</m:t>
        </m:r>
        <m:r>
          <m:rPr>
            <m:sty m:val="p"/>
          </m:rPr>
          <m:t>8</m:t>
        </m:r>
        <m:r>
          <m:rPr>
            <m:sty m:val="p"/>
          </m:rPr>
          <m:t>,</m:t>
        </m:r>
        <m:r>
          <m:rPr>
            <m:sty m:val="p"/>
          </m:rPr>
          <m:t>31</m:t>
        </m:r>
        <m:sSup>
          <m:sSupPr/>
          <m:e>
            <m:r>
              <m:rPr>
                <m:sty m:val="p"/>
              </m:rPr>
              <m:t>Jmol</m:t>
            </m:r>
          </m:e>
          <m:sup>
            <m:r>
              <m:rPr>
                <m:sty m:val="p"/>
              </m:rPr>
              <m:t>−</m:t>
            </m:r>
            <m:r>
              <m:rPr>
                <m:sty m:val="p"/>
              </m:rPr>
              <m:t>1</m:t>
            </m:r>
          </m:sup>
        </m:sSup>
        <m:sSup>
          <m:sSupPr/>
          <m:e>
            <m:r>
              <m:rPr>
                <m:nor/>
              </m:rPr>
              <m:t xml:space="preserve"> </m:t>
            </m:r>
            <m:r>
              <m:rPr>
                <m:sty m:val="p"/>
              </m:rPr>
              <m:t>K</m:t>
            </m:r>
          </m:e>
          <m:sup>
            <m:r>
              <m:rPr>
                <m:sty m:val="p"/>
              </m:rPr>
              <m:t>−</m:t>
            </m:r>
            <m:r>
              <m:rPr>
                <m:sty m:val="p"/>
              </m:rPr>
              <m:t>1</m:t>
            </m:r>
          </m:sup>
        </m:sSup>
      </m:oMath>
      <w:r>
        <w:rPr/>
        <w:t xml:space="preserve"> et on note </w:t>
      </w:r>
      <m:oMath>
        <m:r>
          <m:rPr>
            <m:sty m:val="i"/>
          </m:rPr>
          <m:t>r</m:t>
        </m:r>
        <m:r>
          <m:rPr>
            <m:sty m:val="p"/>
          </m:rPr>
          <m:t>=</m:t>
        </m:r>
        <m:f>
          <m:fPr>
            <m:ctrlPr>
              <w:rPr>
                <w:rFonts w:ascii="Cambria Math" w:hAnsi="Cambria Math"/>
              </w:rPr>
            </m:ctrlPr>
          </m:fPr>
          <m:num>
            <m:r>
              <m:rPr>
                <m:sty m:val="i"/>
              </m:rPr>
              <m:t>R</m:t>
            </m:r>
          </m:num>
          <m:den>
            <m:r>
              <m:rPr>
                <m:sty m:val="i"/>
              </m:rPr>
              <m:t>M</m:t>
            </m:r>
          </m:den>
        </m:f>
      </m:oMath>
      <w:r>
        <w:rPr>
          <w:rFonts w:eastAsia="Georgia" w:cs="Georgia" w:ascii="Georgia" w:hAnsi="Georgia"/>
        </w:rPr>
        <w:t xml:space="preserve">. Enfin, dans tout le problème, T désignera la température en Kelvin, </w:t>
      </w:r>
      <m:oMath>
        <m:r>
          <m:rPr>
            <m:sty m:val="i"/>
          </m:rPr>
          <m:t>t</m:t>
        </m:r>
      </m:oMath>
      <w:r>
        <w:rPr/>
        <w:t xml:space="preserve"> le temps.</w:t>
      </w:r>
    </w:p>
    <w:p>
      <w:pPr>
        <w:spacing w:line="271" w:before="330" w:lineRule="auto"/>
      </w:pPr>
      <w:r>
        <w:rPr>
          <w:rFonts w:eastAsia="Georgia" w:cs="Georgia" w:ascii="Georgia" w:hAnsi="Georgia"/>
          <w:b/>
          <w:sz w:val="42"/>
        </w:rPr>
        <w:t xml:space="preserve">1 : Propriétés énergétiques de la pièce</w:t>
      </w:r>
    </w:p>
    <w:p>
      <w:pPr>
        <w:numPr>
          <w:ilvl w:val="0"/>
          <w:numId w:val="1"/>
        </w:numPr>
        <w:spacing w:lineRule="auto"/>
      </w:pPr>
      <w:r>
        <w:rPr>
          <w:rFonts w:eastAsia="Georgia" w:cs="Georgia" w:ascii="Georgia" w:hAnsi="Georgia"/>
        </w:rPr>
        <w:t xml:space="preserve">La pièce a une hauteur de 3 mètres et une surface au sol de </w:t>
      </w:r>
      <m:oMath>
        <m:r>
          <m:rPr>
            <m:sty m:val="p"/>
          </m:rPr>
          <m:t>50</m:t>
        </m:r>
        <m:sSup>
          <m:sSupPr/>
          <m:e>
            <m:r>
              <m:rPr>
                <m:nor/>
              </m:rPr>
              <m:t xml:space="preserve"> </m:t>
            </m:r>
            <m:r>
              <m:rPr>
                <m:sty m:val="p"/>
              </m:rPr>
              <m:t>m</m:t>
            </m:r>
          </m:e>
          <m:sup>
            <m:r>
              <m:rPr>
                <m:sty m:val="p"/>
              </m:rPr>
              <m:t>2</m:t>
            </m:r>
          </m:sup>
        </m:sSup>
      </m:oMath>
      <w:r>
        <w:rPr>
          <w:rFonts w:eastAsia="Georgia" w:cs="Georgia" w:ascii="Georgia" w:hAnsi="Georgia"/>
        </w:rPr>
        <w:t xml:space="preserve">. Calculer le volume d'air contenu dans cette pièce. En déduire la masse </w:t>
      </w:r>
      <m:oMath>
        <m:r>
          <m:rPr>
            <m:sty m:val="i"/>
          </m:rPr>
          <m:t>m</m:t>
        </m:r>
      </m:oMath>
      <w:r>
        <w:rPr>
          <w:rFonts w:eastAsia="Georgia" w:cs="Georgia" w:ascii="Georgia" w:hAnsi="Georgia"/>
        </w:rPr>
        <w:t xml:space="preserve"> d'air correspondante en supposant la pièce sous une pression </w:t>
      </w:r>
      <m:oMath>
        <m:sSub>
          <m:sSubPr/>
          <m:e>
            <m:r>
              <m:rPr>
                <m:sty m:val="i"/>
              </m:rPr>
              <m:t>P</m:t>
            </m:r>
          </m:e>
          <m:sub>
            <m:r>
              <m:rPr>
                <m:sty m:val="p"/>
              </m:rPr>
              <m:t>0</m:t>
            </m:r>
          </m:sub>
        </m:sSub>
        <m:r>
          <m:rPr>
            <m:sty m:val="p"/>
          </m:rPr>
          <m:t>=</m:t>
        </m:r>
        <m:sSup>
          <m:sSupPr/>
          <m:e>
            <m:r>
              <m:rPr>
                <m:sty m:val="p"/>
              </m:rPr>
              <m:t>10</m:t>
            </m:r>
          </m:e>
          <m:sup>
            <m:r>
              <m:rPr>
                <m:sty m:val="p"/>
              </m:rPr>
              <m:t>5</m:t>
            </m:r>
          </m:sup>
        </m:sSup>
        <m:r>
          <m:rPr>
            <m:nor/>
          </m:rPr>
          <m:t xml:space="preserve"> </m:t>
        </m:r>
        <m:r>
          <m:rPr>
            <m:sty m:val="p"/>
          </m:rPr>
          <m:t>Pa</m:t>
        </m:r>
      </m:oMath>
      <w:r>
        <w:rPr>
          <w:rFonts w:eastAsia="Georgia" w:cs="Georgia" w:ascii="Georgia" w:hAnsi="Georgia"/>
        </w:rPr>
        <w:t xml:space="preserve">, à la température </w:t>
      </w:r>
      <m:oMath>
        <m:sSub>
          <m:sSubPr/>
          <m:e>
            <m:r>
              <m:rPr>
                <m:sty m:val="i"/>
              </m:rPr>
              <m:t>T</m:t>
            </m:r>
          </m:e>
          <m:sub>
            <m:r>
              <m:rPr>
                <m:sty m:val="p"/>
              </m:rPr>
              <m:t>0</m:t>
            </m:r>
          </m:sub>
        </m:sSub>
        <m:r>
          <m:rPr>
            <m:sty m:val="p"/>
          </m:rPr>
          <m:t>=</m:t>
        </m:r>
        <m:r>
          <m:rPr>
            <m:sty m:val="p"/>
          </m:rPr>
          <m:t>298</m:t>
        </m:r>
        <m:r>
          <m:rPr>
            <m:nor/>
          </m:rPr>
          <m:t xml:space="preserve"> </m:t>
        </m:r>
        <m:r>
          <m:rPr>
            <m:sty m:val="p"/>
          </m:rPr>
          <m:t>K</m:t>
        </m:r>
      </m:oMath>
      <w:r>
        <w:rPr/>
        <w:t xml:space="preserve">.</w:t>
      </w:r>
      <w:r>
        <w:rPr/>
        <w:br w:type="textWrapping"/>
      </w:r>
      <w:r>
        <w:rPr>
          <w:rFonts w:eastAsia="Georgia" w:cs="Georgia" w:ascii="Georgia" w:hAnsi="Georgia"/>
        </w:rPr>
        <w:t xml:space="preserve">N.B : On supposera dans toute la suite du problème que cette masse d'air demeure constante et que les transformations de l'air sont supposées effectuées à volume constant.</w:t>
      </w:r>
    </w:p>
    <w:p>
      <w:pPr>
        <w:numPr>
          <w:ilvl w:val="0"/>
          <w:numId w:val="1"/>
        </w:numPr>
        <w:spacing w:lineRule="auto"/>
      </w:pPr>
      <w:r>
        <w:rPr>
          <w:rFonts w:eastAsia="Georgia" w:cs="Georgia" w:ascii="Georgia" w:hAnsi="Georgia"/>
        </w:rPr>
        <w:t xml:space="preserve">Donner littéralement puis numériquement la capacité thermique à volume constant, notée </w:t>
      </w:r>
      <m:oMath>
        <m:r>
          <m:rPr>
            <m:sty m:val="i"/>
          </m:rPr>
          <m:t>C</m:t>
        </m:r>
      </m:oMath>
      <w:r>
        <w:rPr>
          <w:rFonts w:eastAsia="Georgia" w:cs="Georgia" w:ascii="Georgia" w:hAnsi="Georgia"/>
        </w:rPr>
        <w:t xml:space="preserve">, de l'air contenu dans cette pièce. On rappelle que la capacité thermique à volume constant est le produit de la masse totale d'air par la capacité thermique massique à volume constant de ce dernier. Faire l'application numérique.</w:t>
      </w:r>
    </w:p>
    <w:p>
      <w:pPr>
        <w:numPr>
          <w:ilvl w:val="0"/>
          <w:numId w:val="1"/>
        </w:numPr>
        <w:spacing w:lineRule="auto"/>
      </w:pPr>
      <w:r>
        <w:rPr>
          <w:rFonts w:eastAsia="Georgia" w:cs="Georgia" w:ascii="Georgia" w:hAnsi="Georgia"/>
        </w:rPr>
        <w:t xml:space="preserve">Rappeler l'expression de l'énergie interne </w:t>
      </w:r>
      <m:oMath>
        <m:r>
          <m:rPr>
            <m:sty m:val="i"/>
          </m:rPr>
          <m:t>U</m:t>
        </m:r>
        <m:r>
          <m:rPr>
            <m:sty m:val="p"/>
          </m:rPr>
          <m:t>(</m:t>
        </m:r>
        <m:r>
          <m:rPr>
            <m:sty m:val="i"/>
          </m:rPr>
          <m:t>T</m:t>
        </m:r>
        <m:r>
          <m:rPr>
            <m:sty m:val="p"/>
          </m:rPr>
          <m:t>)</m:t>
        </m:r>
      </m:oMath>
      <w:r>
        <w:rPr>
          <w:rFonts w:eastAsia="Georgia" w:cs="Georgia" w:ascii="Georgia" w:hAnsi="Georgia"/>
        </w:rPr>
        <w:t xml:space="preserve"> de l'air de la pièce en fonction de </w:t>
      </w:r>
      <m:oMath>
        <m:r>
          <m:rPr>
            <m:sty m:val="i"/>
          </m:rPr>
          <m:t>m</m:t>
        </m:r>
      </m:oMath>
      <w:r>
        <w:rPr/>
        <w:t xml:space="preserve">, </w:t>
      </w:r>
      <m:oMath>
        <m:r>
          <m:rPr>
            <m:sty m:val="p"/>
          </m:rPr>
          <m:t>T</m:t>
        </m:r>
        <m:r>
          <m:rPr>
            <m:sty m:val="p"/>
          </m:rPr>
          <m:t>,</m:t>
        </m:r>
        <m:r>
          <m:rPr>
            <m:sty m:val="i"/>
          </m:rPr>
          <m:t>r</m:t>
        </m:r>
        <m:r>
          <m:rPr>
            <m:sty m:val="p"/>
          </m:rPr>
          <m:t>=</m:t>
        </m:r>
        <m:f>
          <m:fPr>
            <m:ctrlPr>
              <w:rPr>
                <w:rFonts w:ascii="Cambria Math" w:hAnsi="Cambria Math"/>
              </w:rPr>
            </m:ctrlPr>
          </m:fPr>
          <m:num>
            <m:r>
              <m:rPr>
                <m:sty m:val="i"/>
              </m:rPr>
              <m:t>R</m:t>
            </m:r>
          </m:num>
          <m:den>
            <m:r>
              <m:rPr>
                <m:sty m:val="i"/>
              </m:rPr>
              <m:t>M</m:t>
            </m:r>
          </m:den>
        </m:f>
      </m:oMath>
      <w:r>
        <w:rPr/>
        <w:t xml:space="preserve"> et </w:t>
      </w:r>
      <m:oMath>
        <m:r>
          <m:rPr>
            <m:sty m:val="i"/>
          </m:rPr>
          <m:t>r</m:t>
        </m:r>
      </m:oMath>
      <w:r>
        <w:rPr/>
        <w:t xml:space="preserve"> lorsqu'on on prend </w:t>
      </w:r>
      <m:oMath>
        <m:r>
          <m:rPr>
            <m:sty m:val="i"/>
          </m:rPr>
          <m:t>U</m:t>
        </m:r>
        <m:r>
          <m:rPr>
            <m:sty m:val="p"/>
          </m:rPr>
          <m:t>(</m:t>
        </m:r>
        <m:r>
          <m:rPr>
            <m:sty m:val="i"/>
          </m:rPr>
          <m:t>T</m:t>
        </m:r>
        <m:r>
          <m:rPr>
            <m:sty m:val="p"/>
          </m:rPr>
          <m:t>=</m:t>
        </m:r>
        <m:r>
          <m:rPr>
            <m:sty m:val="p"/>
          </m:rPr>
          <m:t>0</m:t>
        </m:r>
        <m:r>
          <m:rPr>
            <m:sty m:val="p"/>
          </m:rPr>
          <m:t>)</m:t>
        </m:r>
        <m:r>
          <m:rPr>
            <m:sty m:val="p"/>
          </m:rPr>
          <m:t>=</m:t>
        </m:r>
        <m:r>
          <m:rPr>
            <m:sty m:val="p"/>
          </m:rPr>
          <m:t>0</m:t>
        </m:r>
      </m:oMath>
      <w:r>
        <w:rPr>
          <w:rFonts w:eastAsia="Georgia" w:cs="Georgia" w:ascii="Georgia" w:hAnsi="Georgia"/>
        </w:rPr>
        <w:t xml:space="preserve">. Calculer numériquement l'énergie interne de l'air de la pièce pour </w:t>
      </w:r>
      <m:oMath>
        <m:sSub>
          <m:sSubPr/>
          <m:e>
            <m:r>
              <m:rPr>
                <m:sty m:val="i"/>
              </m:rPr>
              <m:t>T</m:t>
            </m:r>
          </m:e>
          <m:sub>
            <m:r>
              <m:rPr>
                <m:sty m:val="p"/>
              </m:rPr>
              <m:t>0</m:t>
            </m:r>
          </m:sub>
        </m:sSub>
        <m:r>
          <m:rPr>
            <m:sty m:val="p"/>
          </m:rPr>
          <m:t>=</m:t>
        </m:r>
        <m:r>
          <m:rPr>
            <m:sty m:val="p"/>
          </m:rPr>
          <m:t>298</m:t>
        </m:r>
        <m:r>
          <m:rPr>
            <m:sty m:val="i"/>
          </m:rPr>
          <m:t>K</m:t>
        </m:r>
      </m:oMath>
    </w:p>
    <w:p>
      <w:pPr>
        <w:numPr>
          <w:ilvl w:val="0"/>
          <w:numId w:val="1"/>
        </w:numPr>
        <w:spacing w:lineRule="auto"/>
      </w:pPr>
      <w:r>
        <w:rPr/>
        <w:t xml:space="preserve">On appelle </w:t>
      </w:r>
      <m:oMath>
        <m:r>
          <m:rPr>
            <m:sty m:val="i"/>
          </m:rPr>
          <m:t>S</m:t>
        </m:r>
        <m:r>
          <m:rPr>
            <m:sty m:val="p"/>
          </m:rPr>
          <m:t>(</m:t>
        </m:r>
        <m:r>
          <m:rPr>
            <m:sty m:val="i"/>
          </m:rPr>
          <m:t>T</m:t>
        </m:r>
        <m:r>
          <m:rPr>
            <m:sty m:val="p"/>
          </m:rPr>
          <m:t>,</m:t>
        </m:r>
        <m:r>
          <m:rPr>
            <m:sty m:val="i"/>
          </m:rPr>
          <m:t>V</m:t>
        </m:r>
        <m:r>
          <m:rPr>
            <m:sty m:val="p"/>
          </m:rPr>
          <m:t>)</m:t>
        </m:r>
      </m:oMath>
      <w:r>
        <w:rPr/>
        <w:t xml:space="preserve">, la fonction entropie de la masse </w:t>
      </w:r>
      <m:oMath>
        <m:r>
          <m:rPr>
            <m:sty m:val="i"/>
          </m:rPr>
          <m:t>m</m:t>
        </m:r>
      </m:oMath>
      <w:r>
        <w:rPr>
          <w:rFonts w:eastAsia="Georgia" w:cs="Georgia" w:ascii="Georgia" w:hAnsi="Georgia"/>
        </w:rPr>
        <w:t xml:space="preserve"> d'air de la pièce. Partant d'un état initial de temperature </w:t>
      </w:r>
      <m:oMath>
        <m:sSub>
          <m:sSubPr/>
          <m:e>
            <m:r>
              <m:rPr>
                <m:sty m:val="i"/>
              </m:rPr>
              <m:t>T</m:t>
            </m:r>
          </m:e>
          <m:sub>
            <m:r>
              <m:rPr>
                <m:sty m:val="i"/>
              </m:rPr>
              <m:t>i</m:t>
            </m:r>
          </m:sub>
        </m:sSub>
      </m:oMath>
      <w:r>
        <w:rPr/>
        <w:t xml:space="preserve"> et de volume </w:t>
      </w:r>
      <m:oMath>
        <m:sSub>
          <m:sSubPr/>
          <m:e>
            <m:r>
              <m:rPr>
                <m:sty m:val="i"/>
              </m:rPr>
              <m:t>V</m:t>
            </m:r>
          </m:e>
          <m:sub>
            <m:r>
              <m:rPr>
                <m:sty m:val="i"/>
              </m:rPr>
              <m:t>i</m:t>
            </m:r>
          </m:sub>
        </m:sSub>
      </m:oMath>
      <w:r>
        <w:rPr/>
        <w:t xml:space="preserve">, calculer l'expression </w:t>
      </w:r>
      <m:oMath>
        <m:r>
          <m:rPr>
            <m:sty m:val="i"/>
          </m:rPr>
          <m:t>S</m:t>
        </m:r>
        <m:r>
          <m:rPr>
            <m:sty m:val="p"/>
          </m:rPr>
          <m:t>(</m:t>
        </m:r>
        <m:r>
          <m:rPr>
            <m:sty m:val="i"/>
          </m:rPr>
          <m:t>T</m:t>
        </m:r>
        <m:r>
          <m:rPr>
            <m:sty m:val="p"/>
          </m:rPr>
          <m:t>,</m:t>
        </m:r>
        <m:r>
          <m:rPr>
            <m:sty m:val="i"/>
          </m:rPr>
          <m:t>V</m:t>
        </m:r>
        <m:r>
          <m:rPr>
            <m:sty m:val="p"/>
          </m:rPr>
          <m:t>)</m:t>
        </m:r>
        <m:r>
          <m:rPr>
            <m:sty m:val="p"/>
          </m:rPr>
          <m:t>−</m:t>
        </m:r>
        <m:r>
          <m:rPr>
            <m:sty m:val="i"/>
          </m:rPr>
          <m:t>S</m:t>
        </m:r>
        <m:d>
          <m:dPr>
            <m:begChr m:val="("/>
            <m:endChr m:val=")"/>
            <m:ctrlPr>
              <w:rPr>
                <w:rFonts w:ascii="Cambria Math" w:hAnsi="Cambria Math"/>
              </w:rPr>
            </m:ctrlPr>
          </m:dPr>
          <m:e>
            <m:sSub>
              <m:sSubPr/>
              <m:e>
                <m:r>
                  <m:rPr>
                    <m:sty m:val="i"/>
                  </m:rPr>
                  <m:t>T</m:t>
                </m:r>
              </m:e>
              <m:sub>
                <m:r>
                  <m:rPr>
                    <m:sty m:val="i"/>
                  </m:rPr>
                  <m:t>i</m:t>
                </m:r>
              </m:sub>
            </m:sSub>
            <m:r>
              <m:rPr>
                <m:sty m:val="p"/>
              </m:rPr>
              <m:t>,</m:t>
            </m:r>
            <m:sSub>
              <m:sSubPr/>
              <m:e>
                <m:r>
                  <m:rPr>
                    <m:sty m:val="i"/>
                  </m:rPr>
                  <m:t>V</m:t>
                </m:r>
              </m:e>
              <m:sub>
                <m:r>
                  <m:rPr>
                    <m:sty m:val="i"/>
                  </m:rPr>
                  <m:t>i</m:t>
                </m:r>
              </m:sub>
            </m:sSub>
          </m:e>
        </m:d>
      </m:oMath>
      <w:r>
        <w:rPr/>
        <w:t xml:space="preserve"> en fonction de </w:t>
      </w:r>
      <m:oMath>
        <m:r>
          <m:rPr>
            <m:sty m:val="i"/>
          </m:rPr>
          <m:t>m</m:t>
        </m:r>
        <m:r>
          <m:rPr>
            <m:sty m:val="p"/>
          </m:rPr>
          <m:t>,</m:t>
        </m:r>
        <m:r>
          <m:rPr>
            <m:sty m:val="i"/>
          </m:rPr>
          <m:t>T</m:t>
        </m:r>
        <m:r>
          <m:rPr>
            <m:sty m:val="p"/>
          </m:rPr>
          <m:t>,</m:t>
        </m:r>
        <m:r>
          <m:rPr>
            <m:sty m:val="i"/>
          </m:rPr>
          <m:t>V</m:t>
        </m:r>
        <m:r>
          <m:rPr>
            <m:sty m:val="p"/>
          </m:rPr>
          <m:t>,</m:t>
        </m:r>
        <m:sSub>
          <m:sSubPr/>
          <m:e>
            <m:r>
              <m:rPr>
                <m:sty m:val="i"/>
              </m:rPr>
              <m:t>T</m:t>
            </m:r>
          </m:e>
          <m:sub>
            <m:r>
              <m:rPr>
                <m:sty m:val="i"/>
              </m:rPr>
              <m:t>i</m:t>
            </m:r>
          </m:sub>
        </m:sSub>
        <m:r>
          <m:rPr>
            <m:sty m:val="p"/>
          </m:rPr>
          <m:t>,</m:t>
        </m:r>
        <m:sSub>
          <m:sSubPr/>
          <m:e>
            <m:r>
              <m:rPr>
                <m:sty m:val="i"/>
              </m:rPr>
              <m:t>V</m:t>
            </m:r>
          </m:e>
          <m:sub>
            <m:r>
              <m:rPr>
                <m:sty m:val="i"/>
              </m:rPr>
              <m:t>i</m:t>
            </m:r>
          </m:sub>
        </m:sSub>
        <m:r>
          <m:rPr>
            <m:sty m:val="p"/>
          </m:rPr>
          <m:t>,</m:t>
        </m:r>
        <m:r>
          <m:rPr>
            <m:sty m:val="i"/>
          </m:rPr>
          <m:t>r</m:t>
        </m:r>
        <m:r>
          <m:rPr>
            <m:sty m:val="p"/>
          </m:rPr>
          <m:t>=</m:t>
        </m:r>
        <m:f>
          <m:fPr>
            <m:ctrlPr>
              <w:rPr>
                <w:rFonts w:ascii="Cambria Math" w:hAnsi="Cambria Math"/>
              </w:rPr>
            </m:ctrlPr>
          </m:fPr>
          <m:num>
            <m:r>
              <m:rPr>
                <m:sty m:val="i"/>
              </m:rPr>
              <m:t>R</m:t>
            </m:r>
          </m:num>
          <m:den>
            <m:r>
              <m:rPr>
                <m:sty m:val="i"/>
              </m:rPr>
              <m:t>M</m:t>
            </m:r>
          </m:den>
        </m:f>
      </m:oMath>
      <w:r>
        <w:rPr/>
        <w:t xml:space="preserve"> et </w:t>
      </w:r>
      <m:oMath>
        <m:r>
          <m:rPr>
            <m:sty m:val="i"/>
          </m:rPr>
          <m:t>γ</m:t>
        </m:r>
      </m:oMath>
      <w:r>
        <w:rPr/>
        <w:t xml:space="preserve">.</w:t>
      </w:r>
    </w:p>
    <w:p>
      <w:pPr>
        <w:spacing w:after="220" w:lineRule="auto"/>
      </w:pPr>
      <w:r>
        <w:rPr>
          <w:rFonts w:eastAsia="Georgia" w:cs="Georgia" w:ascii="Georgia" w:hAnsi="Georgia"/>
        </w:rPr>
        <w:t xml:space="preserve">En déduire numériquement la variation d'entropie du gaz de la pièce quand on fait passer, à volume constant, la température de </w:t>
      </w:r>
      <m:oMath>
        <m:sSub>
          <m:sSubPr/>
          <m:e>
            <m:r>
              <m:rPr>
                <m:sty m:val="i"/>
              </m:rPr>
              <m:t>T</m:t>
            </m:r>
          </m:e>
          <m:sub>
            <m:r>
              <m:rPr>
                <m:sty m:val="i"/>
              </m:rPr>
              <m:t>i</m:t>
            </m:r>
          </m:sub>
        </m:sSub>
        <m:r>
          <m:rPr>
            <m:sty m:val="p"/>
          </m:rPr>
          <m:t>=</m:t>
        </m:r>
        <m:r>
          <m:rPr>
            <m:sty m:val="p"/>
          </m:rPr>
          <m:t>275</m:t>
        </m:r>
        <m:r>
          <m:rPr>
            <m:sty m:val="i"/>
          </m:rPr>
          <m:t>K</m:t>
        </m:r>
      </m:oMath>
      <w:r>
        <w:rPr>
          <w:rFonts w:eastAsia="Georgia" w:cs="Georgia" w:ascii="Georgia" w:hAnsi="Georgia"/>
        </w:rPr>
        <w:t xml:space="preserve"> à une température </w:t>
      </w:r>
      <m:oMath>
        <m:sSub>
          <m:sSubPr/>
          <m:e>
            <m:r>
              <m:rPr>
                <m:sty m:val="i"/>
              </m:rPr>
              <m:t>T</m:t>
            </m:r>
          </m:e>
          <m:sub>
            <m:r>
              <m:rPr>
                <m:sty m:val="p"/>
              </m:rPr>
              <m:t>0</m:t>
            </m:r>
          </m:sub>
        </m:sSub>
        <m:r>
          <m:rPr>
            <m:sty m:val="p"/>
          </m:rPr>
          <m:t>=</m:t>
        </m:r>
        <m:r>
          <m:rPr>
            <m:sty m:val="p"/>
          </m:rPr>
          <m:t>298</m:t>
        </m:r>
        <m:r>
          <m:rPr>
            <m:nor/>
          </m:rPr>
          <m:t xml:space="preserve"> </m:t>
        </m:r>
        <m:r>
          <m:rPr>
            <m:sty m:val="p"/>
          </m:rPr>
          <m:t>K</m:t>
        </m:r>
      </m:oMath>
      <w:r>
        <w:rPr/>
        <w:t xml:space="preserve">. Commenter le signe de cette variation.</w:t>
      </w:r>
      <w:r>
        <w:rPr/>
        <w:br w:type="textWrapping"/>
      </w:r>
      <w:r>
        <w:rPr>
          <w:rFonts w:eastAsia="Georgia" w:cs="Georgia" w:ascii="Georgia" w:hAnsi="Georgia"/>
        </w:rPr>
        <w:t xml:space="preserve">5) Que peut -t-on dire de la variation d'entropie d'une masse d'air donnée au cours d'un cycle ? Le fait que le cycle soit réversible ou non a-t-il une influence sur la variation d'entropie de cette masse d'air lors d'un cycle ? Qu'est ce qui, fondamentalement, distingue un cycle réversible d'un cycle irréversible ?</w:t>
      </w:r>
    </w:p>
    <w:p>
      <w:pPr>
        <w:spacing w:line="271" w:before="330" w:lineRule="auto"/>
      </w:pPr>
      <w:r>
        <w:rPr>
          <w:rFonts w:eastAsia="Georgia" w:cs="Georgia" w:ascii="Georgia" w:hAnsi="Georgia"/>
          <w:b/>
          <w:sz w:val="42"/>
        </w:rPr>
        <w:t xml:space="preserve">II : Principe théorique de la pompe à chaleur (PAC).</w:t>
      </w:r>
    </w:p>
    <w:p>
      <w:pPr>
        <w:spacing w:after="220" w:lineRule="auto"/>
      </w:pPr>
      <w:r>
        <w:rPr>
          <w:rFonts w:eastAsia="Georgia" w:cs="Georgia" w:ascii="Georgia" w:hAnsi="Georgia"/>
        </w:rPr>
        <w:t xml:space="preserve">Dans cette partie, la pompe à chaleur notée PAC est supposée fonctionner entre l'air de la pièce de température </w:t>
      </w:r>
      <m:oMath>
        <m:sSub>
          <m:sSubPr/>
          <m:e>
            <m:r>
              <m:rPr>
                <m:sty m:val="i"/>
              </m:rPr>
              <m:t>T</m:t>
            </m:r>
          </m:e>
          <m:sub>
            <m:r>
              <m:rPr>
                <m:sty m:val="i"/>
              </m:rPr>
              <m:t>p</m:t>
            </m:r>
          </m:sub>
        </m:sSub>
        <m:r>
          <m:rPr>
            <m:sty m:val="p"/>
          </m:rPr>
          <m:t>(</m:t>
        </m:r>
        <m:r>
          <m:rPr>
            <m:sty m:val="i"/>
          </m:rPr>
          <m:t>t</m:t>
        </m:r>
        <m:r>
          <m:rPr>
            <m:sty m:val="p"/>
          </m:rPr>
          <m:t>)</m:t>
        </m:r>
      </m:oMath>
      <w:r>
        <w:rPr>
          <w:rFonts w:eastAsia="Georgia" w:cs="Georgia" w:ascii="Georgia" w:hAnsi="Georgia"/>
        </w:rPr>
        <w:t xml:space="preserve"> à un instant t et de capacité thermique </w:t>
      </w:r>
      <m:oMath>
        <m:r>
          <m:rPr>
            <m:sty m:val="i"/>
          </m:rPr>
          <m:t>C</m:t>
        </m:r>
      </m:oMath>
      <w:r>
        <w:rPr>
          <w:rFonts w:eastAsia="Georgia" w:cs="Georgia" w:ascii="Georgia" w:hAnsi="Georgia"/>
        </w:rPr>
        <w:t xml:space="preserve"> et l'atmosphère extérieure assimilée à un thermostat parfait de température </w:t>
      </w:r>
      <m:oMath>
        <m:sSub>
          <m:sSubPr/>
          <m:e>
            <m:r>
              <m:rPr>
                <m:sty m:val="i"/>
              </m:rPr>
              <m:t>T</m:t>
            </m:r>
          </m:e>
          <m:sub>
            <m:r>
              <m:rPr>
                <m:sty m:val="i"/>
              </m:rPr>
              <m:t>e</m:t>
            </m:r>
            <m:r>
              <m:rPr>
                <m:sty m:val="i"/>
              </m:rPr>
              <m:t>x</m:t>
            </m:r>
            <m:r>
              <m:rPr>
                <m:sty m:val="i"/>
              </m:rPr>
              <m:t>t</m:t>
            </m:r>
          </m:sub>
        </m:sSub>
        <m:r>
          <m:rPr>
            <m:sty m:val="p"/>
          </m:rPr>
          <m:t>=</m:t>
        </m:r>
        <m:r>
          <m:rPr>
            <m:sty m:val="p"/>
          </m:rPr>
          <m:t>275</m:t>
        </m:r>
        <m:r>
          <m:rPr>
            <m:sty m:val="i"/>
          </m:rPr>
          <m:t>K</m:t>
        </m:r>
      </m:oMath>
      <w:r>
        <w:rPr/>
        <w:t xml:space="preserve">. A l'instant initial </w:t>
      </w:r>
      <m:oMath>
        <m:sSub>
          <m:sSubPr/>
          <m:e>
            <m:r>
              <m:rPr>
                <m:sty m:val="i"/>
              </m:rPr>
              <m:t>T</m:t>
            </m:r>
          </m:e>
          <m:sub>
            <m:r>
              <m:rPr>
                <m:sty m:val="i"/>
              </m:rPr>
              <m:t>p</m:t>
            </m:r>
          </m:sub>
        </m:sSub>
        <m:r>
          <m:rPr>
            <m:sty m:val="p"/>
          </m:rPr>
          <m:t>(</m:t>
        </m:r>
        <m:r>
          <m:rPr>
            <m:sty m:val="p"/>
          </m:rPr>
          <m:t>0</m:t>
        </m:r>
        <m:r>
          <m:rPr>
            <m:sty m:val="p"/>
          </m:rPr>
          <m:t>)</m:t>
        </m:r>
        <m:r>
          <m:rPr>
            <m:sty m:val="p"/>
          </m:rPr>
          <m:t>=</m:t>
        </m:r>
        <m:sSub>
          <m:sSubPr/>
          <m:e>
            <m:r>
              <m:rPr>
                <m:sty m:val="i"/>
              </m:rPr>
              <m:t>T</m:t>
            </m:r>
          </m:e>
          <m:sub>
            <m:r>
              <m:rPr>
                <m:nor/>
              </m:rPr>
              <m:t>ext </m:t>
            </m:r>
          </m:sub>
        </m:sSub>
        <m:r>
          <m:rPr>
            <m:sty m:val="p"/>
          </m:rPr>
          <m:t>=</m:t>
        </m:r>
        <m:r>
          <m:rPr>
            <m:sty m:val="p"/>
          </m:rPr>
          <m:t>275</m:t>
        </m:r>
        <m:r>
          <m:rPr>
            <m:nor/>
          </m:rPr>
          <m:t xml:space="preserve"> </m:t>
        </m:r>
        <m:r>
          <m:rPr>
            <m:sty m:val="p"/>
          </m:rPr>
          <m:t>K</m:t>
        </m:r>
      </m:oMath>
      <w:r>
        <w:rPr>
          <w:rFonts w:eastAsia="Georgia" w:cs="Georgia" w:ascii="Georgia" w:hAnsi="Georgia"/>
        </w:rPr>
        <w:t xml:space="preserve">. On souhaite amener la pièce à la température </w:t>
      </w:r>
      <m:oMath>
        <m:sSub>
          <m:sSubPr/>
          <m:e>
            <m:r>
              <m:rPr>
                <m:sty m:val="i"/>
              </m:rPr>
              <m:t>T</m:t>
            </m:r>
          </m:e>
          <m:sub>
            <m:r>
              <m:rPr>
                <m:sty m:val="i"/>
              </m:rPr>
              <m:t>f</m:t>
            </m:r>
          </m:sub>
        </m:sSub>
        <m:r>
          <m:rPr>
            <m:sty m:val="p"/>
          </m:rPr>
          <m:t>=</m:t>
        </m:r>
        <m:r>
          <m:rPr>
            <m:sty m:val="p"/>
          </m:rPr>
          <m:t>298</m:t>
        </m:r>
        <m:r>
          <m:rPr>
            <m:nor/>
          </m:rPr>
          <m:t xml:space="preserve"> </m:t>
        </m:r>
        <m:r>
          <m:rPr>
            <m:sty m:val="p"/>
          </m:rPr>
          <m:t>K</m:t>
        </m:r>
      </m:oMath>
      <w:r>
        <w:rPr>
          <w:rFonts w:eastAsia="Georgia" w:cs="Georgia" w:ascii="Georgia" w:hAnsi="Georgia"/>
        </w:rPr>
        <w:t xml:space="preserve">. La pièce est supposée parfaitement isolée et on néglige donc dans cette partie les pertes énergétiques au travers des murs et fenêtres de la pièce.</w:t>
      </w:r>
    </w:p>
    <w:p>
      <w:pPr>
        <w:numPr>
          <w:ilvl w:val="0"/>
          <w:numId w:val="2"/>
        </w:numPr>
        <w:spacing w:lineRule="auto"/>
      </w:pPr>
      <w:r>
        <w:rPr>
          <w:rFonts w:eastAsia="Georgia" w:cs="Georgia" w:ascii="Georgia" w:hAnsi="Georgia"/>
        </w:rPr>
        <w:t xml:space="preserve">Faire le schéma synoptique d'un cycle de la PAC: préciser le sens des échanges énergétiques -travail, chaleurs (ou transferts thermiques)- en considérant le «fluide» de la PAC comme étant le système thermodynamique étudié.</w:t>
      </w:r>
    </w:p>
    <w:p>
      <w:pPr>
        <w:numPr>
          <w:ilvl w:val="0"/>
          <w:numId w:val="2"/>
        </w:numPr>
        <w:spacing w:lineRule="auto"/>
      </w:pPr>
      <w:r>
        <w:rPr>
          <w:rFonts w:eastAsia="Georgia" w:cs="Georgia" w:ascii="Georgia" w:hAnsi="Georgia"/>
        </w:rPr>
        <w:t xml:space="preserve">On se place en régime permanent de fonctionnement de la PAC, où celle-ci alimentée électriquement reçoit le travail électrique </w:t>
      </w:r>
      <m:oMath>
        <m:r>
          <m:rPr>
            <m:sty m:val="i"/>
          </m:rPr>
          <m:t>W</m:t>
        </m:r>
      </m:oMath>
      <w:r>
        <w:rPr>
          <w:rFonts w:eastAsia="Georgia" w:cs="Georgia" w:ascii="Georgia" w:hAnsi="Georgia"/>
        </w:rPr>
        <w:t xml:space="preserve">. Pour la pièce, on aura à tout instant </w:t>
      </w:r>
      <m:oMath>
        <m:sSub>
          <m:sSubPr/>
          <m:e>
            <m:r>
              <m:rPr>
                <m:sty m:val="i"/>
              </m:rPr>
              <m:t>T</m:t>
            </m:r>
          </m:e>
          <m:sub>
            <m:r>
              <m:rPr>
                <m:nor/>
              </m:rPr>
              <m:t>piece </m:t>
            </m:r>
          </m:sub>
        </m:sSub>
        <m:r>
          <m:rPr>
            <m:sty m:val="p"/>
          </m:rPr>
          <m:t>=</m:t>
        </m:r>
        <m:sSub>
          <m:sSubPr/>
          <m:e>
            <m:r>
              <m:rPr>
                <m:sty m:val="i"/>
              </m:rPr>
              <m:t>T</m:t>
            </m:r>
          </m:e>
          <m:sub>
            <m:r>
              <m:rPr>
                <m:sty m:val="i"/>
              </m:rPr>
              <m:t>f</m:t>
            </m:r>
          </m:sub>
        </m:sSub>
        <m:r>
          <m:rPr>
            <m:sty m:val="p"/>
          </m:rPr>
          <m:t>=</m:t>
        </m:r>
        <m:r>
          <m:rPr>
            <m:sty m:val="p"/>
          </m:rPr>
          <m:t>298</m:t>
        </m:r>
        <m:r>
          <m:rPr>
            <m:nor/>
          </m:rPr>
          <m:t xml:space="preserve"> </m:t>
        </m:r>
        <m:r>
          <m:rPr>
            <m:sty m:val="p"/>
          </m:rPr>
          <m:t>K</m:t>
        </m:r>
      </m:oMath>
      <w:r>
        <w:rPr>
          <w:rFonts w:eastAsia="Georgia" w:cs="Georgia" w:ascii="Georgia" w:hAnsi="Georgia"/>
        </w:rPr>
        <w:t xml:space="preserve"> et pour l'air extérieur </w:t>
      </w:r>
      <m:oMath>
        <m:sSub>
          <m:sSubPr/>
          <m:e>
            <m:r>
              <m:rPr>
                <m:sty m:val="i"/>
              </m:rPr>
              <m:t>T</m:t>
            </m:r>
          </m:e>
          <m:sub>
            <m:r>
              <m:rPr>
                <m:nor/>
              </m:rPr>
              <m:t>ext </m:t>
            </m:r>
          </m:sub>
        </m:sSub>
        <m:r>
          <m:rPr>
            <m:sty m:val="p"/>
          </m:rPr>
          <m:t>=</m:t>
        </m:r>
        <m:r>
          <m:rPr>
            <m:sty m:val="p"/>
          </m:rPr>
          <m:t>275</m:t>
        </m:r>
        <m:r>
          <m:rPr>
            <m:nor/>
          </m:rPr>
          <m:t xml:space="preserve"> </m:t>
        </m:r>
        <m:r>
          <m:rPr>
            <m:sty m:val="p"/>
          </m:rPr>
          <m:t>K</m:t>
        </m:r>
      </m:oMath>
      <w:r>
        <w:rPr/>
        <w:t xml:space="preserve">.</w:t>
      </w:r>
      <w:r>
        <w:rPr/>
        <w:br w:type="textWrapping"/>
      </w:r>
      <w:r>
        <w:rPr>
          <w:rFonts w:eastAsia="Georgia" w:cs="Georgia" w:ascii="Georgia" w:hAnsi="Georgia"/>
        </w:rPr>
        <w:t xml:space="preserve">Définir et calculer l'efficacité de la PAC en régime permanent en fonction de </w:t>
      </w:r>
      <m:oMath>
        <m:sSub>
          <m:sSubPr/>
          <m:e>
            <m:r>
              <m:rPr>
                <m:sty m:val="i"/>
              </m:rPr>
              <m:t>T</m:t>
            </m:r>
          </m:e>
          <m:sub>
            <m:r>
              <m:rPr>
                <m:nor/>
              </m:rPr>
              <m:t>Pièce </m:t>
            </m:r>
          </m:sub>
        </m:sSub>
      </m:oMath>
      <w:r>
        <w:rPr/>
        <w:t xml:space="preserve"> et </w:t>
      </w:r>
      <m:oMath>
        <m:sSub>
          <m:sSubPr/>
          <m:e>
            <m:r>
              <m:rPr>
                <m:sty m:val="i"/>
              </m:rPr>
              <m:t>T</m:t>
            </m:r>
          </m:e>
          <m:sub>
            <m:r>
              <m:rPr>
                <m:nor/>
              </m:rPr>
              <m:t>ext </m:t>
            </m:r>
          </m:sub>
        </m:sSub>
      </m:oMath>
      <w:r>
        <w:rPr>
          <w:rFonts w:eastAsia="Georgia" w:cs="Georgia" w:ascii="Georgia" w:hAnsi="Georgia"/>
        </w:rPr>
        <w:t xml:space="preserve"> en supposant le cycle réversible.</w:t>
      </w:r>
    </w:p>
    <w:p>
      <w:pPr>
        <w:numPr>
          <w:ilvl w:val="0"/>
          <w:numId w:val="2"/>
        </w:numPr>
        <w:spacing w:lineRule="auto"/>
      </w:pPr>
      <w:r>
        <w:rPr>
          <w:rFonts w:eastAsia="Georgia" w:cs="Georgia" w:ascii="Georgia" w:hAnsi="Georgia"/>
        </w:rPr>
        <w:t xml:space="preserve">On tient maintenant compte de la capacité thermique finie de l'air de la pièce calculée précédemment et l'on souhaite établir la loi d'évolution de la température </w:t>
      </w:r>
      <m:oMath>
        <m:sSub>
          <m:sSubPr/>
          <m:e>
            <m:r>
              <m:rPr>
                <m:sty m:val="i"/>
              </m:rPr>
              <m:t>T</m:t>
            </m:r>
          </m:e>
          <m:sub>
            <m:r>
              <m:rPr>
                <m:sty m:val="i"/>
              </m:rPr>
              <m:t>p</m:t>
            </m:r>
          </m:sub>
        </m:sSub>
        <m:r>
          <m:rPr>
            <m:sty m:val="p"/>
          </m:rPr>
          <m:t>(</m:t>
        </m:r>
        <m:r>
          <m:rPr>
            <m:sty m:val="i"/>
          </m:rPr>
          <m:t>t</m:t>
        </m:r>
        <m:r>
          <m:rPr>
            <m:sty m:val="p"/>
          </m:rPr>
          <m:t>)</m:t>
        </m:r>
      </m:oMath>
      <w:r>
        <w:rPr/>
        <w:t xml:space="preserve"> sachant que </w:t>
      </w:r>
      <m:oMath>
        <m:sSub>
          <m:sSubPr/>
          <m:e>
            <m:r>
              <m:rPr>
                <m:sty m:val="i"/>
              </m:rPr>
              <m:t>T</m:t>
            </m:r>
          </m:e>
          <m:sub>
            <m:r>
              <m:rPr>
                <m:sty m:val="i"/>
              </m:rPr>
              <m:t>p</m:t>
            </m:r>
          </m:sub>
        </m:sSub>
        <m:r>
          <m:rPr>
            <m:sty m:val="p"/>
          </m:rPr>
          <m:t>(</m:t>
        </m:r>
        <m:r>
          <m:rPr>
            <m:sty m:val="p"/>
          </m:rPr>
          <m:t>0</m:t>
        </m:r>
        <m:r>
          <m:rPr>
            <m:sty m:val="p"/>
          </m:rPr>
          <m:t>)</m:t>
        </m:r>
        <m:r>
          <m:rPr>
            <m:sty m:val="p"/>
          </m:rPr>
          <m:t>=</m:t>
        </m:r>
        <m:sSub>
          <m:sSubPr/>
          <m:e>
            <m:r>
              <m:rPr>
                <m:sty m:val="i"/>
              </m:rPr>
              <m:t>T</m:t>
            </m:r>
          </m:e>
          <m:sub>
            <m:r>
              <m:rPr>
                <m:nor/>
              </m:rPr>
              <m:t>ext </m:t>
            </m:r>
          </m:sub>
        </m:sSub>
        <m:r>
          <m:rPr>
            <m:sty m:val="p"/>
          </m:rPr>
          <m:t>=</m:t>
        </m:r>
        <m:r>
          <m:rPr>
            <m:sty m:val="p"/>
          </m:rPr>
          <m:t>275</m:t>
        </m:r>
        <m:r>
          <m:rPr>
            <m:sty m:val="i"/>
          </m:rPr>
          <m:t>K</m:t>
        </m:r>
      </m:oMath>
      <w:r>
        <w:rPr/>
        <w:t xml:space="preserve">. On appelle </w:t>
      </w:r>
      <m:oMath>
        <m:sSub>
          <m:sSubPr/>
          <m:e>
            <m:r>
              <m:rPr>
                <m:sty m:val="i"/>
              </m:rPr>
              <m:t>P</m:t>
            </m:r>
          </m:e>
          <m:sub>
            <m:r>
              <m:rPr>
                <m:sty m:val="i"/>
              </m:rPr>
              <m:t>u</m:t>
            </m:r>
          </m:sub>
        </m:sSub>
        <m:r>
          <m:rPr>
            <m:sty m:val="p"/>
          </m:rPr>
          <m:t>=</m:t>
        </m:r>
        <m:f>
          <m:fPr>
            <m:ctrlPr>
              <w:rPr>
                <w:rFonts w:ascii="Cambria Math" w:hAnsi="Cambria Math"/>
              </w:rPr>
            </m:ctrlPr>
          </m:fPr>
          <m:num>
            <m:r>
              <m:rPr>
                <m:sty m:val="i"/>
              </m:rPr>
              <m:t>δ</m:t>
            </m:r>
            <m:r>
              <m:rPr>
                <m:sty m:val="i"/>
              </m:rPr>
              <m:t>W</m:t>
            </m:r>
          </m:num>
          <m:den>
            <m:r>
              <m:rPr>
                <m:sty m:val="i"/>
              </m:rPr>
              <m:t>d</m:t>
            </m:r>
            <m:r>
              <m:rPr>
                <m:sty m:val="i"/>
              </m:rPr>
              <m:t>t</m:t>
            </m:r>
          </m:den>
        </m:f>
      </m:oMath>
      <w:r>
        <w:rPr>
          <w:rFonts w:eastAsia="Georgia" w:cs="Georgia" w:ascii="Georgia" w:hAnsi="Georgia"/>
        </w:rPr>
        <w:t xml:space="preserve"> la puissance mécanique fournie à la PAC supposée positive et constante.</w:t>
      </w:r>
    </w:p>
    <w:p>
      <w:pPr>
        <w:spacing w:after="220" w:lineRule="auto"/>
      </w:pPr>
      <w:r>
        <w:rPr>
          <w:rFonts w:eastAsia="Georgia" w:cs="Georgia" w:ascii="Georgia" w:hAnsi="Georgia"/>
        </w:rPr>
        <w:t xml:space="preserve">Pour cela, en considérant un cycle élémentaire, de durée dt, du fluide de la PAC, montrer que celui-ci reçoit algébriquement de la pièce sous forme de chaleur la quantité : </w:t>
      </w:r>
      <m:oMath>
        <m:r>
          <m:rPr>
            <m:sty m:val="i"/>
          </m:rPr>
          <m:t>δ</m:t>
        </m:r>
        <m:sSub>
          <m:sSubPr/>
          <m:e>
            <m:r>
              <m:rPr>
                <m:sty m:val="i"/>
              </m:rPr>
              <m:t>Q</m:t>
            </m:r>
          </m:e>
          <m:sub>
            <m:r>
              <m:rPr>
                <m:nor/>
              </m:rPr>
              <m:t>Pièce </m:t>
            </m:r>
            <m:r>
              <m:rPr>
                <m:sty m:val="p"/>
              </m:rPr>
              <m:t>→</m:t>
            </m:r>
            <m:r>
              <m:rPr>
                <m:nor/>
              </m:rPr>
              <m:t> fluide la Pac </m:t>
            </m:r>
          </m:sub>
        </m:sSub>
        <m:r>
          <m:rPr>
            <m:sty m:val="p"/>
          </m:rPr>
          <m:t>=</m:t>
        </m:r>
        <m:r>
          <m:rPr>
            <m:sty m:val="p"/>
          </m:rPr>
          <m:t>−</m:t>
        </m:r>
        <m:r>
          <m:rPr>
            <m:sty m:val="i"/>
          </m:rPr>
          <m:t>C</m:t>
        </m:r>
        <m:r>
          <m:rPr>
            <m:sty m:val="i"/>
          </m:rPr>
          <m:t>d</m:t>
        </m:r>
        <m:sSub>
          <m:sSubPr/>
          <m:e>
            <m:r>
              <m:rPr>
                <m:sty m:val="i"/>
              </m:rPr>
              <m:t>T</m:t>
            </m:r>
          </m:e>
          <m:sub>
            <m:r>
              <m:rPr>
                <m:sty m:val="i"/>
              </m:rPr>
              <m:t>p</m:t>
            </m:r>
          </m:sub>
        </m:sSub>
      </m:oMath>
      <w:r>
        <w:rPr>
          <w:rFonts w:eastAsia="Georgia" w:cs="Georgia" w:ascii="Georgia" w:hAnsi="Georgia"/>
        </w:rPr>
        <w:t xml:space="preserve">. Justifier la présence du signe « moins»</w:t>
      </w:r>
    </w:p>
    <w:p>
      <w:pPr>
        <w:spacing w:after="220" w:lineRule="auto"/>
      </w:pPr>
      <w:r>
        <w:rPr>
          <w:rFonts w:eastAsia="Georgia" w:cs="Georgia" w:ascii="Georgia" w:hAnsi="Georgia"/>
        </w:rPr>
        <w:t xml:space="preserve">En appliquant le premier principe de la thermodynamique au fluide de la PAC lors du cycle élémentaire, exprimer la chaleur échangée de l'atmosphère extérieure vers le fluide de la PAC, notée </w:t>
      </w:r>
      <m:oMath>
        <m:r>
          <m:rPr>
            <m:sty m:val="i"/>
          </m:rPr>
          <m:t>δ</m:t>
        </m:r>
        <m:sSub>
          <m:sSubPr/>
          <m:e>
            <m:r>
              <m:rPr>
                <m:sty m:val="i"/>
              </m:rPr>
              <m:t>Q</m:t>
            </m:r>
          </m:e>
          <m:sub>
            <m:r>
              <m:rPr>
                <m:nor/>
              </m:rPr>
              <m:t>Atmosphère extérieure </m:t>
            </m:r>
            <m:r>
              <m:rPr>
                <m:sty m:val="p"/>
              </m:rPr>
              <m:t>→</m:t>
            </m:r>
            <m:r>
              <m:rPr>
                <m:nor/>
              </m:rPr>
              <m:t> fluide la Pac </m:t>
            </m:r>
          </m:sub>
        </m:sSub>
      </m:oMath>
      <w:r>
        <w:rPr/>
        <w:t xml:space="preserve">, en fonction de </w:t>
      </w:r>
      <m:oMath>
        <m:r>
          <m:rPr>
            <m:sty m:val="i"/>
          </m:rPr>
          <m:t>C</m:t>
        </m:r>
        <m:r>
          <m:rPr>
            <m:sty m:val="p"/>
          </m:rPr>
          <m:t>,</m:t>
        </m:r>
        <m:r>
          <m:rPr>
            <m:sty m:val="i"/>
          </m:rPr>
          <m:t>d</m:t>
        </m:r>
        <m:sSub>
          <m:sSubPr/>
          <m:e>
            <m:r>
              <m:rPr>
                <m:sty m:val="i"/>
              </m:rPr>
              <m:t>T</m:t>
            </m:r>
          </m:e>
          <m:sub>
            <m:r>
              <m:rPr>
                <m:sty m:val="i"/>
              </m:rPr>
              <m:t>p</m:t>
            </m:r>
          </m:sub>
        </m:sSub>
        <m:r>
          <m:rPr>
            <m:sty m:val="p"/>
          </m:rPr>
          <m:t>,</m:t>
        </m:r>
        <m:r>
          <m:rPr>
            <m:sty m:val="i"/>
          </m:rPr>
          <m:t>d</m:t>
        </m:r>
        <m:r>
          <m:rPr>
            <m:sty m:val="i"/>
          </m:rPr>
          <m:t>t</m:t>
        </m:r>
      </m:oMath>
      <w:r>
        <w:rPr/>
        <w:t xml:space="preserve"> et </w:t>
      </w:r>
      <m:oMath>
        <m:sSub>
          <m:sSubPr/>
          <m:e>
            <m:r>
              <m:rPr>
                <m:sty m:val="i"/>
              </m:rPr>
              <m:t>P</m:t>
            </m:r>
          </m:e>
          <m:sub>
            <m:r>
              <m:rPr>
                <m:sty m:val="i"/>
              </m:rPr>
              <m:t>u</m:t>
            </m:r>
          </m:sub>
        </m:sSub>
        <m:r>
          <m:rPr>
            <m:sty m:val="p"/>
          </m:rPr>
          <m:t>=</m:t>
        </m:r>
        <m:f>
          <m:fPr>
            <m:ctrlPr>
              <w:rPr>
                <w:rFonts w:ascii="Cambria Math" w:hAnsi="Cambria Math"/>
              </w:rPr>
            </m:ctrlPr>
          </m:fPr>
          <m:num>
            <m:r>
              <m:rPr>
                <m:sty m:val="i"/>
              </m:rPr>
              <m:t>δ</m:t>
            </m:r>
            <m:r>
              <m:rPr>
                <m:sty m:val="i"/>
              </m:rPr>
              <m:t>W</m:t>
            </m:r>
          </m:num>
          <m:den>
            <m:r>
              <m:rPr>
                <m:sty m:val="i"/>
              </m:rPr>
              <m:t>d</m:t>
            </m:r>
            <m:r>
              <m:rPr>
                <m:sty m:val="i"/>
              </m:rPr>
              <m:t>t</m:t>
            </m:r>
          </m:den>
        </m:f>
      </m:oMath>
      <w:r>
        <w:rPr/>
        <w:t xml:space="preserve">.</w:t>
      </w:r>
    </w:p>
    <w:p>
      <w:pPr>
        <w:spacing w:after="220" w:lineRule="auto"/>
      </w:pPr>
      <w:r>
        <w:rPr>
          <w:rFonts w:eastAsia="Georgia" w:cs="Georgia" w:ascii="Georgia" w:hAnsi="Georgia"/>
        </w:rPr>
        <w:t xml:space="preserve">Calculer de même pour un cycle élémentaire, l'entropie d'échange élémentaire </w:t>
      </w:r>
      <m:oMath>
        <m:r>
          <m:rPr>
            <m:sty m:val="i"/>
          </m:rPr>
          <m:t>δ</m:t>
        </m:r>
        <m:sSup>
          <m:sSupPr/>
          <m:e>
            <m:r>
              <m:rPr>
                <m:sty m:val="i"/>
              </m:rPr>
              <m:t>S</m:t>
            </m:r>
          </m:e>
          <m:sup>
            <m:r>
              <m:rPr>
                <m:sty m:val="i"/>
              </m:rPr>
              <m:t>e</m:t>
            </m:r>
          </m:sup>
        </m:sSup>
      </m:oMath>
      <w:r>
        <w:rPr>
          <w:rFonts w:eastAsia="Georgia" w:cs="Georgia" w:ascii="Georgia" w:hAnsi="Georgia"/>
        </w:rPr>
        <w:t xml:space="preserve"> du fluide de la PAC avec la pièce et avec l'atmosphère en fonction de </w:t>
      </w:r>
      <m:oMath>
        <m:r>
          <m:rPr>
            <m:sty m:val="i"/>
          </m:rPr>
          <m:t>C</m:t>
        </m:r>
        <m:r>
          <m:rPr>
            <m:sty m:val="p"/>
          </m:rPr>
          <m:t>,</m:t>
        </m:r>
        <m:r>
          <m:rPr>
            <m:sty m:val="i"/>
          </m:rPr>
          <m:t>d</m:t>
        </m:r>
        <m:sSub>
          <m:sSubPr/>
          <m:e>
            <m:r>
              <m:rPr>
                <m:sty m:val="i"/>
              </m:rPr>
              <m:t>T</m:t>
            </m:r>
          </m:e>
          <m:sub>
            <m:r>
              <m:rPr>
                <m:sty m:val="i"/>
              </m:rPr>
              <m:t>p</m:t>
            </m:r>
          </m:sub>
        </m:sSub>
        <m:r>
          <m:rPr>
            <m:sty m:val="p"/>
          </m:rPr>
          <m:t>,</m:t>
        </m:r>
        <m:sSub>
          <m:sSubPr/>
          <m:e>
            <m:r>
              <m:rPr>
                <m:sty m:val="i"/>
              </m:rPr>
              <m:t>T</m:t>
            </m:r>
          </m:e>
          <m:sub>
            <m:r>
              <m:rPr>
                <m:sty m:val="i"/>
              </m:rPr>
              <m:t>p</m:t>
            </m:r>
          </m:sub>
        </m:sSub>
        <m:r>
          <m:rPr>
            <m:sty m:val="p"/>
          </m:rPr>
          <m:t>,</m:t>
        </m:r>
        <m:sSub>
          <m:sSubPr/>
          <m:e>
            <m:r>
              <m:rPr>
                <m:sty m:val="i"/>
              </m:rPr>
              <m:t>T</m:t>
            </m:r>
          </m:e>
          <m:sub>
            <m:r>
              <m:rPr>
                <m:nor/>
              </m:rPr>
              <m:t>ext </m:t>
            </m:r>
          </m:sub>
        </m:sSub>
        <m:r>
          <m:rPr>
            <m:sty m:val="p"/>
          </m:rPr>
          <m:t>,</m:t>
        </m:r>
        <m:r>
          <m:rPr>
            <m:sty m:val="i"/>
          </m:rPr>
          <m:t>d</m:t>
        </m:r>
        <m:r>
          <m:rPr>
            <m:sty m:val="i"/>
          </m:rPr>
          <m:t>t</m:t>
        </m:r>
      </m:oMath>
      <w:r>
        <w:rPr/>
        <w:t xml:space="preserve"> et </w:t>
      </w:r>
      <m:oMath>
        <m:sSub>
          <m:sSubPr/>
          <m:e>
            <m:r>
              <m:rPr>
                <m:sty m:val="i"/>
              </m:rPr>
              <m:t>P</m:t>
            </m:r>
          </m:e>
          <m:sub>
            <m:r>
              <m:rPr>
                <m:sty m:val="i"/>
              </m:rPr>
              <m:t>u</m:t>
            </m:r>
          </m:sub>
        </m:sSub>
        <m:r>
          <m:rPr>
            <m:sty m:val="p"/>
          </m:rPr>
          <m:t>=</m:t>
        </m:r>
        <m:f>
          <m:fPr>
            <m:ctrlPr>
              <w:rPr>
                <w:rFonts w:ascii="Cambria Math" w:hAnsi="Cambria Math"/>
              </w:rPr>
            </m:ctrlPr>
          </m:fPr>
          <m:num>
            <m:r>
              <m:rPr>
                <m:sty m:val="i"/>
              </m:rPr>
              <m:t>δ</m:t>
            </m:r>
            <m:r>
              <m:rPr>
                <m:sty m:val="i"/>
              </m:rPr>
              <m:t>W</m:t>
            </m:r>
          </m:num>
          <m:den>
            <m:r>
              <m:rPr>
                <m:sty m:val="i"/>
              </m:rPr>
              <m:t>d</m:t>
            </m:r>
            <m:r>
              <m:rPr>
                <m:sty m:val="i"/>
              </m:rPr>
              <m:t>t</m:t>
            </m:r>
          </m:den>
        </m:f>
      </m:oMath>
      <w:r>
        <w:rPr/>
        <w:t xml:space="preserve">.</w:t>
      </w:r>
    </w:p>
    <w:p>
      <w:pPr>
        <w:spacing w:after="220" w:lineRule="auto"/>
      </w:pPr>
      <w:r>
        <w:rPr>
          <w:rFonts w:eastAsia="Georgia" w:cs="Georgia" w:ascii="Georgia" w:hAnsi="Georgia"/>
        </w:rPr>
        <w:t xml:space="preserve">En supposant le cycle réversible, montrer alors que </w:t>
      </w:r>
      <m:oMath>
        <m:sSub>
          <m:sSubPr/>
          <m:e>
            <m:r>
              <m:rPr>
                <m:sty m:val="i"/>
              </m:rPr>
              <m:t>T</m:t>
            </m:r>
          </m:e>
          <m:sub>
            <m:r>
              <m:rPr>
                <m:sty m:val="i"/>
              </m:rPr>
              <m:t>p</m:t>
            </m:r>
          </m:sub>
        </m:sSub>
        <m:r>
          <m:rPr>
            <m:sty m:val="p"/>
          </m:rPr>
          <m:t>(</m:t>
        </m:r>
        <m:r>
          <m:rPr>
            <m:sty m:val="i"/>
          </m:rPr>
          <m:t>t</m:t>
        </m:r>
        <m:r>
          <m:rPr>
            <m:sty m:val="p"/>
          </m:rPr>
          <m:t>)</m:t>
        </m:r>
      </m:oMath>
      <w:r>
        <w:rPr>
          <w:rFonts w:eastAsia="Georgia" w:cs="Georgia" w:ascii="Georgia" w:hAnsi="Georgia"/>
        </w:rPr>
        <w:t xml:space="preserve"> obéit à l'équation différentielle:</w:t>
      </w:r>
    </w:p>
    <w:p>
      <w:pPr>
        <w:spacing w:after="220" w:lineRule="auto"/>
      </w:pPr>
      <m:oMathPara>
        <m:oMath>
          <m:r>
            <m:rPr>
              <m:sty m:val="i"/>
            </m:rPr>
            <m:t>d</m:t>
          </m:r>
          <m:sSub>
            <m:sSubPr/>
            <m:e>
              <m:r>
                <m:rPr>
                  <m:sty m:val="i"/>
                </m:rPr>
                <m:t>T</m:t>
              </m:r>
            </m:e>
            <m:sub>
              <m:r>
                <m:rPr>
                  <m:sty m:val="i"/>
                </m:rPr>
                <m:t>p</m:t>
              </m:r>
            </m:sub>
          </m:sSub>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T</m:t>
                      </m:r>
                    </m:e>
                    <m:sub>
                      <m:r>
                        <m:rPr>
                          <m:sty m:val="i"/>
                        </m:rPr>
                        <m:t>e</m:t>
                      </m:r>
                      <m:r>
                        <m:rPr>
                          <m:sty m:val="i"/>
                        </m:rPr>
                        <m:t>x</m:t>
                      </m:r>
                      <m:r>
                        <m:rPr>
                          <m:sty m:val="i"/>
                        </m:rPr>
                        <m:t>t</m:t>
                      </m:r>
                    </m:sub>
                  </m:sSub>
                </m:den>
              </m:f>
              <m:r>
                <m:rPr>
                  <m:sty m:val="p"/>
                </m:rPr>
                <m:t>−</m:t>
              </m:r>
              <m:f>
                <m:fPr>
                  <m:ctrlPr>
                    <w:rPr>
                      <w:rFonts w:ascii="Cambria Math" w:hAnsi="Cambria Math"/>
                    </w:rPr>
                  </m:ctrlPr>
                </m:fPr>
                <m:num>
                  <m:r>
                    <m:rPr>
                      <m:sty m:val="p"/>
                    </m:rPr>
                    <m:t>1</m:t>
                  </m:r>
                </m:num>
                <m:den>
                  <m:sSub>
                    <m:sSubPr/>
                    <m:e>
                      <m:r>
                        <m:rPr>
                          <m:sty m:val="i"/>
                        </m:rPr>
                        <m:t>T</m:t>
                      </m:r>
                    </m:e>
                    <m:sub>
                      <m:r>
                        <m:rPr>
                          <m:sty m:val="i"/>
                        </m:rPr>
                        <m:t>p</m:t>
                      </m:r>
                    </m:sub>
                  </m:sSub>
                </m:den>
              </m:f>
            </m:e>
          </m:d>
          <m:r>
            <m:rPr>
              <m:sty m:val="p"/>
            </m:rPr>
            <m:t>=</m:t>
          </m:r>
          <m:f>
            <m:fPr>
              <m:ctrlPr>
                <w:rPr>
                  <w:rFonts w:ascii="Cambria Math" w:hAnsi="Cambria Math"/>
                </w:rPr>
              </m:ctrlPr>
            </m:fPr>
            <m:num>
              <m:sSub>
                <m:sSubPr/>
                <m:e>
                  <m:r>
                    <m:rPr>
                      <m:sty m:val="i"/>
                    </m:rPr>
                    <m:t>P</m:t>
                  </m:r>
                </m:e>
                <m:sub>
                  <m:r>
                    <m:rPr>
                      <m:sty m:val="i"/>
                    </m:rPr>
                    <m:t>u</m:t>
                  </m:r>
                </m:sub>
              </m:sSub>
              <m:r>
                <m:rPr>
                  <m:sty m:val="i"/>
                </m:rPr>
                <m:t>d</m:t>
              </m:r>
              <m:r>
                <m:rPr>
                  <m:sty m:val="i"/>
                </m:rPr>
                <m:t>t</m:t>
              </m:r>
            </m:num>
            <m:den>
              <m:r>
                <m:rPr>
                  <m:sty m:val="i"/>
                </m:rPr>
                <m:t>C</m:t>
              </m:r>
              <m:sSub>
                <m:sSubPr/>
                <m:e>
                  <m:r>
                    <m:rPr>
                      <m:sty m:val="i"/>
                    </m:rPr>
                    <m:t>T</m:t>
                  </m:r>
                </m:e>
                <m:sub>
                  <m:r>
                    <m:rPr>
                      <m:sty m:val="i"/>
                    </m:rPr>
                    <m:t>e</m:t>
                  </m:r>
                  <m:r>
                    <m:rPr>
                      <m:sty m:val="i"/>
                    </m:rPr>
                    <m:t>x</m:t>
                  </m:r>
                  <m:r>
                    <m:rPr>
                      <m:sty m:val="i"/>
                    </m:rPr>
                    <m:t>t</m:t>
                  </m:r>
                </m:sub>
              </m:sSub>
            </m:den>
          </m:f>
        </m:oMath>
      </m:oMathPara>
    </w:p>
    <w:p>
      <w:pPr>
        <w:spacing w:after="220" w:lineRule="auto"/>
      </w:pPr>
      <w:r>
        <w:rPr>
          <w:rFonts w:eastAsia="Georgia" w:cs="Georgia" w:ascii="Georgia" w:hAnsi="Georgia"/>
        </w:rPr>
        <w:t xml:space="preserve">En intégrant cette équation différentielle, déterminer et calculer la durée </w:t>
      </w:r>
      <m:oMath>
        <m:r>
          <m:rPr>
            <m:sty m:val="p"/>
          </m:rPr>
          <m:t>Δ</m:t>
        </m:r>
        <m:r>
          <m:rPr>
            <m:sty m:val="i"/>
          </m:rPr>
          <m:t>t</m:t>
        </m:r>
      </m:oMath>
      <w:r>
        <w:rPr>
          <w:rFonts w:eastAsia="Georgia" w:cs="Georgia" w:ascii="Georgia" w:hAnsi="Georgia"/>
        </w:rPr>
        <w:t xml:space="preserve"> de chauffage de la pièce pour l'amener de la température </w:t>
      </w:r>
      <m:oMath>
        <m:sSub>
          <m:sSubPr/>
          <m:e>
            <m:r>
              <m:rPr>
                <m:sty m:val="i"/>
              </m:rPr>
              <m:t>T</m:t>
            </m:r>
          </m:e>
          <m:sub>
            <m:r>
              <m:rPr>
                <m:sty m:val="i"/>
              </m:rPr>
              <m:t>p</m:t>
            </m:r>
          </m:sub>
        </m:sSub>
        <m:r>
          <m:rPr>
            <m:sty m:val="p"/>
          </m:rPr>
          <m:t>(</m:t>
        </m:r>
        <m:r>
          <m:rPr>
            <m:sty m:val="p"/>
          </m:rPr>
          <m:t>0</m:t>
        </m:r>
        <m:r>
          <m:rPr>
            <m:sty m:val="p"/>
          </m:rPr>
          <m:t>)</m:t>
        </m:r>
        <m:r>
          <m:rPr>
            <m:sty m:val="p"/>
          </m:rPr>
          <m:t>=</m:t>
        </m:r>
        <m:sSub>
          <m:sSubPr/>
          <m:e>
            <m:r>
              <m:rPr>
                <m:sty m:val="i"/>
              </m:rPr>
              <m:t>T</m:t>
            </m:r>
          </m:e>
          <m:sub>
            <m:r>
              <m:rPr>
                <m:sty m:val="i"/>
              </m:rPr>
              <m:t>e</m:t>
            </m:r>
            <m:r>
              <m:rPr>
                <m:sty m:val="i"/>
              </m:rPr>
              <m:t>x</m:t>
            </m:r>
            <m:r>
              <m:rPr>
                <m:sty m:val="i"/>
              </m:rPr>
              <m:t>t</m:t>
            </m:r>
          </m:sub>
        </m:sSub>
        <m:r>
          <m:rPr>
            <m:sty m:val="p"/>
          </m:rPr>
          <m:t>=</m:t>
        </m:r>
        <m:r>
          <m:rPr>
            <m:sty m:val="p"/>
          </m:rPr>
          <m:t>275</m:t>
        </m:r>
        <m:r>
          <m:rPr>
            <m:sty m:val="i"/>
          </m:rPr>
          <m:t>K</m:t>
        </m:r>
      </m:oMath>
      <w:r>
        <w:rPr>
          <w:rFonts w:eastAsia="Georgia" w:cs="Georgia" w:ascii="Georgia" w:hAnsi="Georgia"/>
        </w:rPr>
        <w:t xml:space="preserve"> à la température finale de </w:t>
      </w:r>
      <m:oMath>
        <m:sSub>
          <m:sSubPr/>
          <m:e>
            <m:r>
              <m:rPr>
                <m:sty m:val="i"/>
              </m:rPr>
              <m:t>T</m:t>
            </m:r>
          </m:e>
          <m:sub>
            <m:r>
              <m:rPr>
                <m:sty m:val="i"/>
              </m:rPr>
              <m:t>f</m:t>
            </m:r>
          </m:sub>
        </m:sSub>
        <m:r>
          <m:rPr>
            <m:sty m:val="p"/>
          </m:rPr>
          <m:t>=</m:t>
        </m:r>
        <m:r>
          <m:rPr>
            <m:sty m:val="p"/>
          </m:rPr>
          <m:t>298</m:t>
        </m:r>
        <m:r>
          <m:rPr>
            <m:nor/>
          </m:rPr>
          <m:t xml:space="preserve"> </m:t>
        </m:r>
        <m:r>
          <m:rPr>
            <m:sty m:val="p"/>
          </m:rPr>
          <m:t>K</m:t>
        </m:r>
      </m:oMath>
      <w:r>
        <w:rPr/>
        <w:t xml:space="preserve">.</w:t>
      </w:r>
      <w:r>
        <w:rPr/>
        <w:br w:type="textWrapping"/>
      </w:r>
      <w:r>
        <w:rPr>
          <w:rFonts w:eastAsia="Georgia" w:cs="Georgia" w:ascii="Georgia" w:hAnsi="Georgia"/>
        </w:rPr>
        <w:t xml:space="preserve">Faire l'application numérique pour une puissance </w:t>
      </w:r>
      <m:oMath>
        <m:sSub>
          <m:sSubPr/>
          <m:e>
            <m:r>
              <m:rPr>
                <m:sty m:val="i"/>
              </m:rPr>
              <m:t>P</m:t>
            </m:r>
          </m:e>
          <m:sub>
            <m:r>
              <m:rPr>
                <m:sty m:val="i"/>
              </m:rPr>
              <m:t>u</m:t>
            </m:r>
          </m:sub>
        </m:sSub>
      </m:oMath>
      <w:r>
        <w:rPr>
          <w:rFonts w:eastAsia="Georgia" w:cs="Georgia" w:ascii="Georgia" w:hAnsi="Georgia"/>
        </w:rPr>
        <w:t xml:space="preserve"> de la PAC égale à 500 W . Commenter le résultat obtenu.</w:t>
      </w:r>
      <w:r>
        <w:rPr/>
        <w:br w:type="textWrapping"/>
      </w:r>
      <w:r>
        <w:rPr>
          <w:rFonts w:eastAsia="Georgia" w:cs="Georgia" w:ascii="Georgia" w:hAnsi="Georgia"/>
        </w:rPr>
        <w:t xml:space="preserve">4) Calculer la durée </w:t>
      </w:r>
      <m:oMath>
        <m:r>
          <m:rPr>
            <m:sty m:val="p"/>
          </m:rPr>
          <m:t>Δ</m:t>
        </m:r>
        <m:sSub>
          <m:sSubPr/>
          <m:e>
            <m:r>
              <m:rPr>
                <m:sty m:val="i"/>
              </m:rPr>
              <m:t>t</m:t>
            </m:r>
          </m:e>
          <m:sub>
            <m:r>
              <m:rPr>
                <m:sty m:val="p"/>
              </m:rPr>
              <m:t>2</m:t>
            </m:r>
          </m:sub>
        </m:sSub>
      </m:oMath>
      <w:r>
        <w:rPr>
          <w:rFonts w:eastAsia="Georgia" w:cs="Georgia" w:ascii="Georgia" w:hAnsi="Georgia"/>
        </w:rPr>
        <w:t xml:space="preserve"> si la pièce avait été chauffée par une résistance de même puissance ( 500 W ). Commenter le résultat.</w:t>
      </w:r>
      <w:r>
        <w:rPr/>
        <w:br w:type="textWrapping"/>
      </w:r>
      <w:r>
        <w:rPr>
          <w:rFonts w:eastAsia="Georgia" w:cs="Georgia" w:ascii="Georgia" w:hAnsi="Georgia"/>
        </w:rPr>
        <w:t xml:space="preserve">5) On suppose maintenant le fonctionnement de la PAC irréversible et on appelle </w:t>
      </w:r>
      <m:oMath>
        <m:sSup>
          <m:sSupPr/>
          <m:e>
            <m:r>
              <m:rPr>
                <m:sty m:val="i"/>
              </m:rPr>
              <m:t>S</m:t>
            </m:r>
          </m:e>
          <m:sup>
            <m:r>
              <m:rPr>
                <m:sty m:val="i"/>
              </m:rPr>
              <m:t>p</m:t>
            </m:r>
          </m:sup>
        </m:sSup>
      </m:oMath>
      <w:r>
        <w:rPr>
          <w:rFonts w:eastAsia="Georgia" w:cs="Georgia" w:ascii="Georgia" w:hAnsi="Georgia"/>
        </w:rPr>
        <w:t xml:space="preserve"> l'entropie produite par irréversibilité lors de la nouvelle durée du chauffage de la valeur </w:t>
      </w:r>
      <m:oMath>
        <m:sSub>
          <m:sSubPr/>
          <m:e>
            <m:r>
              <m:rPr>
                <m:sty m:val="i"/>
              </m:rPr>
              <m:t>T</m:t>
            </m:r>
          </m:e>
          <m:sub>
            <m:r>
              <m:rPr>
                <m:sty m:val="i"/>
              </m:rPr>
              <m:t>p</m:t>
            </m:r>
          </m:sub>
        </m:sSub>
        <m:r>
          <m:rPr>
            <m:sty m:val="p"/>
          </m:rPr>
          <m:t>(</m:t>
        </m:r>
        <m:r>
          <m:rPr>
            <m:sty m:val="p"/>
          </m:rPr>
          <m:t>0</m:t>
        </m:r>
        <m:r>
          <m:rPr>
            <m:sty m:val="p"/>
          </m:rPr>
          <m:t>)</m:t>
        </m:r>
        <m:r>
          <m:rPr>
            <m:sty m:val="p"/>
          </m:rPr>
          <m:t>=</m:t>
        </m:r>
        <m:sSub>
          <m:sSubPr/>
          <m:e>
            <m:r>
              <m:rPr>
                <m:sty m:val="i"/>
              </m:rPr>
              <m:t>T</m:t>
            </m:r>
          </m:e>
          <m:sub>
            <m:r>
              <m:rPr>
                <m:nor/>
              </m:rPr>
              <m:t>ext </m:t>
            </m:r>
          </m:sub>
        </m:sSub>
        <m:r>
          <m:rPr>
            <m:sty m:val="p"/>
          </m:rPr>
          <m:t>=</m:t>
        </m:r>
        <m:r>
          <m:rPr>
            <m:sty m:val="p"/>
          </m:rPr>
          <m:t>275</m:t>
        </m:r>
        <m:r>
          <m:rPr>
            <m:sty m:val="i"/>
          </m:rPr>
          <m:t>K</m:t>
        </m:r>
      </m:oMath>
      <w:r>
        <w:rPr>
          <w:rFonts w:eastAsia="Georgia" w:cs="Georgia" w:ascii="Georgia" w:hAnsi="Georgia"/>
        </w:rPr>
        <w:t xml:space="preserve"> à 298 K , toutes choses égales par ailleurs. En appelant </w:t>
      </w:r>
      <m:oMath>
        <m:r>
          <m:rPr>
            <m:sty m:val="p"/>
          </m:rPr>
          <m:t>Δ</m:t>
        </m:r>
        <m:sSup>
          <m:sSupPr/>
          <m:e>
            <m:r>
              <m:rPr>
                <m:sty m:val="i"/>
              </m:rPr>
              <m:t>t</m:t>
            </m:r>
          </m:e>
          <m:sup>
            <m:r>
              <m:rPr>
                <m:sty m:val="i"/>
              </m:rPr>
              <m:t>′</m:t>
            </m:r>
          </m:sup>
        </m:sSup>
      </m:oMath>
      <w:r>
        <w:rPr>
          <w:rFonts w:eastAsia="Georgia" w:cs="Georgia" w:ascii="Georgia" w:hAnsi="Georgia"/>
        </w:rPr>
        <w:t xml:space="preserve"> cette nouvelle durée de chauffage, exprimer </w:t>
      </w:r>
      <m:oMath>
        <m:sSup>
          <m:sSupPr/>
          <m:e>
            <m:r>
              <m:rPr>
                <m:sty m:val="i"/>
              </m:rPr>
              <m:t>S</m:t>
            </m:r>
          </m:e>
          <m:sup>
            <m:r>
              <m:rPr>
                <m:sty m:val="i"/>
              </m:rPr>
              <m:t>p</m:t>
            </m:r>
          </m:sup>
        </m:sSup>
      </m:oMath>
      <w:r>
        <w:rPr/>
        <w:t xml:space="preserve"> en fonction de </w:t>
      </w:r>
      <m:oMath>
        <m:r>
          <m:rPr>
            <m:sty m:val="p"/>
          </m:rPr>
          <m:t>Δ</m:t>
        </m:r>
        <m:sSup>
          <m:sSupPr/>
          <m:e>
            <m:r>
              <m:rPr>
                <m:sty m:val="i"/>
              </m:rPr>
              <m:t>t</m:t>
            </m:r>
          </m:e>
          <m:sup>
            <m:r>
              <m:rPr>
                <m:sty m:val="i"/>
              </m:rPr>
              <m:t>′</m:t>
            </m:r>
          </m:sup>
        </m:sSup>
        <m:r>
          <m:rPr>
            <m:sty m:val="p"/>
          </m:rPr>
          <m:t>,</m:t>
        </m:r>
        <m:sSub>
          <m:sSubPr/>
          <m:e>
            <m:r>
              <m:rPr>
                <m:sty m:val="i"/>
              </m:rPr>
              <m:t>P</m:t>
            </m:r>
          </m:e>
          <m:sub>
            <m:r>
              <m:rPr>
                <m:sty m:val="i"/>
              </m:rPr>
              <m:t>u</m:t>
            </m:r>
          </m:sub>
        </m:sSub>
      </m:oMath>
      <w:r>
        <w:rPr/>
        <w:t xml:space="preserve">, </w:t>
      </w:r>
      <m:oMath>
        <m:r>
          <m:rPr>
            <m:sty m:val="i"/>
          </m:rPr>
          <m:t>C</m:t>
        </m:r>
      </m:oMath>
      <w:r>
        <w:rPr/>
        <w:t xml:space="preserve"> et </w:t>
      </w:r>
      <m:oMath>
        <m:sSub>
          <m:sSubPr/>
          <m:e>
            <m:r>
              <m:rPr>
                <m:sty m:val="i"/>
              </m:rPr>
              <m:t>T</m:t>
            </m:r>
          </m:e>
          <m:sub>
            <m:r>
              <m:rPr>
                <m:nor/>
              </m:rPr>
              <m:t>ext </m:t>
            </m:r>
          </m:sub>
        </m:sSub>
      </m:oMath>
      <w:r>
        <w:rPr/>
        <w:t xml:space="preserve">, puis </w:t>
      </w:r>
      <m:oMath>
        <m:sSup>
          <m:sSupPr/>
          <m:e>
            <m:r>
              <m:rPr>
                <m:sty m:val="i"/>
              </m:rPr>
              <m:t>S</m:t>
            </m:r>
          </m:e>
          <m:sup>
            <m:r>
              <m:rPr>
                <m:sty m:val="i"/>
              </m:rPr>
              <m:t>p</m:t>
            </m:r>
          </m:sup>
        </m:sSup>
      </m:oMath>
      <w:r>
        <w:rPr/>
        <w:t xml:space="preserve"> en fonction de </w:t>
      </w:r>
      <m:oMath>
        <m:r>
          <m:rPr>
            <m:sty m:val="p"/>
          </m:rPr>
          <m:t>Δ</m:t>
        </m:r>
        <m:sSup>
          <m:sSupPr/>
          <m:e>
            <m:r>
              <m:rPr>
                <m:sty m:val="i"/>
              </m:rPr>
              <m:t>t</m:t>
            </m:r>
          </m:e>
          <m:sup>
            <m:r>
              <m:rPr>
                <m:sty m:val="i"/>
              </m:rPr>
              <m:t>′</m:t>
            </m:r>
          </m:sup>
        </m:sSup>
        <m:r>
          <m:rPr>
            <m:sty m:val="p"/>
          </m:rPr>
          <m:t>,</m:t>
        </m:r>
        <m:r>
          <m:rPr>
            <m:sty m:val="p"/>
          </m:rPr>
          <m:t>Δ</m:t>
        </m:r>
        <m:r>
          <m:rPr>
            <m:sty m:val="i"/>
          </m:rPr>
          <m:t>t</m:t>
        </m:r>
        <m:r>
          <m:rPr>
            <m:sty m:val="p"/>
          </m:rPr>
          <m:t>,</m:t>
        </m:r>
        <m:sSub>
          <m:sSubPr/>
          <m:e>
            <m:r>
              <m:rPr>
                <m:sty m:val="i"/>
              </m:rPr>
              <m:t>P</m:t>
            </m:r>
          </m:e>
          <m:sub>
            <m:r>
              <m:rPr>
                <m:sty m:val="i"/>
              </m:rPr>
              <m:t>u</m:t>
            </m:r>
          </m:sub>
        </m:sSub>
      </m:oMath>
      <w:r>
        <w:rPr/>
        <w:t xml:space="preserve"> et </w:t>
      </w:r>
      <m:oMath>
        <m:sSub>
          <m:sSubPr/>
          <m:e>
            <m:r>
              <m:rPr>
                <m:sty m:val="i"/>
              </m:rPr>
              <m:t>T</m:t>
            </m:r>
          </m:e>
          <m:sub>
            <m:r>
              <m:rPr>
                <m:nor/>
              </m:rPr>
              <m:t>ext </m:t>
            </m:r>
          </m:sub>
        </m:sSub>
      </m:oMath>
      <w:r>
        <w:rPr>
          <w:rFonts w:eastAsia="Georgia" w:cs="Georgia" w:ascii="Georgia" w:hAnsi="Georgia"/>
        </w:rPr>
        <w:t xml:space="preserve">. Commenter physiquement les résultats obtenus.</w:t>
      </w:r>
    </w:p>
    <w:p>
      <w:pPr>
        <w:spacing w:line="271" w:before="330" w:lineRule="auto"/>
      </w:pPr>
      <w:r>
        <w:rPr>
          <w:rFonts w:eastAsia="Georgia" w:cs="Georgia" w:ascii="Georgia" w:hAnsi="Georgia"/>
          <w:b/>
          <w:sz w:val="42"/>
        </w:rPr>
        <w:t xml:space="preserve">III: Isolation de la pièce.</w:t>
      </w:r>
    </w:p>
    <w:p>
      <w:pPr>
        <w:spacing w:after="220" w:lineRule="auto"/>
      </w:pPr>
      <w:r>
        <w:rPr>
          <w:rFonts w:eastAsia="Georgia" w:cs="Georgia" w:ascii="Georgia" w:hAnsi="Georgia"/>
        </w:rPr>
        <w:t xml:space="preserve">On se propose maintenant de tenir compte des pertes thermiques au travers des vitres de la pièce. Ceci nous amène naturellement aux problèmes de conduction thermique.</w:t>
      </w:r>
    </w:p>
    <w:p>
      <w:pPr>
        <w:numPr>
          <w:ilvl w:val="0"/>
          <w:numId w:val="3"/>
        </w:numPr>
        <w:spacing w:lineRule="auto"/>
      </w:pPr>
      <w:r>
        <w:rPr>
          <w:rFonts w:eastAsia="Georgia" w:cs="Georgia" w:ascii="Georgia" w:hAnsi="Georgia"/>
        </w:rPr>
        <w:t xml:space="preserve">On considère une barre cylindrique de section S , longueur </w:t>
      </w:r>
      <m:oMath>
        <m:r>
          <m:rPr>
            <m:sty m:val="i"/>
          </m:rPr>
          <m:t>L</m:t>
        </m:r>
      </m:oMath>
      <w:r>
        <w:rPr>
          <w:rFonts w:eastAsia="Georgia" w:cs="Georgia" w:ascii="Georgia" w:hAnsi="Georgia"/>
        </w:rPr>
        <w:t xml:space="preserve"> et de conductivité thermique </w:t>
      </w:r>
      <m:oMath>
        <m:r>
          <m:rPr>
            <m:sty m:val="i"/>
          </m:rPr>
          <m:t>K</m:t>
        </m:r>
      </m:oMath>
      <w:r>
        <w:rPr>
          <w:rFonts w:eastAsia="Georgia" w:cs="Georgia" w:ascii="Georgia" w:hAnsi="Georgia"/>
        </w:rPr>
        <w:t xml:space="preserve"> constantes . La surface latérale de la barre est thermiquement isolée de l'extérieur.</w:t>
      </w:r>
    </w:p>
    <w:p>
      <w:pPr>
        <w:spacing w:after="220" w:lineRule="auto"/>
      </w:pPr>
      <w:r>
        <w:rPr>
          <w:rFonts w:eastAsia="Georgia" w:cs="Georgia" w:ascii="Georgia" w:hAnsi="Georgia"/>
        </w:rPr>
        <w:t xml:space="preserve">On néglige tout effet de bord, de sorte qu'en régime permanent, la température de la barre ne dépend que de l'abscisse </w:t>
      </w:r>
      <m:oMath>
        <m:r>
          <m:rPr>
            <m:sty m:val="i"/>
          </m:rPr>
          <m:t>x</m:t>
        </m:r>
      </m:oMath>
      <w:r>
        <w:rPr/>
        <w:t xml:space="preserve"> le long de l'axe de celle-ci.</w:t>
      </w:r>
    </w:p>
    <w:p>
      <w:pPr>
        <w:spacing w:after="220" w:lineRule="auto"/>
      </w:pPr>
      <w:r>
        <w:rPr/>
        <w:t xml:space="preserve">On a de plus </w:t>
      </w:r>
      <m:oMath>
        <m:r>
          <m:rPr>
            <m:sty m:val="i"/>
          </m:rPr>
          <m:t>T</m:t>
        </m:r>
        <m:r>
          <m:rPr>
            <m:sty m:val="p"/>
          </m:rPr>
          <m:t>(</m:t>
        </m:r>
        <m:r>
          <m:rPr>
            <m:sty m:val="i"/>
          </m:rPr>
          <m:t>x</m:t>
        </m:r>
        <m:r>
          <m:rPr>
            <m:sty m:val="p"/>
          </m:rPr>
          <m:t>=</m:t>
        </m:r>
        <m:r>
          <m:rPr>
            <m:sty m:val="p"/>
          </m:rPr>
          <m:t>0</m:t>
        </m:r>
        <m:r>
          <m:rPr>
            <m:sty m:val="p"/>
          </m:rPr>
          <m:t>)</m:t>
        </m:r>
        <m:r>
          <m:rPr>
            <m:sty m:val="p"/>
          </m:rPr>
          <m:t>=</m:t>
        </m:r>
        <m:sSub>
          <m:sSubPr/>
          <m:e>
            <m:r>
              <m:rPr>
                <m:sty m:val="i"/>
              </m:rPr>
              <m:t>T</m:t>
            </m:r>
          </m:e>
          <m:sub>
            <m:r>
              <m:rPr>
                <m:sty m:val="p"/>
              </m:rPr>
              <m:t>1</m:t>
            </m:r>
          </m:sub>
        </m:sSub>
      </m:oMath>
      <w:r>
        <w:rPr/>
        <w:t xml:space="preserve"> et </w:t>
      </w:r>
      <m:oMath>
        <m:r>
          <m:rPr>
            <m:sty m:val="i"/>
          </m:rPr>
          <m:t>T</m:t>
        </m:r>
        <m:r>
          <m:rPr>
            <m:sty m:val="p"/>
          </m:rPr>
          <m:t>(</m:t>
        </m:r>
        <m:r>
          <m:rPr>
            <m:sty m:val="i"/>
          </m:rPr>
          <m:t>x</m:t>
        </m:r>
        <m:r>
          <m:rPr>
            <m:sty m:val="p"/>
          </m:rPr>
          <m:t>=</m:t>
        </m:r>
        <m:r>
          <m:rPr>
            <m:sty m:val="i"/>
          </m:rPr>
          <m:t>L</m:t>
        </m:r>
        <m:r>
          <m:rPr>
            <m:sty m:val="p"/>
          </m:rPr>
          <m:t>)</m:t>
        </m:r>
        <m:r>
          <m:rPr>
            <m:sty m:val="p"/>
          </m:rPr>
          <m:t>=</m:t>
        </m:r>
        <m:sSub>
          <m:sSubPr/>
          <m:e>
            <m:r>
              <m:rPr>
                <m:sty m:val="i"/>
              </m:rPr>
              <m:t>T</m:t>
            </m:r>
          </m:e>
          <m:sub>
            <m:r>
              <m:rPr>
                <m:sty m:val="p"/>
              </m:rPr>
              <m:t>2</m:t>
            </m:r>
          </m:sub>
        </m:sSub>
      </m:oMath>
      <w:r>
        <w:rPr>
          <w:rFonts w:eastAsia="Georgia" w:cs="Georgia" w:ascii="Georgia" w:hAnsi="Georgia"/>
        </w:rPr>
        <w:t xml:space="preserve">, la barre étant en contact à ses extrémités avec des thermostats parfaits de températures respectives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Faire le schéma de l'ensemble du dispositif.</w:t>
      </w:r>
      <w:r>
        <w:rPr/>
        <w:br w:type="textWrapping"/>
      </w:r>
      <w:r>
        <w:rPr>
          <w:rFonts w:eastAsia="Georgia" w:cs="Georgia" w:ascii="Georgia" w:hAnsi="Georgia"/>
        </w:rPr>
        <w:t xml:space="preserve">2) Rappeler l'unité du vecteur densité de flux thermique, noté </w:t>
      </w:r>
      <m:oMath>
        <m:sSub>
          <m:sSubPr/>
          <m:e>
            <m:acc>
              <m:accPr>
                <m:chr m:val="⃗"/>
              </m:accPr>
              <m:e>
                <m:r>
                  <m:rPr>
                    <m:sty m:val="i"/>
                  </m:rPr>
                  <m:t>J</m:t>
                </m:r>
              </m:e>
            </m:acc>
          </m:e>
          <m:sub>
            <m:r>
              <m:rPr>
                <m:sty m:val="i"/>
              </m:rPr>
              <m:t>t</m:t>
            </m:r>
            <m:r>
              <m:rPr>
                <m:sty m:val="i"/>
              </m:rPr>
              <m:t>h</m:t>
            </m:r>
          </m:sub>
        </m:sSub>
      </m:oMath>
      <w:r>
        <w:rPr>
          <w:rFonts w:eastAsia="Georgia" w:cs="Georgia" w:ascii="Georgia" w:hAnsi="Georgia"/>
        </w:rPr>
        <w:t xml:space="preserve">. Rappeler de même celle du flux thermique </w:t>
      </w:r>
      <m:oMath>
        <m:r>
          <m:rPr>
            <m:sty m:val="i"/>
          </m:rPr>
          <m:t>ϕ</m:t>
        </m:r>
        <m:r>
          <m:rPr>
            <m:sty m:val="p"/>
          </m:rPr>
          <m:t>=</m:t>
        </m:r>
        <m:sSub>
          <m:sSubPr/>
          <m:e>
            <m:r>
              <m:rPr>
                <m:sty m:val="i"/>
              </m:rPr>
              <m:t>J</m:t>
            </m:r>
          </m:e>
          <m:sub>
            <m:r>
              <m:rPr>
                <m:sty m:val="i"/>
              </m:rPr>
              <m:t>t</m:t>
            </m:r>
            <m:r>
              <m:rPr>
                <m:sty m:val="i"/>
              </m:rPr>
              <m:t>h</m:t>
            </m:r>
          </m:sub>
        </m:sSub>
        <m:r>
          <m:rPr>
            <m:sty m:val="i"/>
          </m:rPr>
          <m:t>S</m:t>
        </m:r>
      </m:oMath>
      <w:r>
        <w:rPr>
          <w:rFonts w:eastAsia="Georgia" w:cs="Georgia" w:ascii="Georgia" w:hAnsi="Georgia"/>
        </w:rPr>
        <w:t xml:space="preserve">, orienté de </w:t>
      </w:r>
      <m:oMath>
        <m:sSub>
          <m:sSubPr/>
          <m:e>
            <m:r>
              <m:rPr>
                <m:sty m:val="i"/>
              </m:rPr>
              <m:t>T</m:t>
            </m:r>
          </m:e>
          <m:sub>
            <m:r>
              <m:rPr>
                <m:sty m:val="p"/>
              </m:rPr>
              <m:t>1</m:t>
            </m:r>
          </m:sub>
        </m:sSub>
      </m:oMath>
      <w:r>
        <w:rPr/>
        <w:t xml:space="preserve"> vers </w:t>
      </w:r>
      <m:oMath>
        <m:sSub>
          <m:sSubPr/>
          <m:e>
            <m:r>
              <m:rPr>
                <m:sty m:val="i"/>
              </m:rPr>
              <m:t>T</m:t>
            </m:r>
          </m:e>
          <m:sub>
            <m:r>
              <m:rPr>
                <m:sty m:val="p"/>
              </m:rPr>
              <m:t>2</m:t>
            </m:r>
          </m:sub>
        </m:sSub>
      </m:oMath>
      <w:r>
        <w:rPr/>
        <w:t xml:space="preserve">. Rappeler enfin la loi de Fourier liant la composante </w:t>
      </w:r>
      <m:oMath>
        <m:sSub>
          <m:sSubPr/>
          <m:e>
            <m:r>
              <m:rPr>
                <m:sty m:val="i"/>
              </m:rPr>
              <m:t>J</m:t>
            </m:r>
          </m:e>
          <m:sub>
            <m:r>
              <m:rPr>
                <m:nor/>
              </m:rPr>
              <m:t>th </m:t>
            </m:r>
            <m:r>
              <m:rPr>
                <m:sty m:val="i"/>
              </m:rPr>
              <m:t>x</m:t>
            </m:r>
          </m:sub>
        </m:sSub>
      </m:oMath>
      <w:r>
        <w:rPr/>
        <w:t xml:space="preserve"> selon </w:t>
      </w:r>
      <m:oMath>
        <m:r>
          <m:rPr>
            <m:sty m:val="i"/>
          </m:rPr>
          <m:t>x</m:t>
        </m:r>
      </m:oMath>
      <w:r>
        <w:rPr/>
        <w:t xml:space="preserve"> de </w:t>
      </w:r>
      <m:oMath>
        <m:sSub>
          <m:sSubPr/>
          <m:e>
            <m:acc>
              <m:accPr>
                <m:chr m:val="⃗"/>
              </m:accPr>
              <m:e>
                <m:r>
                  <m:rPr>
                    <m:sty m:val="i"/>
                  </m:rPr>
                  <m:t>J</m:t>
                </m:r>
              </m:e>
            </m:acc>
          </m:e>
          <m:sub>
            <m:r>
              <m:rPr>
                <m:nor/>
              </m:rPr>
              <m:t>th </m:t>
            </m:r>
          </m:sub>
        </m:sSub>
      </m:oMath>
      <w:r>
        <w:rPr>
          <w:rFonts w:eastAsia="Georgia" w:cs="Georgia" w:ascii="Georgia" w:hAnsi="Georgia"/>
        </w:rPr>
        <w:t xml:space="preserve"> à </w:t>
      </w:r>
      <m:oMath>
        <m:r>
          <m:rPr>
            <m:sty m:val="i"/>
          </m:rPr>
          <m:t>K</m:t>
        </m:r>
      </m:oMath>
      <w:r>
        <w:rPr/>
        <w:t xml:space="preserve"> et </w:t>
      </w:r>
      <m:oMath>
        <m:f>
          <m:fPr>
            <m:ctrlPr>
              <w:rPr>
                <w:rFonts w:ascii="Cambria Math" w:hAnsi="Cambria Math"/>
              </w:rPr>
            </m:ctrlPr>
          </m:fPr>
          <m:num>
            <m:r>
              <m:rPr>
                <m:sty m:val="i"/>
              </m:rPr>
              <m:t>d</m:t>
            </m:r>
            <m:r>
              <m:rPr>
                <m:sty m:val="i"/>
              </m:rPr>
              <m:t>T</m:t>
            </m:r>
          </m:num>
          <m:den>
            <m:r>
              <m:rPr>
                <m:sty m:val="i"/>
              </m:rPr>
              <m:t>d</m:t>
            </m:r>
            <m:r>
              <m:rPr>
                <m:sty m:val="i"/>
              </m:rPr>
              <m:t>x</m:t>
            </m:r>
          </m:den>
        </m:f>
      </m:oMath>
      <w:r>
        <w:rPr/>
        <w:t xml:space="preserve">. Justifier le signe dans cette loi.</w:t>
      </w:r>
      <w:r>
        <w:rPr/>
        <w:br w:type="textWrapping"/>
      </w:r>
      <w:r>
        <w:rPr/>
        <w:t xml:space="preserve">3) En faisant un bilan de puissance entre </w:t>
      </w:r>
      <m:oMath>
        <m:r>
          <m:rPr>
            <m:sty m:val="i"/>
          </m:rPr>
          <m:t>x</m:t>
        </m:r>
      </m:oMath>
      <w:r>
        <w:rPr/>
        <w:t xml:space="preserve"> et </w:t>
      </w:r>
      <m:oMath>
        <m:r>
          <m:rPr>
            <m:sty m:val="i"/>
          </m:rPr>
          <m:t>x</m:t>
        </m:r>
        <m:r>
          <m:rPr>
            <m:sty m:val="p"/>
          </m:rPr>
          <m:t>+</m:t>
        </m:r>
        <m:r>
          <m:rPr>
            <m:sty m:val="i"/>
          </m:rPr>
          <m:t>d</m:t>
        </m:r>
        <m:r>
          <m:rPr>
            <m:sty m:val="i"/>
          </m:rPr>
          <m:t>x</m:t>
        </m:r>
      </m:oMath>
      <w:r>
        <w:rPr>
          <w:rFonts w:eastAsia="Georgia" w:cs="Georgia" w:ascii="Georgia" w:hAnsi="Georgia"/>
        </w:rPr>
        <w:t xml:space="preserve">, montrer qu'en régime permanent, </w:t>
      </w:r>
      <m:oMath>
        <m:f>
          <m:fPr>
            <m:ctrlPr>
              <w:rPr>
                <w:rFonts w:ascii="Cambria Math" w:hAnsi="Cambria Math"/>
              </w:rPr>
            </m:ctrlPr>
          </m:fPr>
          <m:num>
            <m:r>
              <m:rPr>
                <m:sty m:val="i"/>
              </m:rPr>
              <m:t>d</m:t>
            </m:r>
            <m:r>
              <m:rPr>
                <m:sty m:val="i"/>
              </m:rPr>
              <m:t>T</m:t>
            </m:r>
          </m:num>
          <m:den>
            <m:r>
              <m:rPr>
                <m:sty m:val="i"/>
              </m:rPr>
              <m:t>d</m:t>
            </m:r>
            <m:r>
              <m:rPr>
                <m:sty m:val="i"/>
              </m:rPr>
              <m:t>x</m:t>
            </m:r>
          </m:den>
        </m:f>
      </m:oMath>
      <w:r>
        <w:rPr/>
        <w:t xml:space="preserve"> est une constante. Exprimer cette constante en fonction de </w:t>
      </w:r>
      <m:oMath>
        <m:sSub>
          <m:sSubPr/>
          <m:e>
            <m:r>
              <m:rPr>
                <m:sty m:val="i"/>
              </m:rPr>
              <m:t>T</m:t>
            </m:r>
          </m:e>
          <m:sub>
            <m:r>
              <m:rPr>
                <m:sty m:val="p"/>
              </m:rPr>
              <m:t>1</m:t>
            </m:r>
          </m:sub>
        </m:sSub>
        <m:r>
          <m:rPr>
            <m:sty m:val="p"/>
          </m:rPr>
          <m:t>,</m:t>
        </m:r>
        <m:sSub>
          <m:sSubPr/>
          <m:e>
            <m:r>
              <m:rPr>
                <m:sty m:val="i"/>
              </m:rPr>
              <m:t>T</m:t>
            </m:r>
          </m:e>
          <m:sub>
            <m:r>
              <m:rPr>
                <m:sty m:val="p"/>
              </m:rPr>
              <m:t>2</m:t>
            </m:r>
          </m:sub>
        </m:sSub>
      </m:oMath>
      <w:r>
        <w:rPr/>
        <w:t xml:space="preserve">, et </w:t>
      </w:r>
      <m:oMath>
        <m:r>
          <m:rPr>
            <m:sty m:val="i"/>
          </m:rPr>
          <m:t>L</m:t>
        </m:r>
      </m:oMath>
      <w:r>
        <w:rPr/>
        <w:t xml:space="preserve"> puis en fonction de </w:t>
      </w:r>
      <m:oMath>
        <m:sSub>
          <m:sSubPr/>
          <m:e>
            <m:r>
              <m:rPr>
                <m:sty m:val="i"/>
              </m:rPr>
              <m:t>T</m:t>
            </m:r>
          </m:e>
          <m:sub>
            <m:r>
              <m:rPr>
                <m:sty m:val="p"/>
              </m:rPr>
              <m:t>1</m:t>
            </m:r>
          </m:sub>
        </m:sSub>
        <m:r>
          <m:rPr>
            <m:sty m:val="p"/>
          </m:rPr>
          <m:t>,</m:t>
        </m:r>
        <m:r>
          <m:rPr>
            <m:sty m:val="i"/>
          </m:rPr>
          <m:t>T</m:t>
        </m:r>
        <m:r>
          <m:rPr>
            <m:sty m:val="p"/>
          </m:rPr>
          <m:t>(</m:t>
        </m:r>
        <m:r>
          <m:rPr>
            <m:sty m:val="i"/>
          </m:rPr>
          <m:t>x</m:t>
        </m:r>
        <m:r>
          <m:rPr>
            <m:sty m:val="p"/>
          </m:rPr>
          <m:t>)</m:t>
        </m:r>
      </m:oMath>
      <w:r>
        <w:rPr/>
        <w:t xml:space="preserve">, et </w:t>
      </w:r>
      <m:oMath>
        <m:r>
          <m:rPr>
            <m:sty m:val="i"/>
          </m:rPr>
          <m:t>x</m:t>
        </m:r>
      </m:oMath>
      <w:r>
        <w:rPr>
          <w:rFonts w:eastAsia="Georgia" w:cs="Georgia" w:ascii="Georgia" w:hAnsi="Georgia"/>
        </w:rPr>
        <w:t xml:space="preserve">. En déduire </w:t>
      </w:r>
      <m:oMath>
        <m:r>
          <m:rPr>
            <m:sty m:val="i"/>
          </m:rPr>
          <m:t>T</m:t>
        </m:r>
        <m:r>
          <m:rPr>
            <m:sty m:val="p"/>
          </m:rPr>
          <m:t>(</m:t>
        </m:r>
        <m:r>
          <m:rPr>
            <m:sty m:val="i"/>
          </m:rPr>
          <m:t>x</m:t>
        </m:r>
        <m:r>
          <m:rPr>
            <m:sty m:val="p"/>
          </m:rPr>
          <m:t>)</m:t>
        </m:r>
      </m:oMath>
      <w:r>
        <w:rPr/>
        <w:t xml:space="preserve"> en fonction de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r>
          <m:rPr>
            <m:sty m:val="i"/>
          </m:rPr>
          <m:t>x</m:t>
        </m:r>
        <m:r>
          <m:rPr>
            <m:sty m:val="p"/>
          </m:rPr>
          <m:t>,</m:t>
        </m:r>
        <m:r>
          <m:rPr>
            <m:sty m:val="i"/>
          </m:rPr>
          <m:t>L</m:t>
        </m:r>
      </m:oMath>
      <w:r>
        <w:rPr>
          <w:rFonts w:eastAsia="Georgia" w:cs="Georgia" w:ascii="Georgia" w:hAnsi="Georgia"/>
        </w:rPr>
        <w:t xml:space="preserve">. La répartition de température en régime permanent dépend-elle de </w:t>
      </w:r>
      <m:oMath>
        <m:r>
          <m:rPr>
            <m:sty m:val="i"/>
          </m:rPr>
          <m:t>K</m:t>
        </m:r>
      </m:oMath>
      <w:r>
        <w:rPr/>
        <w:t xml:space="preserve"> ? Sur quelle grandeur physique </w:t>
      </w:r>
      <m:oMath>
        <m:r>
          <m:rPr>
            <m:sty m:val="i"/>
          </m:rPr>
          <m:t>K</m:t>
        </m:r>
      </m:oMath>
      <w:r>
        <w:rPr/>
        <w:t xml:space="preserve"> va-telle intervenir?</w:t>
      </w:r>
      <w:r>
        <w:rPr/>
        <w:br w:type="textWrapping"/>
      </w:r>
      <w:r>
        <w:rPr>
          <w:rFonts w:eastAsia="Georgia" w:cs="Georgia" w:ascii="Georgia" w:hAnsi="Georgia"/>
        </w:rPr>
        <w:t xml:space="preserve">4) Montrer qu'on peut écrire avec la convention «récepteur» précédente de </w:t>
      </w:r>
      <m:oMath>
        <m:r>
          <m:rPr>
            <m:sty m:val="i"/>
          </m:rPr>
          <m:t>ϕ</m:t>
        </m:r>
      </m:oMath>
      <w:r>
        <w:rPr/>
        <w:t xml:space="preserve">,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sSub>
          <m:sSubPr/>
          <m:e>
            <m:r>
              <m:rPr>
                <m:sty m:val="i"/>
              </m:rPr>
              <m:t>R</m:t>
            </m:r>
          </m:e>
          <m:sub>
            <m:r>
              <m:rPr>
                <m:sty m:val="i"/>
              </m:rPr>
              <m:t>T</m:t>
            </m:r>
            <m:r>
              <m:rPr>
                <m:sty m:val="i"/>
              </m:rPr>
              <m:t>h</m:t>
            </m:r>
          </m:sub>
        </m:sSub>
        <m:r>
          <m:rPr>
            <m:sty m:val="i"/>
          </m:rPr>
          <m:t>ϕ</m:t>
        </m:r>
      </m:oMath>
      <w:r>
        <w:rPr>
          <w:rFonts w:eastAsia="Georgia" w:cs="Georgia" w:ascii="Georgia" w:hAnsi="Georgia"/>
        </w:rPr>
        <w:t xml:space="preserve">. Exprimer la "résistance thermique" </w:t>
      </w:r>
      <m:oMath>
        <m:sSub>
          <m:sSubPr/>
          <m:e>
            <m:r>
              <m:rPr>
                <m:sty m:val="i"/>
              </m:rPr>
              <m:t>R</m:t>
            </m:r>
          </m:e>
          <m:sub>
            <m:r>
              <m:rPr>
                <m:sty m:val="i"/>
              </m:rPr>
              <m:t>T</m:t>
            </m:r>
            <m:r>
              <m:rPr>
                <m:sty m:val="i"/>
              </m:rPr>
              <m:t>h</m:t>
            </m:r>
          </m:sub>
        </m:sSub>
      </m:oMath>
      <w:r>
        <w:rPr/>
        <w:t xml:space="preserve"> en fonction de </w:t>
      </w:r>
      <m:oMath>
        <m:r>
          <m:rPr>
            <m:sty m:val="i"/>
          </m:rPr>
          <m:t>L</m:t>
        </m:r>
        <m:r>
          <m:rPr>
            <m:sty m:val="p"/>
          </m:rPr>
          <m:t>,</m:t>
        </m:r>
        <m:r>
          <m:rPr>
            <m:sty m:val="i"/>
          </m:rPr>
          <m:t>S</m:t>
        </m:r>
        <m:r>
          <m:rPr>
            <m:sty m:val="p"/>
          </m:rPr>
          <m:t>,</m:t>
        </m:r>
        <m:r>
          <m:rPr>
            <m:sty m:val="i"/>
          </m:rPr>
          <m:t>K</m:t>
        </m:r>
      </m:oMath>
      <w:r>
        <w:rPr/>
        <w:t xml:space="preserve">.</w:t>
      </w:r>
      <w:r>
        <w:rPr/>
        <w:br w:type="textWrapping"/>
      </w:r>
      <w:r>
        <w:rPr>
          <w:rFonts w:eastAsia="Georgia" w:cs="Georgia" w:ascii="Georgia" w:hAnsi="Georgia"/>
        </w:rPr>
        <w:t xml:space="preserve">5) a. On considère maintenant une barre de conductivité </w:t>
      </w:r>
      <m:oMath>
        <m:sSub>
          <m:sSubPr/>
          <m:e>
            <m:r>
              <m:rPr>
                <m:sty m:val="i"/>
              </m:rPr>
              <m:t>K</m:t>
            </m:r>
          </m:e>
          <m:sub>
            <m:r>
              <m:rPr>
                <m:sty m:val="p"/>
              </m:rPr>
              <m:t>1</m:t>
            </m:r>
          </m:sub>
        </m:sSub>
      </m:oMath>
      <w:r>
        <w:rPr/>
        <w:t xml:space="preserve">, de section </w:t>
      </w:r>
      <m:oMath>
        <m:r>
          <m:rPr>
            <m:sty m:val="i"/>
          </m:rPr>
          <m:t>S</m:t>
        </m:r>
      </m:oMath>
      <w:r>
        <w:rPr/>
        <w:t xml:space="preserve"> et de longueur </w:t>
      </w:r>
      <m:oMath>
        <m:sSub>
          <m:sSubPr/>
          <m:e>
            <m:r>
              <m:rPr>
                <m:sty m:val="i"/>
              </m:rPr>
              <m:t>L</m:t>
            </m:r>
          </m:e>
          <m:sub>
            <m:r>
              <m:rPr>
                <m:sty m:val="p"/>
              </m:rPr>
              <m:t>1</m:t>
            </m:r>
          </m:sub>
        </m:sSub>
      </m:oMath>
      <w:r>
        <w:rPr>
          <w:rFonts w:eastAsia="Georgia" w:cs="Georgia" w:ascii="Georgia" w:hAnsi="Georgia"/>
        </w:rPr>
        <w:t xml:space="preserve"> en contact à son extrémité avec une barre de conductivité </w:t>
      </w:r>
      <m:oMath>
        <m:sSub>
          <m:sSubPr/>
          <m:e>
            <m:r>
              <m:rPr>
                <m:sty m:val="i"/>
              </m:rPr>
              <m:t>K</m:t>
            </m:r>
          </m:e>
          <m:sub>
            <m:r>
              <m:rPr>
                <m:sty m:val="p"/>
              </m:rPr>
              <m:t>2</m:t>
            </m:r>
          </m:sub>
        </m:sSub>
      </m:oMath>
      <w:r>
        <w:rPr>
          <w:rFonts w:eastAsia="Georgia" w:cs="Georgia" w:ascii="Georgia" w:hAnsi="Georgia"/>
        </w:rPr>
        <w:t xml:space="preserve">, de même section </w:t>
      </w:r>
      <m:oMath>
        <m:r>
          <m:rPr>
            <m:sty m:val="i"/>
          </m:rPr>
          <m:t>S</m:t>
        </m:r>
      </m:oMath>
      <w:r>
        <w:rPr/>
        <w:t xml:space="preserve"> et de longueur </w:t>
      </w:r>
      <m:oMath>
        <m:sSub>
          <m:sSubPr/>
          <m:e>
            <m:r>
              <m:rPr>
                <m:sty m:val="i"/>
              </m:rPr>
              <m:t>L</m:t>
            </m:r>
          </m:e>
          <m:sub>
            <m:r>
              <m:rPr>
                <m:sty m:val="p"/>
              </m:rPr>
              <m:t>2</m:t>
            </m:r>
          </m:sub>
        </m:sSub>
      </m:oMath>
      <w:r>
        <w:rPr>
          <w:rFonts w:eastAsia="Georgia" w:cs="Georgia" w:ascii="Georgia" w:hAnsi="Georgia"/>
        </w:rPr>
        <w:t xml:space="preserve">. Les barres sont isolées sur leur surface latérale. On impose </w:t>
      </w:r>
      <m:oMath>
        <m:sSub>
          <m:sSubPr/>
          <m:e>
            <m:r>
              <m:rPr>
                <m:sty m:val="i"/>
              </m:rPr>
              <m:t>T</m:t>
            </m:r>
          </m:e>
          <m:sub>
            <m:r>
              <m:rPr>
                <m:sty m:val="p"/>
              </m:rPr>
              <m:t>1</m:t>
            </m:r>
          </m:sub>
        </m:sSub>
      </m:oMath>
      <w:r>
        <w:rPr>
          <w:rFonts w:eastAsia="Georgia" w:cs="Georgia" w:ascii="Georgia" w:hAnsi="Georgia"/>
        </w:rPr>
        <w:t xml:space="preserve"> à l'entrée de la première barre et </w:t>
      </w:r>
      <m:oMath>
        <m:sSub>
          <m:sSubPr/>
          <m:e>
            <m:r>
              <m:rPr>
                <m:sty m:val="i"/>
              </m:rPr>
              <m:t>T</m:t>
            </m:r>
          </m:e>
          <m:sub>
            <m:r>
              <m:rPr>
                <m:sty m:val="p"/>
              </m:rPr>
              <m:t>2</m:t>
            </m:r>
          </m:sub>
        </m:sSub>
      </m:oMath>
      <w:r>
        <w:rPr>
          <w:rFonts w:eastAsia="Georgia" w:cs="Georgia" w:ascii="Georgia" w:hAnsi="Georgia"/>
        </w:rPr>
        <w:t xml:space="preserve"> à la sortie de la deuxième barre. Faire un schéma. Déterminer la résistance thermique de l'ensemble.</w:t>
      </w:r>
      <w:r>
        <w:rPr/>
        <w:br w:type="textWrapping"/>
      </w:r>
      <w:r>
        <w:rPr>
          <w:rFonts w:eastAsia="Georgia" w:cs="Georgia" w:ascii="Georgia" w:hAnsi="Georgia"/>
        </w:rPr>
        <w:t xml:space="preserve">b. Déterminer la température de la jonction entre les barres en fonction de </w:t>
      </w:r>
      <m:oMath>
        <m:sSub>
          <m:sSubPr/>
          <m:e>
            <m:r>
              <m:rPr>
                <m:sty m:val="i"/>
              </m:rPr>
              <m:t>T</m:t>
            </m:r>
          </m:e>
          <m:sub>
            <m:r>
              <m:rPr>
                <m:sty m:val="p"/>
              </m:rPr>
              <m:t>1</m:t>
            </m:r>
          </m:sub>
        </m:sSub>
        <m:r>
          <m:rPr>
            <m:sty m:val="p"/>
          </m:rPr>
          <m:t>,</m:t>
        </m:r>
        <m:sSub>
          <m:sSubPr/>
          <m:e>
            <m:r>
              <m:rPr>
                <m:sty m:val="i"/>
              </m:rPr>
              <m:t>T</m:t>
            </m:r>
          </m:e>
          <m:sub>
            <m:r>
              <m:rPr>
                <m:sty m:val="p"/>
              </m:rPr>
              <m:t>2</m:t>
            </m:r>
          </m:sub>
        </m:sSub>
      </m:oMath>
      <w:r>
        <w:rPr>
          <w:rFonts w:eastAsia="Georgia" w:cs="Georgia" w:ascii="Georgia" w:hAnsi="Georgia"/>
        </w:rPr>
        <w:t xml:space="preserve">, et des deux résistances thermiques </w:t>
      </w:r>
      <m:oMath>
        <m:sSub>
          <m:sSubPr/>
          <m:e>
            <m:r>
              <m:rPr>
                <m:sty m:val="p"/>
              </m:rPr>
              <m:t>R</m:t>
            </m:r>
          </m:e>
          <m:sub>
            <m:r>
              <m:rPr>
                <m:nor/>
              </m:rPr>
              <m:t>th1 </m:t>
            </m:r>
            <m:r>
              <m:rPr>
                <m:sty m:val="p"/>
              </m:rPr>
              <m:t>1</m:t>
            </m:r>
          </m:sub>
        </m:sSub>
      </m:oMath>
      <w:r>
        <w:rPr/>
        <w:t xml:space="preserve"> et </w:t>
      </w:r>
      <m:oMath>
        <m:sSub>
          <m:sSubPr/>
          <m:e>
            <m:r>
              <m:rPr>
                <m:sty m:val="p"/>
              </m:rPr>
              <m:t>R</m:t>
            </m:r>
          </m:e>
          <m:sub>
            <m:r>
              <m:rPr>
                <m:nor/>
              </m:rPr>
              <m:t>th2 </m:t>
            </m:r>
          </m:sub>
        </m:sSub>
      </m:oMath>
      <w:r>
        <w:rPr>
          <w:rFonts w:eastAsia="Georgia" w:cs="Georgia" w:ascii="Georgia" w:hAnsi="Georgia"/>
        </w:rPr>
        <w:t xml:space="preserve">; on pourra s'appuyer sur une analogie, clairement définie, avec l'électrocinétique.</w:t>
      </w:r>
      <w:r>
        <w:rPr/>
        <w:br w:type="textWrapping"/>
      </w:r>
      <w:r>
        <w:rPr>
          <w:rFonts w:eastAsia="Georgia" w:cs="Georgia" w:ascii="Georgia" w:hAnsi="Georgia"/>
        </w:rPr>
        <w:t xml:space="preserve">6) On suppose maintenant une paroi de température de surface </w:t>
      </w:r>
      <m:oMath>
        <m:sSub>
          <m:sSubPr/>
          <m:e>
            <m:r>
              <m:rPr>
                <m:sty m:val="i"/>
              </m:rPr>
              <m:t>T</m:t>
            </m:r>
          </m:e>
          <m:sub>
            <m:r>
              <m:rPr>
                <m:nor/>
              </m:rPr>
              <m:t>Paroi </m:t>
            </m:r>
          </m:sub>
        </m:sSub>
      </m:oMath>
      <w:r>
        <w:rPr>
          <w:rFonts w:eastAsia="Georgia" w:cs="Georgia" w:ascii="Georgia" w:hAnsi="Georgia"/>
        </w:rPr>
        <w:t xml:space="preserve"> en contact avec un fluide de température </w:t>
      </w:r>
      <m:oMath>
        <m:sSub>
          <m:sSubPr/>
          <m:e>
            <m:r>
              <m:rPr>
                <m:sty m:val="i"/>
              </m:rPr>
              <m:t>T</m:t>
            </m:r>
          </m:e>
          <m:sub>
            <m:r>
              <m:rPr>
                <m:sty m:val="i"/>
              </m:rPr>
              <m:t>i</m:t>
            </m:r>
          </m:sub>
        </m:sSub>
      </m:oMath>
      <w:r>
        <w:rPr>
          <w:rFonts w:eastAsia="Georgia" w:cs="Georgia" w:ascii="Georgia" w:hAnsi="Georgia"/>
        </w:rPr>
        <w:t xml:space="preserve">, on admet alors l'existence d'un vecteur densité de flux thermique de la surface de la paroi vers le fluide selon la loi d'lsaac Newton: </w:t>
      </w:r>
      <m:oMath>
        <m:acc>
          <m:accPr>
            <m:chr m:val="⃗"/>
          </m:accPr>
          <m:e>
            <m:sSub>
              <m:sSubPr/>
              <m:e>
                <m:r>
                  <m:rPr>
                    <m:sty m:val="i"/>
                  </m:rPr>
                  <m:t>J</m:t>
                </m:r>
              </m:e>
              <m:sub>
                <m:r>
                  <m:rPr>
                    <m:sty m:val="i"/>
                  </m:rPr>
                  <m:t>t</m:t>
                </m:r>
                <m:r>
                  <m:rPr>
                    <m:sty m:val="i"/>
                  </m:rPr>
                  <m:t>h</m:t>
                </m:r>
              </m:sub>
            </m:sSub>
          </m:e>
        </m:acc>
        <m:r>
          <m:rPr>
            <m:sty m:val="p"/>
          </m:rPr>
          <m:t>=</m:t>
        </m:r>
        <m:r>
          <m:rPr>
            <m:sty m:val="i"/>
          </m:rPr>
          <m:t>h</m:t>
        </m:r>
        <m:d>
          <m:dPr>
            <m:begChr m:val="("/>
            <m:endChr m:val=")"/>
            <m:ctrlPr>
              <w:rPr>
                <w:rFonts w:ascii="Cambria Math" w:hAnsi="Cambria Math"/>
              </w:rPr>
            </m:ctrlPr>
          </m:dPr>
          <m:e>
            <m:sSub>
              <m:sSubPr/>
              <m:e>
                <m:r>
                  <m:rPr>
                    <m:sty m:val="i"/>
                  </m:rPr>
                  <m:t>T</m:t>
                </m:r>
              </m:e>
              <m:sub>
                <m:r>
                  <m:rPr>
                    <m:nor/>
                  </m:rPr>
                  <m:t>Paroi </m:t>
                </m:r>
              </m:sub>
            </m:sSub>
            <m:r>
              <m:rPr>
                <m:sty m:val="p"/>
              </m:rPr>
              <m:t>−</m:t>
            </m:r>
            <m:sSub>
              <m:sSubPr/>
              <m:e>
                <m:r>
                  <m:rPr>
                    <m:sty m:val="i"/>
                  </m:rPr>
                  <m:t>T</m:t>
                </m:r>
              </m:e>
              <m:sub>
                <m:r>
                  <m:rPr>
                    <m:sty m:val="i"/>
                  </m:rPr>
                  <m:t>i</m:t>
                </m:r>
              </m:sub>
            </m:sSub>
          </m:e>
        </m:d>
        <m:acc>
          <m:accPr>
            <m:chr m:val="ˆ"/>
          </m:accPr>
          <m:e>
            <m:r>
              <m:rPr>
                <m:sty m:val="i"/>
              </m:rPr>
              <m:t>N</m:t>
            </m:r>
          </m:e>
        </m:acc>
      </m:oMath>
      <w:r>
        <w:rPr>
          <w:rFonts w:eastAsia="Georgia" w:cs="Georgia" w:ascii="Georgia" w:hAnsi="Georgia"/>
        </w:rPr>
        <w:t xml:space="preserve"> où </w:t>
      </w:r>
      <m:oMath>
        <m:r>
          <m:rPr>
            <m:sty m:val="i"/>
          </m:rPr>
          <m:t>h</m:t>
        </m:r>
      </m:oMath>
      <w:r>
        <w:rPr>
          <w:rFonts w:eastAsia="Georgia" w:cs="Georgia" w:ascii="Georgia" w:hAnsi="Georgia"/>
        </w:rPr>
        <w:t xml:space="preserve"> est une constante appelée coefficient d'échange paroifluide et </w:t>
      </w:r>
      <m:oMath>
        <m:acc>
          <m:accPr>
            <m:chr m:val="ˆ"/>
          </m:accPr>
          <m:e>
            <m:r>
              <m:rPr>
                <m:sty m:val="i"/>
              </m:rPr>
              <m:t>N</m:t>
            </m:r>
          </m:e>
        </m:acc>
      </m:oMath>
      <w:r>
        <w:rPr>
          <w:rFonts w:eastAsia="Georgia" w:cs="Georgia" w:ascii="Georgia" w:hAnsi="Georgia"/>
        </w:rPr>
        <w:t xml:space="preserve"> le vecteur unitaire normal à la paroi, dirigé de la paroi vers le fluide. Faire un schéma. Justifier le sens du vecteur </w:t>
      </w:r>
      <m:oMath>
        <m:sSub>
          <m:sSubPr/>
          <m:e>
            <m:acc>
              <m:accPr>
                <m:chr m:val="⃗"/>
              </m:accPr>
              <m:e>
                <m:r>
                  <m:rPr>
                    <m:sty m:val="i"/>
                  </m:rPr>
                  <m:t>J</m:t>
                </m:r>
              </m:e>
            </m:acc>
          </m:e>
          <m:sub>
            <m:r>
              <m:rPr>
                <m:sty m:val="i"/>
              </m:rPr>
              <m:t>t</m:t>
            </m:r>
            <m:r>
              <m:rPr>
                <m:sty m:val="i"/>
              </m:rPr>
              <m:t>h</m:t>
            </m:r>
          </m:sub>
        </m:sSub>
      </m:oMath>
      <w:r>
        <w:rPr/>
        <w:t xml:space="preserve">.</w:t>
      </w:r>
    </w:p>
    <w:p>
      <w:pPr>
        <w:spacing w:after="220" w:lineRule="auto"/>
      </w:pPr>
      <w:r>
        <w:rPr/>
        <w:t xml:space="preserve">Montrer que pour une section </w:t>
      </w:r>
      <m:oMath>
        <m:r>
          <m:rPr>
            <m:sty m:val="i"/>
          </m:rPr>
          <m:t>S</m:t>
        </m:r>
      </m:oMath>
      <w:r>
        <w:rPr>
          <w:rFonts w:eastAsia="Georgia" w:cs="Georgia" w:ascii="Georgia" w:hAnsi="Georgia"/>
        </w:rPr>
        <w:t xml:space="preserve"> de paroi, on peut définir une résistance thermique </w:t>
      </w:r>
      <m:oMath>
        <m:sSub>
          <m:sSubPr/>
          <m:e>
            <m:r>
              <m:rPr>
                <m:sty m:val="i"/>
              </m:rPr>
              <m:t>R</m:t>
            </m:r>
          </m:e>
          <m:sub>
            <m:r>
              <m:rPr>
                <m:sty m:val="i"/>
              </m:rPr>
              <m:t>T</m:t>
            </m:r>
            <m:r>
              <m:rPr>
                <m:sty m:val="i"/>
              </m:rPr>
              <m:t>h</m:t>
            </m:r>
          </m:sub>
        </m:sSub>
      </m:oMath>
      <w:r>
        <w:rPr>
          <w:rFonts w:eastAsia="Georgia" w:cs="Georgia" w:ascii="Georgia" w:hAnsi="Georgia"/>
        </w:rPr>
        <w:t xml:space="preserve"> c'est à dire que l'on peut écrire </w:t>
      </w:r>
      <m:oMath>
        <m:sSub>
          <m:sSubPr/>
          <m:e>
            <m:r>
              <m:rPr>
                <m:sty m:val="i"/>
              </m:rPr>
              <m:t>T</m:t>
            </m:r>
          </m:e>
          <m:sub>
            <m:r>
              <m:rPr>
                <m:nor/>
              </m:rPr>
              <m:t>Paroi </m:t>
            </m:r>
          </m:sub>
        </m:sSub>
        <m:r>
          <m:rPr>
            <m:sty m:val="p"/>
          </m:rPr>
          <m:t>−</m:t>
        </m:r>
        <m:sSub>
          <m:sSubPr/>
          <m:e>
            <m:r>
              <m:rPr>
                <m:sty m:val="i"/>
              </m:rPr>
              <m:t>T</m:t>
            </m:r>
          </m:e>
          <m:sub>
            <m:r>
              <m:rPr>
                <m:sty m:val="i"/>
              </m:rPr>
              <m:t>i</m:t>
            </m:r>
          </m:sub>
        </m:sSub>
        <m:r>
          <m:rPr>
            <m:sty m:val="p"/>
          </m:rPr>
          <m:t>=</m:t>
        </m:r>
        <m:sSub>
          <m:sSubPr/>
          <m:e>
            <m:r>
              <m:rPr>
                <m:sty m:val="i"/>
              </m:rPr>
              <m:t>R</m:t>
            </m:r>
          </m:e>
          <m:sub>
            <m:r>
              <m:rPr>
                <m:sty m:val="i"/>
              </m:rPr>
              <m:t>T</m:t>
            </m:r>
            <m:r>
              <m:rPr>
                <m:sty m:val="i"/>
              </m:rPr>
              <m:t>h</m:t>
            </m:r>
          </m:sub>
        </m:sSub>
        <m:r>
          <m:rPr>
            <m:sty m:val="i"/>
          </m:rPr>
          <m:t>ϕ</m:t>
        </m:r>
      </m:oMath>
      <w:r>
        <w:rPr>
          <w:rFonts w:eastAsia="Georgia" w:cs="Georgia" w:ascii="Georgia" w:hAnsi="Georgia"/>
        </w:rPr>
        <w:t xml:space="preserve">, en utilisant encore la convention « récepteur». Exprimer </w:t>
      </w:r>
      <m:oMath>
        <m:sSub>
          <m:sSubPr/>
          <m:e>
            <m:r>
              <m:rPr>
                <m:sty m:val="i"/>
              </m:rPr>
              <m:t>R</m:t>
            </m:r>
          </m:e>
          <m:sub>
            <m:r>
              <m:rPr>
                <m:sty m:val="i"/>
              </m:rPr>
              <m:t>T</m:t>
            </m:r>
            <m:r>
              <m:rPr>
                <m:sty m:val="i"/>
              </m:rPr>
              <m:t>h</m:t>
            </m:r>
          </m:sub>
        </m:sSub>
      </m:oMath>
      <w:r>
        <w:rPr/>
        <w:t xml:space="preserve"> en fonction de </w:t>
      </w:r>
      <m:oMath>
        <m:r>
          <m:rPr>
            <m:sty m:val="i"/>
          </m:rPr>
          <m:t>h</m:t>
        </m:r>
      </m:oMath>
      <w:r>
        <w:rPr/>
        <w:t xml:space="preserve"> et </w:t>
      </w:r>
      <m:oMath>
        <m:r>
          <m:rPr>
            <m:sty m:val="p"/>
          </m:rPr>
          <m:t>de</m:t>
        </m:r>
        <m:r>
          <m:rPr>
            <m:sty m:val="i"/>
          </m:rPr>
          <m:t>S</m:t>
        </m:r>
      </m:oMath>
      <w:r>
        <w:rPr/>
        <w:t xml:space="preserve">.</w:t>
      </w:r>
      <w:r>
        <w:rPr/>
        <w:br w:type="textWrapping"/>
      </w:r>
      <w:r>
        <w:rPr>
          <w:rFonts w:eastAsia="Georgia" w:cs="Georgia" w:ascii="Georgia" w:hAnsi="Georgia"/>
        </w:rPr>
        <w:t xml:space="preserve">7) La pièce étudiée au I n'est pas parfaitement isolée. Il existe des pertes à travers le double vitrage associé aux quatre fenêtres de la pièce. On suppose que la puissance (flux thermique) associée à ces pertes peut être évaluée par la même relation qu'en régime permanent. Chaque double vitrage, de surface </w:t>
      </w:r>
      <m:oMath>
        <m:r>
          <m:rPr>
            <m:sty m:val="i"/>
          </m:rPr>
          <m:t>S</m:t>
        </m:r>
        <m:r>
          <m:rPr>
            <m:sty m:val="p"/>
          </m:rPr>
          <m:t>=</m:t>
        </m:r>
        <m:r>
          <m:rPr>
            <m:sty m:val="p"/>
          </m:rPr>
          <m:t>1</m:t>
        </m:r>
        <m:r>
          <m:rPr>
            <m:sty m:val="p"/>
          </m:rPr>
          <m:t>,</m:t>
        </m:r>
        <m:r>
          <m:rPr>
            <m:sty m:val="p"/>
          </m:rPr>
          <m:t>8</m:t>
        </m:r>
        <m:sSup>
          <m:sSupPr/>
          <m:e>
            <m:r>
              <m:rPr>
                <m:nor/>
              </m:rPr>
              <m:t xml:space="preserve"> </m:t>
            </m:r>
            <m:r>
              <m:rPr>
                <m:sty m:val="p"/>
              </m:rPr>
              <m:t>m</m:t>
            </m:r>
          </m:e>
          <m:sup>
            <m:r>
              <m:rPr>
                <m:sty m:val="p"/>
              </m:rPr>
              <m:t>2</m:t>
            </m:r>
          </m:sup>
        </m:sSup>
      </m:oMath>
      <w:r>
        <w:rPr>
          <w:rFonts w:eastAsia="Georgia" w:cs="Georgia" w:ascii="Georgia" w:hAnsi="Georgia"/>
        </w:rPr>
        <w:t xml:space="preserve"> est constitué de deux vitres de conductivité thermique </w:t>
      </w:r>
      <m:oMath>
        <m:sSub>
          <m:sSubPr/>
          <m:e>
            <m:r>
              <m:rPr>
                <m:sty m:val="i"/>
              </m:rPr>
              <m:t>K</m:t>
            </m:r>
          </m:e>
          <m:sub>
            <m:r>
              <m:rPr>
                <m:sty m:val="p"/>
              </m:rPr>
              <m:t>1</m:t>
            </m:r>
          </m:sub>
        </m:sSub>
        <m:r>
          <m:rPr>
            <m:sty m:val="p"/>
          </m:rPr>
          <m:t>=</m:t>
        </m:r>
        <m:r>
          <m:rPr>
            <m:sty m:val="p"/>
          </m:rPr>
          <m:t>1</m:t>
        </m:r>
        <m:r>
          <m:rPr>
            <m:sty m:val="p"/>
          </m:rPr>
          <m:t>,</m:t>
        </m:r>
        <m:r>
          <m:rPr>
            <m:sty m:val="p"/>
          </m:rPr>
          <m:t>2</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de même surface </w:t>
      </w:r>
      <m:oMath>
        <m:r>
          <m:rPr>
            <m:sty m:val="i"/>
          </m:rPr>
          <m:t>S</m:t>
        </m:r>
      </m:oMath>
      <w:r>
        <w:rPr>
          <w:rFonts w:eastAsia="Georgia" w:cs="Georgia" w:ascii="Georgia" w:hAnsi="Georgia"/>
        </w:rPr>
        <w:t xml:space="preserve"> et d'épaisseur </w:t>
      </w:r>
      <m:oMath>
        <m:sSub>
          <m:sSubPr/>
          <m:e>
            <m:r>
              <m:rPr>
                <m:sty m:val="i"/>
              </m:rPr>
              <m:t>e</m:t>
            </m:r>
          </m:e>
          <m:sub>
            <m:r>
              <m:rPr>
                <m:sty m:val="p"/>
              </m:rPr>
              <m:t>1</m:t>
            </m:r>
          </m:sub>
        </m:sSub>
        <m:r>
          <m:rPr>
            <m:sty m:val="p"/>
          </m:rPr>
          <m:t>=</m:t>
        </m:r>
        <m:r>
          <m:rPr>
            <m:sty m:val="p"/>
          </m:rPr>
          <m:t>2</m:t>
        </m:r>
        <m:r>
          <m:rPr>
            <m:sty m:val="p"/>
          </m:rPr>
          <m:t>,</m:t>
        </m:r>
        <m:r>
          <m:rPr>
            <m:sty m:val="p"/>
          </m:rPr>
          <m:t>5</m:t>
        </m:r>
        <m:r>
          <m:rPr>
            <m:nor/>
          </m:rPr>
          <m:t xml:space="preserve"> </m:t>
        </m:r>
        <m:r>
          <m:rPr>
            <m:sty m:val="p"/>
          </m:rPr>
          <m:t>mm</m:t>
        </m:r>
      </m:oMath>
      <w:r>
        <w:rPr>
          <w:rFonts w:eastAsia="Georgia" w:cs="Georgia" w:ascii="Georgia" w:hAnsi="Georgia"/>
        </w:rPr>
        <w:t xml:space="preserve">. Entre les deux vitres se trouve une tranche d'air sec d'épaisseur </w:t>
      </w:r>
      <m:oMath>
        <m:sSub>
          <m:sSubPr/>
          <m:e>
            <m:r>
              <m:rPr>
                <m:sty m:val="i"/>
              </m:rPr>
              <m:t>e</m:t>
            </m:r>
          </m:e>
          <m:sub>
            <m:r>
              <m:rPr>
                <m:sty m:val="p"/>
              </m:rPr>
              <m:t>2</m:t>
            </m:r>
          </m:sub>
        </m:sSub>
        <m:r>
          <m:rPr>
            <m:sty m:val="p"/>
          </m:rPr>
          <m:t>=</m:t>
        </m:r>
        <m:r>
          <m:rPr>
            <m:sty m:val="p"/>
          </m:rPr>
          <m:t>35</m:t>
        </m:r>
        <m:r>
          <m:rPr>
            <m:nor/>
          </m:rPr>
          <m:t xml:space="preserve"> </m:t>
        </m:r>
        <m:r>
          <m:rPr>
            <m:sty m:val="p"/>
          </m:rPr>
          <m:t>mm</m:t>
        </m:r>
      </m:oMath>
      <w:r>
        <w:rPr>
          <w:rFonts w:eastAsia="Georgia" w:cs="Georgia" w:ascii="Georgia" w:hAnsi="Georgia"/>
        </w:rPr>
        <w:t xml:space="preserve"> et de conductivité </w:t>
      </w:r>
      <m:oMath>
        <m:sSub>
          <m:sSubPr/>
          <m:e>
            <m:r>
              <m:rPr>
                <m:sty m:val="i"/>
              </m:rPr>
              <m:t>K</m:t>
            </m:r>
          </m:e>
          <m:sub>
            <m:r>
              <m:rPr>
                <m:sty m:val="p"/>
              </m:rPr>
              <m:t>2</m:t>
            </m:r>
          </m:sub>
        </m:sSub>
        <m:r>
          <m:rPr>
            <m:sty m:val="p"/>
          </m:rPr>
          <m:t>=</m:t>
        </m:r>
        <m:r>
          <m:rPr>
            <m:sty m:val="p"/>
          </m:rPr>
          <m:t>23</m:t>
        </m:r>
        <m:r>
          <m:rPr>
            <m:nor/>
          </m:rPr>
          <m:t xml:space="preserve"> </m:t>
        </m:r>
        <m:r>
          <m:rPr>
            <m:sty m:val="p"/>
          </m:rPr>
          <m:t>mW</m:t>
        </m:r>
        <m:r>
          <m:rPr>
            <m:sty m:val="p"/>
          </m:rPr>
          <m:t>⋅</m:t>
        </m:r>
        <m:sSup>
          <m:sSupPr/>
          <m:e>
            <m:r>
              <m:rPr>
                <m:nor/>
              </m:rPr>
              <m:t xml:space="preserve"> </m:t>
            </m:r>
            <m:r>
              <m:rPr>
                <m:sty m:val="p"/>
              </m:rPr>
              <m:t>m</m:t>
            </m:r>
          </m:e>
          <m:sup>
            <m:r>
              <m:rPr>
                <m:sty m:val="p"/>
              </m:rPr>
              <m:t>−</m:t>
            </m:r>
            <m:r>
              <m:rPr>
                <m:sty m:val="p"/>
              </m:rPr>
              <m:t>1</m:t>
            </m:r>
          </m:sup>
        </m:sSup>
        <m:sSup>
          <m:sSupPr/>
          <m:e>
            <m:r>
              <m:rPr>
                <m:sty m:val="i"/>
              </m:rPr>
              <m:t>K</m:t>
            </m:r>
          </m:e>
          <m:sup>
            <m:r>
              <m:rPr>
                <m:sty m:val="p"/>
              </m:rPr>
              <m:t>−</m:t>
            </m:r>
            <m:r>
              <m:rPr>
                <m:sty m:val="p"/>
              </m:rPr>
              <m:t>1</m:t>
            </m:r>
          </m:sup>
        </m:sSup>
      </m:oMath>
      <w:r>
        <w:rPr/>
        <w:t xml:space="preserve">.</w:t>
      </w:r>
    </w:p>
    <w:p>
      <w:pPr>
        <w:spacing w:after="220" w:lineRule="auto"/>
      </w:pPr>
      <w:r>
        <w:rPr>
          <w:rFonts w:eastAsia="Georgia" w:cs="Georgia" w:ascii="Georgia" w:hAnsi="Georgia"/>
        </w:rPr>
        <w:t xml:space="preserve">Les coefficients d'échange entre la vitre et l'air de la pièce comme celui de l'autre vitre avec l'air extérieur valent </w:t>
      </w:r>
      <m:oMath>
        <m:r>
          <m:rPr>
            <m:sty m:val="i"/>
          </m:rPr>
          <m:t>h</m:t>
        </m:r>
        <m:r>
          <m:rPr>
            <m:sty m:val="p"/>
          </m:rPr>
          <m:t>=</m:t>
        </m:r>
        <m:r>
          <m:rPr>
            <m:sty m:val="p"/>
          </m:rPr>
          <m:t>9</m:t>
        </m:r>
        <m:r>
          <m:rPr>
            <m:sty m:val="p"/>
          </m:rPr>
          <m:t>,</m:t>
        </m:r>
        <m:r>
          <m:rPr>
            <m:sty m:val="p"/>
          </m:rPr>
          <m:t>3</m:t>
        </m:r>
        <m:r>
          <m:rPr>
            <m:sty m:val="i"/>
          </m:rPr>
          <m:t>W</m:t>
        </m:r>
        <m:r>
          <m:rPr>
            <m:sty m:val="p"/>
          </m:rPr>
          <m:t>⋅</m:t>
        </m:r>
        <m:sSup>
          <m:sSupPr/>
          <m:e>
            <m:r>
              <m:rPr>
                <m:sty m:val="i"/>
              </m:rPr>
              <m:t>m</m:t>
            </m:r>
          </m:e>
          <m:sup>
            <m:r>
              <m:rPr>
                <m:sty m:val="p"/>
              </m:rPr>
              <m:t>−</m:t>
            </m:r>
            <m:r>
              <m:rPr>
                <m:sty m:val="p"/>
              </m:rPr>
              <m:t>2</m:t>
            </m:r>
          </m:sup>
        </m:sSup>
        <m:r>
          <m:rPr>
            <m:sty m:val="p"/>
          </m:rPr>
          <m:t>⋅</m:t>
        </m:r>
        <m:sSup>
          <m:sSupPr/>
          <m:e>
            <m:r>
              <m:rPr>
                <m:sty m:val="i"/>
              </m:rPr>
              <m:t>K</m:t>
            </m:r>
          </m:e>
          <m:sup>
            <m:r>
              <m:rPr>
                <m:sty m:val="p"/>
              </m:rPr>
              <m:t>−</m:t>
            </m:r>
            <m:r>
              <m:rPr>
                <m:sty m:val="p"/>
              </m:rPr>
              <m:t>1</m:t>
            </m:r>
          </m:sup>
        </m:sSup>
      </m:oMath>
      <w:r>
        <w:rPr>
          <w:rFonts w:eastAsia="Georgia" w:cs="Georgia" w:ascii="Georgia" w:hAnsi="Georgia"/>
        </w:rPr>
        <w:t xml:space="preserve">. On néglige la résistance thermique d'échange (vitre) - (air sec entre les vitres).</w:t>
      </w:r>
    </w:p>
    <w:p>
      <w:pPr>
        <w:spacing w:after="220" w:lineRule="auto"/>
      </w:pPr>
      <w:r>
        <w:rPr>
          <w:rFonts w:eastAsia="Georgia" w:cs="Georgia" w:ascii="Georgia" w:hAnsi="Georgia"/>
        </w:rPr>
        <w:t xml:space="preserve">Calculer la résistance thermique de chaque fenêtre.</w:t>
      </w:r>
      <w:r>
        <w:rPr/>
        <w:br w:type="textWrapping"/>
      </w:r>
      <w:r>
        <w:rPr>
          <w:rFonts w:eastAsia="Georgia" w:cs="Georgia" w:ascii="Georgia" w:hAnsi="Georgia"/>
        </w:rPr>
        <w:t xml:space="preserve">Expliquer pourquoi on peut considérer que les résistances thermiques des quatre fenêtres sont associées en parallèle.</w:t>
      </w:r>
      <w:r>
        <w:rPr/>
        <w:br w:type="textWrapping"/>
      </w:r>
      <w:r>
        <w:rPr>
          <w:rFonts w:eastAsia="Georgia" w:cs="Georgia" w:ascii="Georgia" w:hAnsi="Georgia"/>
        </w:rPr>
        <w:t xml:space="preserve">En déduire littéralement puis numériquement la résistance thermique de l'ensemble des quatre fenêtres.</w:t>
      </w:r>
    </w:p>
    <w:p>
      <w:pPr>
        <w:spacing w:after="220" w:lineRule="auto"/>
      </w:pPr>
      <w:r>
        <w:rPr>
          <w:rFonts w:eastAsia="Georgia" w:cs="Georgia" w:ascii="Georgia" w:hAnsi="Georgia"/>
        </w:rPr>
        <w:t xml:space="preserve">En déduire littéralement puis numériquement la puissance perdue en valeur absolue quand la PAC maintient une différence de température constante de 23 K entre la pièce et l'extérieur. Faire un schéma donnant le sens du courant thermique.</w:t>
      </w:r>
      <w:r>
        <w:rPr/>
        <w:br w:type="textWrapping"/>
      </w:r>
      <w:r>
        <w:rPr>
          <w:rFonts w:eastAsia="Georgia" w:cs="Georgia" w:ascii="Georgia" w:hAnsi="Georgia"/>
        </w:rPr>
        <w:t xml:space="preserve">8) On considère l'air de la pièce, de capacité thermique </w:t>
      </w:r>
      <m:oMath>
        <m:r>
          <m:rPr>
            <m:sty m:val="i"/>
          </m:rPr>
          <m:t>C</m:t>
        </m:r>
      </m:oMath>
      <w:r>
        <w:rPr>
          <w:rFonts w:eastAsia="Georgia" w:cs="Georgia" w:ascii="Georgia" w:hAnsi="Georgia"/>
        </w:rPr>
        <w:t xml:space="preserve">, de température variable </w:t>
      </w:r>
      <m:oMath>
        <m:r>
          <m:rPr>
            <m:sty m:val="i"/>
          </m:rPr>
          <m:t>T</m:t>
        </m:r>
      </m:oMath>
      <w:r>
        <w:rPr>
          <w:rFonts w:eastAsia="Georgia" w:cs="Georgia" w:ascii="Georgia" w:hAnsi="Georgia"/>
        </w:rPr>
        <w:t xml:space="preserve">, évoluant de façon isochore et ne pouvant échanger de la chaleur qu'avec l'extérieur. Par un bilan énergétique, montrer que ce système est formellement équivalent pour le flux thermique </w:t>
      </w:r>
      <m:oMath>
        <m:r>
          <m:rPr>
            <m:sty m:val="i"/>
          </m:rPr>
          <m:t>ϕ</m:t>
        </m:r>
      </m:oMath>
      <w:r>
        <w:rPr>
          <w:rFonts w:eastAsia="Georgia" w:cs="Georgia" w:ascii="Georgia" w:hAnsi="Georgia"/>
        </w:rPr>
        <w:t xml:space="preserve"> reçu algébriquement par le système à un "condensateur" thermique de capacité </w:t>
      </w:r>
      <m:oMath>
        <m:r>
          <m:rPr>
            <m:sty m:val="i"/>
          </m:rPr>
          <m:t>C</m:t>
        </m:r>
      </m:oMath>
      <w:r>
        <w:rPr>
          <w:rFonts w:eastAsia="Georgia" w:cs="Georgia" w:ascii="Georgia" w:hAnsi="Georgia"/>
        </w:rPr>
        <w:t xml:space="preserve">. On prendra comme «masse» des températures le zéro absolu et on fera un schéma clair où on précisera le sens conventionnel choisi pour </w:t>
      </w:r>
      <m:oMath>
        <m:r>
          <m:rPr>
            <m:sty m:val="i"/>
          </m:rPr>
          <m:t>ϕ</m:t>
        </m:r>
      </m:oMath>
      <w:r>
        <w:rPr/>
        <w:t xml:space="preserve">, et la "charge" d'une des plaques.</w:t>
      </w:r>
      <w:r>
        <w:rPr/>
        <w:br w:type="textWrapping"/>
      </w:r>
      <w:r>
        <w:rPr>
          <w:rFonts w:eastAsia="Georgia" w:cs="Georgia" w:ascii="Georgia" w:hAnsi="Georgia"/>
        </w:rPr>
        <w:t xml:space="preserve">9) La température de la pièce étant de </w:t>
      </w:r>
      <m:oMath>
        <m:sSub>
          <m:sSubPr/>
          <m:e>
            <m:r>
              <m:rPr>
                <m:sty m:val="i"/>
              </m:rPr>
              <m:t>T</m:t>
            </m:r>
          </m:e>
          <m:sub>
            <m:r>
              <m:rPr>
                <m:sty m:val="p"/>
              </m:rPr>
              <m:t>0</m:t>
            </m:r>
          </m:sub>
        </m:sSub>
        <m:r>
          <m:rPr>
            <m:sty m:val="p"/>
          </m:rPr>
          <m:t>=</m:t>
        </m:r>
        <m:r>
          <m:rPr>
            <m:sty m:val="p"/>
          </m:rPr>
          <m:t>298</m:t>
        </m:r>
        <m:r>
          <m:rPr>
            <m:sty m:val="i"/>
          </m:rPr>
          <m:t>K</m:t>
        </m:r>
      </m:oMath>
      <w:r>
        <w:rPr>
          <w:rFonts w:eastAsia="Georgia" w:cs="Georgia" w:ascii="Georgia" w:hAnsi="Georgia"/>
        </w:rPr>
        <w:t xml:space="preserve">, on éteint la PAC. Etablir un modèle électrocinétique de type circuit RC que l'on représentera, analogue au système thermodynamique étudié et qui décrit l'évolution de la température de la pièce. On ne tiendra compte que de la résistance thermique des doubles vitrages et de la capacité thermique de l'air de la pièce.</w:t>
      </w:r>
      <w:r>
        <w:rPr/>
        <w:br w:type="textWrapping"/>
      </w:r>
      <w:r>
        <w:rPr>
          <w:rFonts w:eastAsia="Georgia" w:cs="Georgia" w:ascii="Georgia" w:hAnsi="Georgia"/>
        </w:rPr>
        <w:t xml:space="preserve">10) En déduire </w:t>
      </w:r>
      <m:oMath>
        <m:sSub>
          <m:sSubPr/>
          <m:e>
            <m:r>
              <m:rPr>
                <m:sty m:val="i"/>
              </m:rPr>
              <m:t>T</m:t>
            </m:r>
          </m:e>
          <m:sub>
            <m:r>
              <m:rPr>
                <m:sty m:val="i"/>
              </m:rPr>
              <m:t>p</m:t>
            </m:r>
          </m:sub>
        </m:sSub>
        <m:r>
          <m:rPr>
            <m:sty m:val="p"/>
          </m:rPr>
          <m:t>(</m:t>
        </m:r>
        <m:r>
          <m:rPr>
            <m:sty m:val="i"/>
          </m:rPr>
          <m:t>t</m:t>
        </m:r>
        <m:r>
          <m:rPr>
            <m:sty m:val="p"/>
          </m:rPr>
          <m:t>)</m:t>
        </m:r>
      </m:oMath>
      <w:r>
        <w:rPr>
          <w:rFonts w:eastAsia="Georgia" w:cs="Georgia" w:ascii="Georgia" w:hAnsi="Georgia"/>
        </w:rPr>
        <w:t xml:space="preserve">, température de la pièce en fonction du temps. Déterminer, en fonction de </w:t>
      </w:r>
      <m:oMath>
        <m:r>
          <m:rPr>
            <m:sty m:val="i"/>
          </m:rPr>
          <m:t>τ</m:t>
        </m:r>
        <m:r>
          <m:rPr>
            <m:sty m:val="p"/>
          </m:rPr>
          <m:t>=</m:t>
        </m:r>
        <m:sSub>
          <m:sSubPr/>
          <m:e>
            <m:r>
              <m:rPr>
                <m:sty m:val="i"/>
              </m:rPr>
              <m:t>R</m:t>
            </m:r>
          </m:e>
          <m:sub>
            <m:r>
              <m:rPr>
                <m:sty m:val="i"/>
              </m:rPr>
              <m:t>t</m:t>
            </m:r>
            <m:r>
              <m:rPr>
                <m:sty m:val="i"/>
              </m:rPr>
              <m:t>h</m:t>
            </m:r>
          </m:sub>
        </m:sSub>
        <m:r>
          <m:rPr>
            <m:sty m:val="i"/>
          </m:rPr>
          <m:t>C</m:t>
        </m:r>
      </m:oMath>
      <w:r>
        <w:rPr/>
        <w:t xml:space="preserve">, le temps </w:t>
      </w:r>
      <m:oMath>
        <m:r>
          <m:rPr>
            <m:sty m:val="p"/>
          </m:rPr>
          <m:t>Δ</m:t>
        </m:r>
        <m:sSub>
          <m:sSubPr/>
          <m:e>
            <m:r>
              <m:rPr>
                <m:sty m:val="i"/>
              </m:rPr>
              <m:t>t</m:t>
            </m:r>
          </m:e>
          <m:sub>
            <m:r>
              <m:rPr>
                <m:sty m:val="p"/>
              </m:rPr>
              <m:t>3</m:t>
            </m:r>
          </m:sub>
        </m:sSub>
      </m:oMath>
      <w:r>
        <w:rPr/>
        <w:t xml:space="preserve"> pour que </w:t>
      </w:r>
      <m:oMath>
        <m:sSub>
          <m:sSubPr/>
          <m:e>
            <m:r>
              <m:rPr>
                <m:sty m:val="i"/>
              </m:rPr>
              <m:t>T</m:t>
            </m:r>
          </m:e>
          <m:sub>
            <m:r>
              <m:rPr>
                <m:sty m:val="i"/>
              </m:rPr>
              <m:t>P</m:t>
            </m:r>
          </m:sub>
        </m:sSub>
        <m:d>
          <m:dPr>
            <m:begChr m:val="("/>
            <m:endChr m:val=")"/>
            <m:ctrlPr>
              <w:rPr>
                <w:rFonts w:ascii="Cambria Math" w:hAnsi="Cambria Math"/>
              </w:rPr>
            </m:ctrlPr>
          </m:dPr>
          <m:e>
            <m:r>
              <m:rPr>
                <m:sty m:val="p"/>
              </m:rPr>
              <m:t>Δ</m:t>
            </m:r>
            <m:sSub>
              <m:sSubPr/>
              <m:e>
                <m:r>
                  <m:rPr>
                    <m:sty m:val="i"/>
                  </m:rPr>
                  <m:t>t</m:t>
                </m:r>
              </m:e>
              <m:sub>
                <m:r>
                  <m:rPr>
                    <m:sty m:val="p"/>
                  </m:rPr>
                  <m:t>3</m:t>
                </m:r>
              </m:sub>
            </m:sSub>
          </m:e>
        </m:d>
        <m:r>
          <m:rPr>
            <m:sty m:val="p"/>
          </m:rPr>
          <m:t>=</m:t>
        </m:r>
        <m:r>
          <m:rPr>
            <m:sty m:val="p"/>
          </m:rPr>
          <m:t>286</m:t>
        </m:r>
        <m:r>
          <m:rPr>
            <m:nor/>
          </m:rPr>
          <m:t xml:space="preserve"> </m:t>
        </m:r>
        <m:r>
          <m:rPr>
            <m:sty m:val="p"/>
          </m:rPr>
          <m:t>K</m:t>
        </m:r>
      </m:oMath>
      <w:r>
        <w:rPr>
          <w:rFonts w:eastAsia="Georgia" w:cs="Georgia" w:ascii="Georgia" w:hAnsi="Georgia"/>
        </w:rPr>
        <w:t xml:space="preserve">. Faire l'application numérique, sachant que </w:t>
      </w:r>
      <m:oMath>
        <m:sSub>
          <m:sSubPr/>
          <m:e>
            <m:r>
              <m:rPr>
                <m:sty m:val="i"/>
              </m:rPr>
              <m:t>T</m:t>
            </m:r>
          </m:e>
          <m:sub>
            <m:r>
              <m:rPr>
                <m:nor/>
              </m:rPr>
              <m:t>ext </m:t>
            </m:r>
          </m:sub>
        </m:sSub>
        <m:r>
          <m:rPr>
            <m:sty m:val="p"/>
          </m:rPr>
          <m:t>=</m:t>
        </m:r>
        <m:r>
          <m:rPr>
            <m:sty m:val="p"/>
          </m:rPr>
          <m:t>275</m:t>
        </m:r>
        <m:r>
          <m:rPr>
            <m:sty m:val="i"/>
          </m:rPr>
          <m:t>K</m:t>
        </m:r>
      </m:oMath>
      <w:r>
        <w:rPr>
          <w:rFonts w:eastAsia="Georgia" w:cs="Georgia" w:ascii="Georgia" w:hAnsi="Georgia"/>
        </w:rPr>
        <w:t xml:space="preserve">, et commenter le résultat.</w:t>
      </w:r>
    </w:p>
    <w:p>
      <w:pPr>
        <w:spacing w:after="220" w:lineRule="auto"/>
      </w:pPr>
      <w:r>
        <w:rPr>
          <w:rFonts w:eastAsia="Georgia" w:cs="Georgia" w:ascii="Georgia" w:hAnsi="Georgia"/>
        </w:rPr>
        <w:t xml:space="preserve">Fin du problème de thermodynamique</w:t>
      </w:r>
    </w:p>
    <w:p>
      <w:pPr>
        <w:spacing w:line="271" w:before="330" w:lineRule="auto"/>
      </w:pPr>
      <w:r>
        <w:rPr>
          <w:b/>
          <w:sz w:val="42"/>
        </w:rPr>
        <w:t xml:space="preserve">CHIMIE</w:t>
      </w:r>
    </w:p>
    <w:p>
      <w:pPr>
        <w:spacing w:line="288" w:after="220" w:lineRule="auto"/>
        <w:jc w:val="center"/>
      </w:pPr>
      <w:r>
        <w:rPr>
          <w:b/>
          <w:sz w:val="56"/>
        </w:rPr>
        <w:t xml:space="preserve">A PROPOS DU COBALT</w:t>
      </w:r>
      <w:r>
        <w:rPr>
          <w:b/>
          <w:sz w:val="56"/>
        </w:rPr>
        <w:br w:type="textWrapping"/>
      </w:r>
      <w:r>
        <w:rPr>
          <w:rFonts w:eastAsia="Georgia" w:cs="Georgia" w:ascii="Georgia" w:hAnsi="Georgia"/>
          <w:b/>
          <w:sz w:val="56"/>
        </w:rPr>
        <w:t xml:space="preserve"> Les données sont regroupées en fin d'énoncé. Chaque candidat dispose de deux feuilles de papier millimétré.</w:t>
      </w:r>
    </w:p>
    <w:p>
      <w:pPr>
        <w:spacing w:line="271" w:before="330" w:lineRule="auto"/>
      </w:pPr>
      <w:r>
        <w:rPr>
          <w:b/>
          <w:sz w:val="42"/>
        </w:rPr>
        <w:t xml:space="preserve">I. ETUDE STRUCTURALE DU COBALT ET DE SES IONS</w:t>
      </w:r>
    </w:p>
    <w:p>
      <w:pPr>
        <w:spacing w:after="220" w:lineRule="auto"/>
      </w:pPr>
      <w:r>
        <w:rPr>
          <w:rFonts w:eastAsia="Georgia" w:cs="Georgia" w:ascii="Georgia" w:hAnsi="Georgia"/>
        </w:rPr>
        <w:t xml:space="preserve">I.1. Donner la configuration électronique, à l'état fondamental, de l'élément cobalt ainsi que des ions </w:t>
      </w:r>
      <m:oMath>
        <m:sSup>
          <m:sSupPr/>
          <m:e>
            <m:r>
              <m:rPr>
                <m:sty m:val="p"/>
              </m:rPr>
              <m:t>Co</m:t>
            </m:r>
          </m:e>
          <m:sup>
            <m:r>
              <m:rPr>
                <m:sty m:val="p"/>
              </m:rPr>
              <m:t>2</m:t>
            </m:r>
            <m:r>
              <m:rPr>
                <m:sty m:val="p"/>
              </m:rPr>
              <m:t>+</m:t>
            </m:r>
          </m:sup>
        </m:sSup>
      </m:oMath>
      <w:r>
        <w:rPr/>
        <w:t xml:space="preserve"> et </w:t>
      </w:r>
      <m:oMath>
        <m:sSup>
          <m:sSupPr/>
          <m:e>
            <m:r>
              <m:rPr>
                <m:sty m:val="p"/>
              </m:rPr>
              <m:t>Co</m:t>
            </m:r>
          </m:e>
          <m:sup>
            <m:r>
              <m:rPr>
                <m:sty m:val="p"/>
              </m:rPr>
              <m:t>3</m:t>
            </m:r>
            <m:r>
              <m:rPr>
                <m:sty m:val="p"/>
              </m:rPr>
              <m:t>+</m:t>
            </m:r>
          </m:sup>
        </m:sSup>
      </m:oMath>
      <w:r>
        <w:rPr/>
        <w:t xml:space="preserve">.</w:t>
      </w:r>
      <w:r>
        <w:rPr/>
        <w:br w:type="textWrapping"/>
      </w:r>
      <w:r>
        <w:rPr/>
        <w:t xml:space="preserve">I.2. Dans le cas des ions </w:t>
      </w:r>
      <m:oMath>
        <m:sSup>
          <m:sSupPr/>
          <m:e>
            <m:r>
              <m:rPr>
                <m:sty m:val="p"/>
              </m:rPr>
              <m:t>Co</m:t>
            </m:r>
          </m:e>
          <m:sup>
            <m:r>
              <m:rPr>
                <m:sty m:val="p"/>
              </m:rPr>
              <m:t>3</m:t>
            </m:r>
            <m:r>
              <m:rPr>
                <m:sty m:val="p"/>
              </m:rPr>
              <m:t>+</m:t>
            </m:r>
          </m:sup>
        </m:sSup>
      </m:oMath>
      <w:r>
        <w:rPr>
          <w:rFonts w:eastAsia="Georgia" w:cs="Georgia" w:ascii="Georgia" w:hAnsi="Georgia"/>
        </w:rPr>
        <w:t xml:space="preserve">, il est également possible d'envisager la configuration électronique suivante : </w:t>
      </w:r>
      <m:oMath>
        <m:r>
          <m:rPr>
            <m:sty m:val="p"/>
          </m:rPr>
          <m:t>[</m:t>
        </m:r>
        <m:r>
          <m:rPr>
            <m:sty m:val="p"/>
          </m:rPr>
          <m:t>Ar</m:t>
        </m:r>
        <m:r>
          <m:rPr>
            <m:sty m:val="p"/>
          </m:rPr>
          <m:t>]</m:t>
        </m:r>
        <m:r>
          <m:rPr>
            <m:sty m:val="p"/>
          </m:rPr>
          <m:t>4</m:t>
        </m:r>
        <m:sSup>
          <m:sSupPr/>
          <m:e>
            <m:r>
              <m:rPr>
                <m:nor/>
              </m:rPr>
              <m:t xml:space="preserve"> </m:t>
            </m:r>
            <m:r>
              <m:rPr>
                <m:sty m:val="p"/>
              </m:rPr>
              <m:t>s</m:t>
            </m:r>
          </m:e>
          <m:sup>
            <m:r>
              <m:rPr>
                <m:sty m:val="p"/>
              </m:rPr>
              <m:t>1</m:t>
            </m:r>
          </m:sup>
        </m:sSup>
        <m:r>
          <m:rPr>
            <m:sty m:val="p"/>
          </m:rPr>
          <m:t>3</m:t>
        </m:r>
        <m:sSup>
          <m:sSupPr/>
          <m:e>
            <m:r>
              <m:rPr>
                <m:nor/>
              </m:rPr>
              <m:t xml:space="preserve"> </m:t>
            </m:r>
            <m:r>
              <m:rPr>
                <m:sty m:val="p"/>
              </m:rPr>
              <m:t>d</m:t>
            </m:r>
          </m:e>
          <m:sup>
            <m:r>
              <m:rPr>
                <m:sty m:val="p"/>
              </m:rPr>
              <m:t>5</m:t>
            </m:r>
          </m:sup>
        </m:sSup>
      </m:oMath>
      <w:r>
        <w:rPr>
          <w:rFonts w:eastAsia="Georgia" w:cs="Georgia" w:ascii="Georgia" w:hAnsi="Georgia"/>
        </w:rPr>
        <w:t xml:space="preserve">. A l'aide des règles de Slater (fournies en dernière page de ce sujet), comparer la stabilité des deux configurations électroniques et conclure.</w:t>
      </w:r>
    </w:p>
    <w:p>
      <w:pPr>
        <w:spacing w:after="220" w:lineRule="auto"/>
      </w:pPr>
      <w:r>
        <w:rPr>
          <w:rFonts w:eastAsia="Georgia" w:cs="Georgia" w:ascii="Georgia" w:hAnsi="Georgia"/>
        </w:rPr>
        <w:t xml:space="preserve">On rappelle que dans le cadre de l'approximation de Slater, l'énergie </w:t>
      </w:r>
      <m:oMath>
        <m:sSub>
          <m:sSubPr/>
          <m:e>
            <m:r>
              <m:rPr>
                <m:sty m:val="i"/>
              </m:rPr>
              <m:t>ε</m:t>
            </m:r>
          </m:e>
          <m:sub>
            <m:r>
              <m:rPr>
                <m:sty m:val="i"/>
              </m:rPr>
              <m:t>n</m:t>
            </m:r>
            <m:r>
              <m:rPr>
                <m:sty m:val="p"/>
              </m:rPr>
              <m:t>,</m:t>
            </m:r>
            <m:r>
              <m:rPr>
                <m:sty m:val="i"/>
              </m:rPr>
              <m:t>l</m:t>
            </m:r>
          </m:sub>
        </m:sSub>
      </m:oMath>
      <w:r>
        <w:rPr>
          <w:rFonts w:eastAsia="Georgia" w:cs="Georgia" w:ascii="Georgia" w:hAnsi="Georgia"/>
        </w:rPr>
        <w:t xml:space="preserve"> d'une orbitale est définie selon :</w:t>
      </w:r>
    </w:p>
    <w:p>
      <w:pPr>
        <w:spacing w:after="220" w:lineRule="auto"/>
      </w:pPr>
      <m:oMathPara>
        <m:oMath>
          <m:sSub>
            <m:sSubPr/>
            <m:e>
              <m:r>
                <m:rPr>
                  <m:sty m:val="i"/>
                </m:rPr>
                <m:t>ε</m:t>
              </m:r>
            </m:e>
            <m:sub>
              <m:r>
                <m:rPr>
                  <m:sty m:val="i"/>
                </m:rPr>
                <m:t>n</m:t>
              </m:r>
              <m:r>
                <m:rPr>
                  <m:sty m:val="p"/>
                </m:rPr>
                <m:t>,</m:t>
              </m:r>
              <m:r>
                <m:rPr>
                  <m:sty m:val="i"/>
                </m:rPr>
                <m:t>l</m:t>
              </m:r>
            </m:sub>
          </m:sSub>
          <m:r>
            <m:rPr>
              <m:sty m:val="p"/>
            </m:rPr>
            <m:t>=</m:t>
          </m:r>
          <m:r>
            <m:rPr>
              <m:sty m:val="p"/>
            </m:rPr>
            <m:t>−</m:t>
          </m:r>
          <m:r>
            <m:rPr>
              <m:sty m:val="p"/>
            </m:rPr>
            <m:t>13</m:t>
          </m:r>
          <m:r>
            <m:rPr>
              <m:sty m:val="p"/>
            </m:rPr>
            <m:t>,</m:t>
          </m:r>
          <m:r>
            <m:rPr>
              <m:sty m:val="p"/>
            </m:rPr>
            <m:t>6</m:t>
          </m:r>
          <m:f>
            <m:fPr>
              <m:ctrlPr>
                <w:rPr>
                  <w:rFonts w:ascii="Cambria Math" w:hAnsi="Cambria Math"/>
                </w:rPr>
              </m:ctrlPr>
            </m:fPr>
            <m:num>
              <m:sSup>
                <m:sSupPr/>
                <m:e>
                  <m:r>
                    <m:rPr>
                      <m:sty m:val="i"/>
                    </m:rPr>
                    <m:t>Z</m:t>
                  </m:r>
                </m:e>
                <m:sup>
                  <m:r>
                    <m:rPr>
                      <m:sty m:val="p"/>
                    </m:rPr>
                    <m:t>∗</m:t>
                  </m:r>
                  <m:r>
                    <m:rPr>
                      <m:sty m:val="p"/>
                    </m:rPr>
                    <m:t>2</m:t>
                  </m:r>
                </m:sup>
              </m:sSup>
            </m:num>
            <m:den>
              <m:sSup>
                <m:sSupPr/>
                <m:e>
                  <m:r>
                    <m:rPr>
                      <m:sty m:val="i"/>
                    </m:rPr>
                    <m:t>n</m:t>
                  </m:r>
                </m:e>
                <m:sup>
                  <m:r>
                    <m:rPr>
                      <m:sty m:val="p"/>
                    </m:rPr>
                    <m:t>2</m:t>
                  </m:r>
                </m:sup>
              </m:sSup>
            </m:den>
          </m:f>
          <m:r>
            <m:rPr>
              <m:sty m:val="p"/>
            </m:rPr>
            <m:t>(</m:t>
          </m:r>
          <m:r>
            <m:rPr>
              <m:sty m:val="i"/>
            </m:rPr>
            <m:t>e</m:t>
          </m:r>
          <m:r>
            <m:rPr>
              <m:sty m:val="i"/>
            </m:rPr>
            <m:t>V</m:t>
          </m:r>
          <m:r>
            <m:rPr>
              <m:sty m:val="p"/>
            </m:rPr>
            <m:t>)</m:t>
          </m:r>
        </m:oMath>
      </m:oMathPara>
    </w:p>
    <w:p>
      <w:pPr>
        <w:spacing w:after="220" w:lineRule="auto"/>
      </w:pPr>
      <w:r>
        <w:rPr>
          <w:rFonts w:eastAsia="Georgia" w:cs="Georgia" w:ascii="Georgia" w:hAnsi="Georgia"/>
        </w:rPr>
        <w:t xml:space="preserve">où </w:t>
      </w:r>
      <m:oMath>
        <m:sSup>
          <m:sSupPr/>
          <m:e>
            <m:r>
              <m:rPr>
                <m:sty m:val="i"/>
              </m:rPr>
              <m:t>Z</m:t>
            </m:r>
          </m:e>
          <m:sup>
            <m:r>
              <m:rPr>
                <m:sty m:val="p"/>
              </m:rPr>
              <m:t>∗</m:t>
            </m:r>
          </m:sup>
        </m:sSup>
      </m:oMath>
      <w:r>
        <w:rPr/>
        <w:t xml:space="preserve"> est la charge effective et </w:t>
      </w:r>
      <m:oMath>
        <m:r>
          <m:rPr>
            <m:sty m:val="i"/>
          </m:rPr>
          <m:t>n</m:t>
        </m:r>
      </m:oMath>
      <w:r>
        <w:rPr>
          <w:rFonts w:eastAsia="Georgia" w:cs="Georgia" w:ascii="Georgia" w:hAnsi="Georgia"/>
        </w:rPr>
        <w:t xml:space="preserve"> le nombre quantique principal de l'électron de l'orbitale étudiée.</w:t>
      </w:r>
      <w:r>
        <w:rPr/>
        <w:br w:type="textWrapping"/>
      </w:r>
      <w:r>
        <w:rPr>
          <w:rFonts w:eastAsia="Georgia" w:cs="Georgia" w:ascii="Georgia" w:hAnsi="Georgia"/>
        </w:rPr>
        <w:t xml:space="preserve">I.3. A basse température, le cobalt cristallise dans une structure hexagonale compacte.</w:t>
      </w:r>
      <w:r>
        <w:rPr/>
        <w:br w:type="textWrapping"/>
      </w:r>
      <w:r>
        <w:rPr>
          <w:rFonts w:eastAsia="Georgia" w:cs="Georgia" w:ascii="Georgia" w:hAnsi="Georgia"/>
        </w:rPr>
        <w:t xml:space="preserve">I.3.a. Représenter la maille du réseau hexagonal compact. Déterminer la coordinence des atomes ainsi que la multiplicité de la maille.</w:t>
      </w:r>
      <w:r>
        <w:rPr/>
        <w:br w:type="textWrapping"/>
      </w:r>
      <w:r>
        <w:rPr>
          <w:rFonts w:eastAsia="Georgia" w:cs="Georgia" w:ascii="Georgia" w:hAnsi="Georgia"/>
        </w:rPr>
        <w:t xml:space="preserve">I.3.b. Le rayon métallique R du cobalt vaut </w:t>
      </w:r>
      <m:oMath>
        <m:r>
          <m:rPr>
            <m:sty m:val="p"/>
          </m:rPr>
          <m:t>R</m:t>
        </m:r>
        <m:r>
          <m:rPr>
            <m:sty m:val="p"/>
          </m:rPr>
          <m:t>=</m:t>
        </m:r>
        <m:r>
          <m:rPr>
            <m:sty m:val="p"/>
          </m:rPr>
          <m:t>125</m:t>
        </m:r>
        <m:r>
          <m:rPr>
            <m:sty m:val="p"/>
          </m:rPr>
          <m:t>pm</m:t>
        </m:r>
      </m:oMath>
      <w:r>
        <w:rPr>
          <w:rFonts w:eastAsia="Georgia" w:cs="Georgia" w:ascii="Georgia" w:hAnsi="Georgia"/>
        </w:rPr>
        <w:t xml:space="preserve">. Calculer sa densité.</w:t>
      </w:r>
    </w:p>
    <w:p>
      <w:pPr>
        <w:spacing w:after="220" w:lineRule="auto"/>
      </w:pPr>
      <w:r>
        <w:rPr>
          <w:rFonts w:eastAsia="Georgia" w:cs="Georgia" w:ascii="Georgia" w:hAnsi="Georgia"/>
        </w:rPr>
        <w:t xml:space="preserve">NB : le raisonnement permettant d'obtenir la valeur de la densité doit être exposé de façon détaillée.</w:t>
      </w:r>
    </w:p>
    <w:p>
      <w:pPr>
        <w:spacing w:line="271" w:before="330" w:lineRule="auto"/>
      </w:pPr>
      <w:r>
        <w:rPr>
          <w:b/>
          <w:sz w:val="42"/>
        </w:rPr>
        <w:t xml:space="preserve">II. DOSAGE REDOX D'UN MELANGE COBALT (II) / FER (II)</w:t>
      </w:r>
    </w:p>
    <w:p>
      <w:pPr>
        <w:spacing w:after="220" w:lineRule="auto"/>
      </w:pPr>
      <w:r>
        <w:rPr>
          <w:rFonts w:eastAsia="Georgia" w:cs="Georgia" w:ascii="Georgia" w:hAnsi="Georgia"/>
        </w:rPr>
        <w:t xml:space="preserve">On réalise deux dosages d'une solution </w:t>
      </w:r>
      <m:oMath>
        <m:sSub>
          <m:sSubPr/>
          <m:e>
            <m:r>
              <m:rPr>
                <m:sty m:val="p"/>
              </m:rPr>
              <m:t>S</m:t>
            </m:r>
          </m:e>
          <m:sub>
            <m:r>
              <m:rPr>
                <m:sty m:val="p"/>
              </m:rPr>
              <m:t>o</m:t>
            </m:r>
          </m:sub>
        </m:sSub>
      </m:oMath>
      <w:r>
        <w:rPr/>
        <w:t xml:space="preserve"> contenant des ions </w:t>
      </w:r>
      <m:oMath>
        <m:sSup>
          <m:sSupPr/>
          <m:e>
            <m:r>
              <m:rPr>
                <m:sty m:val="p"/>
              </m:rPr>
              <m:t>Co</m:t>
            </m:r>
          </m:e>
          <m:sup>
            <m:r>
              <m:rPr>
                <m:sty m:val="p"/>
              </m:rPr>
              <m:t>2</m:t>
            </m:r>
            <m:r>
              <m:rPr>
                <m:sty m:val="p"/>
              </m:rPr>
              <m:t>+</m:t>
            </m:r>
          </m:sup>
        </m:sSup>
      </m:oMath>
      <w:r>
        <w:rPr/>
        <w:t xml:space="preserve"> et </w:t>
      </w:r>
      <m:oMath>
        <m:sSup>
          <m:sSupPr/>
          <m:e>
            <m:r>
              <m:rPr>
                <m:sty m:val="p"/>
              </m:rPr>
              <m:t>Fe</m:t>
            </m:r>
          </m:e>
          <m:sup>
            <m:r>
              <m:rPr>
                <m:sty m:val="p"/>
              </m:rPr>
              <m:t>2</m:t>
            </m:r>
            <m:r>
              <m:rPr>
                <m:sty m:val="p"/>
              </m:rPr>
              <m:t>+</m:t>
            </m:r>
          </m:sup>
        </m:sSup>
      </m:oMath>
      <w:r>
        <w:rPr/>
        <w:t xml:space="preserve">, de concentrations </w:t>
      </w:r>
      <m:oMath>
        <m:sSub>
          <m:sSubPr/>
          <m:e>
            <m:r>
              <m:rPr>
                <m:sty m:val="p"/>
              </m:rPr>
              <m:t>C</m:t>
            </m:r>
          </m:e>
          <m:sub>
            <m:r>
              <m:rPr>
                <m:sty m:val="p"/>
              </m:rPr>
              <m:t>Co</m:t>
            </m:r>
          </m:sub>
        </m:sSub>
      </m:oMath>
      <w:r>
        <w:rPr/>
        <w:t xml:space="preserve"> et </w:t>
      </w:r>
      <m:oMath>
        <m:sSub>
          <m:sSubPr/>
          <m:e>
            <m:r>
              <m:rPr>
                <m:sty m:val="p"/>
              </m:rPr>
              <m:t>C</m:t>
            </m:r>
          </m:e>
          <m:sub>
            <m:r>
              <m:rPr>
                <m:sty m:val="p"/>
              </m:rPr>
              <m:t>Fe</m:t>
            </m:r>
          </m:sub>
        </m:sSub>
      </m:oMath>
      <w:r>
        <w:rPr>
          <w:rFonts w:eastAsia="Georgia" w:cs="Georgia" w:ascii="Georgia" w:hAnsi="Georgia"/>
        </w:rPr>
        <w:t xml:space="preserve">. Le protocole expérimental est le suivant :</w:t>
      </w:r>
    </w:p>
    <w:p>
      <w:pPr>
        <w:spacing w:line="271" w:before="330" w:lineRule="auto"/>
      </w:pPr>
      <w:r>
        <w:rPr>
          <w:b/>
          <w:sz w:val="42"/>
        </w:rPr>
        <w:t xml:space="preserve">Premier dosage.</w:t>
      </w:r>
    </w:p>
    <w:p>
      <w:pPr>
        <w:spacing w:after="220" w:lineRule="auto"/>
      </w:pPr>
      <w:r>
        <w:rPr>
          <w:rFonts w:eastAsia="Georgia" w:cs="Georgia" w:ascii="Georgia" w:hAnsi="Georgia"/>
        </w:rPr>
        <w:t xml:space="preserve">Placer dans un bécher, 20 mL de la solution </w:t>
      </w:r>
      <m:oMath>
        <m:sSub>
          <m:sSubPr/>
          <m:e>
            <m:r>
              <m:rPr>
                <m:sty m:val="p"/>
              </m:rPr>
              <m:t>S</m:t>
            </m:r>
          </m:e>
          <m:sub>
            <m:r>
              <m:rPr>
                <m:sty m:val="p"/>
              </m:rPr>
              <m:t>o</m:t>
            </m:r>
          </m:sub>
        </m:sSub>
      </m:oMath>
      <w:r>
        <w:rPr/>
        <w:t xml:space="preserve">; ajouter 30 mL d'acide sulfurique </w:t>
      </w:r>
      <m:oMath>
        <m:sSub>
          <m:sSubPr/>
          <m:e>
            <m:r>
              <m:rPr>
                <m:sty m:val="p"/>
              </m:rPr>
              <m:t>H</m:t>
            </m:r>
          </m:e>
          <m:sub>
            <m:r>
              <m:rPr>
                <m:sty m:val="p"/>
              </m:rPr>
              <m:t>2</m:t>
            </m:r>
          </m:sub>
        </m:sSub>
        <m:sSub>
          <m:sSubPr/>
          <m:e>
            <m:r>
              <m:rPr>
                <m:sty m:val="p"/>
              </m:rPr>
              <m:t>SO</m:t>
            </m:r>
          </m:e>
          <m:sub>
            <m:r>
              <m:rPr>
                <m:sty m:val="p"/>
              </m:rPr>
              <m:t>4</m:t>
            </m:r>
          </m:sub>
        </m:sSub>
      </m:oMath>
      <w:r>
        <w:rPr>
          <w:rFonts w:eastAsia="Georgia" w:cs="Georgia" w:ascii="Georgia" w:hAnsi="Georgia"/>
        </w:rPr>
        <w:t xml:space="preserve"> à </w:t>
      </w:r>
      <m:oMath>
        <m:sSup>
          <m:sSupPr/>
          <m:e>
            <m:r>
              <m:rPr>
                <m:sty m:val="p"/>
              </m:rPr>
              <m:t>5.10</m:t>
            </m:r>
          </m:e>
          <m:sup>
            <m:r>
              <m:rPr>
                <m:sty m:val="p"/>
              </m:rPr>
              <m:t>−</m:t>
            </m:r>
            <m:r>
              <m:rPr>
                <m:sty m:val="p"/>
              </m:rPr>
              <m:t>2</m:t>
            </m:r>
          </m:sup>
        </m:sSup>
      </m:oMath>
      <w:r>
        <w:rPr/>
        <w:t xml:space="preserve"> mol. </w:t>
      </w:r>
      <m:oMath>
        <m:sSup>
          <m:sSupPr/>
          <m:e>
            <m:r>
              <m:rPr>
                <m:sty m:val="p"/>
              </m:rPr>
              <m:t>L</m:t>
            </m:r>
          </m:e>
          <m:sup>
            <m:r>
              <m:rPr>
                <m:sty m:val="p"/>
              </m:rPr>
              <m:t>−</m:t>
            </m:r>
            <m:r>
              <m:rPr>
                <m:sty m:val="p"/>
              </m:rPr>
              <m:t>1</m:t>
            </m:r>
          </m:sup>
        </m:sSup>
      </m:oMath>
      <w:r>
        <w:rPr>
          <w:rFonts w:eastAsia="Georgia" w:cs="Georgia" w:ascii="Georgia" w:hAnsi="Georgia"/>
        </w:rPr>
        <w:t xml:space="preserve">. Mettre en place une électrode de platine et une électrode au calomel saturé, reliées au potentiomètre. Réaliser le dosage du mélange par une solution de cérium </w:t>
      </w:r>
      <m:oMath>
        <m:sSup>
          <m:sSupPr/>
          <m:e>
            <m:r>
              <m:rPr>
                <m:sty m:val="p"/>
              </m:rPr>
              <m:t>Ce</m:t>
            </m:r>
          </m:e>
          <m:sup>
            <m:r>
              <m:rPr>
                <m:sty m:val="p"/>
              </m:rPr>
              <m:t>4</m:t>
            </m:r>
            <m:r>
              <m:rPr>
                <m:sty m:val="p"/>
              </m:rPr>
              <m:t>+</m:t>
            </m:r>
          </m:sup>
        </m:sSup>
      </m:oMath>
      <w:r>
        <w:rPr>
          <w:rFonts w:eastAsia="Georgia" w:cs="Georgia" w:ascii="Georgia" w:hAnsi="Georgia"/>
        </w:rPr>
        <w:t xml:space="preserve"> à la concentration </w:t>
      </w:r>
      <m:oMath>
        <m:r>
          <m:rPr>
            <m:sty m:val="i"/>
          </m:rPr>
          <m:t>c</m:t>
        </m:r>
        <m:r>
          <m:rPr>
            <m:sty m:val="p"/>
          </m:rPr>
          <m:t>=</m:t>
        </m:r>
        <m:sSup>
          <m:sSupPr/>
          <m:e>
            <m:r>
              <m:rPr>
                <m:sty m:val="p"/>
              </m:rPr>
              <m:t>10</m:t>
            </m:r>
          </m:e>
          <m:sup>
            <m:r>
              <m:rPr>
                <m:sty m:val="p"/>
              </m:rPr>
              <m:t>−</m:t>
            </m:r>
            <m:r>
              <m:rPr>
                <m:sty m:val="p"/>
              </m:rPr>
              <m:t>2</m:t>
            </m:r>
          </m:sup>
        </m:sSup>
      </m:oMath>
      <w:r>
        <w:rPr/>
        <w:t xml:space="preserve"> mol. </w:t>
      </w:r>
      <m:oMath>
        <m:sSup>
          <m:sSupPr/>
          <m:e>
            <m:r>
              <m:rPr>
                <m:sty m:val="i"/>
              </m:rPr>
              <m:t>L</m:t>
            </m:r>
          </m:e>
          <m:sup>
            <m:r>
              <m:rPr>
                <m:sty m:val="p"/>
              </m:rPr>
              <m:t>−</m:t>
            </m:r>
            <m:r>
              <m:rPr>
                <m:sty m:val="p"/>
              </m:rPr>
              <m:t>1</m:t>
            </m:r>
          </m:sup>
        </m:sSup>
      </m:oMath>
      <w:r>
        <w:rPr/>
        <w:t xml:space="preserve">. Tracer la courbe </w:t>
      </w:r>
      <m:oMath>
        <m:sSub>
          <m:sSubPr/>
          <m:e>
            <m:r>
              <m:rPr>
                <m:sty m:val="i"/>
              </m:rPr>
              <m:t>e</m:t>
            </m:r>
          </m:e>
          <m:sub>
            <m:r>
              <m:rPr>
                <m:sty m:val="p"/>
              </m:rPr>
              <m:t>1</m:t>
            </m:r>
          </m:sub>
        </m:sSub>
        <m:r>
          <m:rPr>
            <m:sty m:val="p"/>
          </m:rPr>
          <m:t>=</m:t>
        </m:r>
        <m:r>
          <m:rPr>
            <m:sty m:val="i"/>
          </m:rPr>
          <m:t>f</m:t>
        </m:r>
        <m:r>
          <m:rPr>
            <m:sty m:val="p"/>
          </m:rPr>
          <m:t>(</m:t>
        </m:r>
        <m:r>
          <m:rPr>
            <m:sty m:val="i"/>
          </m:rPr>
          <m:t>v</m:t>
        </m:r>
        <m:r>
          <m:rPr>
            <m:sty m:val="p"/>
          </m:rPr>
          <m:t>)</m:t>
        </m:r>
      </m:oMath>
      <w:r>
        <w:rPr>
          <w:rFonts w:eastAsia="Georgia" w:cs="Georgia" w:ascii="Georgia" w:hAnsi="Georgia"/>
        </w:rPr>
        <w:t xml:space="preserve">, où </w:t>
      </w:r>
      <m:oMath>
        <m:r>
          <m:rPr>
            <m:sty m:val="i"/>
          </m:rPr>
          <m:t>v</m:t>
        </m:r>
      </m:oMath>
      <w:r>
        <w:rPr>
          <w:rFonts w:eastAsia="Georgia" w:cs="Georgia" w:ascii="Georgia" w:hAnsi="Georgia"/>
        </w:rPr>
        <w:t xml:space="preserve"> représente le volume de la solution de cérium versé et </w:t>
      </w:r>
      <m:oMath>
        <m:sSub>
          <m:sSubPr/>
          <m:e>
            <m:r>
              <m:rPr>
                <m:sty m:val="p"/>
              </m:rPr>
              <m:t>e</m:t>
            </m:r>
          </m:e>
          <m:sub>
            <m:r>
              <m:rPr>
                <m:sty m:val="p"/>
              </m:rPr>
              <m:t>1</m:t>
            </m:r>
          </m:sub>
        </m:sSub>
      </m:oMath>
      <w:r>
        <w:rPr>
          <w:rFonts w:eastAsia="Georgia" w:cs="Georgia" w:ascii="Georgia" w:hAnsi="Georgia"/>
        </w:rPr>
        <w:t xml:space="preserve"> la ddp mesurée.</w:t>
      </w:r>
    </w:p>
    <w:p>
      <w:pPr>
        <w:spacing w:line="271" w:before="330" w:lineRule="auto"/>
      </w:pPr>
      <w:r>
        <w:rPr>
          <w:b/>
          <w:sz w:val="42"/>
        </w:rPr>
        <w:t xml:space="preserve">Second dosage.</w:t>
      </w:r>
    </w:p>
    <w:p>
      <w:pPr>
        <w:spacing w:after="220" w:lineRule="auto"/>
      </w:pPr>
      <w:r>
        <w:rPr>
          <w:rFonts w:eastAsia="Georgia" w:cs="Georgia" w:ascii="Georgia" w:hAnsi="Georgia"/>
        </w:rPr>
        <w:t xml:space="preserve">Placer dans un bécher 20 mL de la solution </w:t>
      </w:r>
      <m:oMath>
        <m:sSub>
          <m:sSubPr/>
          <m:e>
            <m:r>
              <m:rPr>
                <m:sty m:val="p"/>
              </m:rPr>
              <m:t>S</m:t>
            </m:r>
          </m:e>
          <m:sub>
            <m:r>
              <m:rPr>
                <m:sty m:val="i"/>
              </m:rPr>
              <m:t>o</m:t>
            </m:r>
          </m:sub>
        </m:sSub>
      </m:oMath>
      <w:r>
        <w:rPr/>
        <w:t xml:space="preserve">; ajouter 30 mL d'eau puis </w:t>
      </w:r>
      <m:oMath>
        <m:r>
          <m:rPr>
            <m:sty m:val="p"/>
          </m:rPr>
          <m:t>0</m:t>
        </m:r>
        <m:r>
          <m:rPr>
            <m:sty m:val="p"/>
          </m:rPr>
          <m:t>,</m:t>
        </m:r>
        <m:r>
          <m:rPr>
            <m:sty m:val="p"/>
          </m:rPr>
          <m:t>20</m:t>
        </m:r>
        <m:r>
          <m:rPr>
            <m:nor/>
          </m:rPr>
          <m:t xml:space="preserve"> </m:t>
        </m:r>
        <m:r>
          <m:rPr>
            <m:sty m:val="p"/>
          </m:rPr>
          <m:t>g</m:t>
        </m:r>
      </m:oMath>
      <w:r>
        <w:rPr>
          <w:rFonts w:eastAsia="Georgia" w:cs="Georgia" w:ascii="Georgia" w:hAnsi="Georgia"/>
        </w:rPr>
        <w:t xml:space="preserve"> d'orthophénantroline. Mettre en place les électrodes. Réaliser le dosage du mélange par la solution de cérium </w:t>
      </w:r>
      <m:oMath>
        <m:sSup>
          <m:sSupPr/>
          <m:e>
            <m:r>
              <m:rPr>
                <m:sty m:val="p"/>
              </m:rPr>
              <m:t>Ce</m:t>
            </m:r>
          </m:e>
          <m:sup>
            <m:r>
              <m:rPr>
                <m:sty m:val="p"/>
              </m:rPr>
              <m:t>4</m:t>
            </m:r>
            <m:r>
              <m:rPr>
                <m:sty m:val="p"/>
              </m:rPr>
              <m:t>+</m:t>
            </m:r>
          </m:sup>
        </m:sSup>
      </m:oMath>
      <w:r>
        <w:rPr/>
        <w:t xml:space="preserve">. Tracer la courbe </w:t>
      </w:r>
      <m:oMath>
        <m:sSub>
          <m:sSubPr/>
          <m:e>
            <m:r>
              <m:rPr>
                <m:sty m:val="i"/>
              </m:rPr>
              <m:t>e</m:t>
            </m:r>
          </m:e>
          <m:sub>
            <m:r>
              <m:rPr>
                <m:sty m:val="p"/>
              </m:rPr>
              <m:t>2</m:t>
            </m:r>
          </m:sub>
        </m:sSub>
        <m:r>
          <m:rPr>
            <m:sty m:val="p"/>
          </m:rPr>
          <m:t>=</m:t>
        </m:r>
        <m:r>
          <m:rPr>
            <m:sty m:val="i"/>
          </m:rPr>
          <m:t>f</m:t>
        </m:r>
        <m:r>
          <m:rPr>
            <m:sty m:val="p"/>
          </m:rPr>
          <m:t>(</m:t>
        </m:r>
        <m:r>
          <m:rPr>
            <m:sty m:val="i"/>
          </m:rPr>
          <m:t>v</m:t>
        </m:r>
        <m:r>
          <m:rPr>
            <m:sty m:val="p"/>
          </m:rPr>
          <m:t>)</m:t>
        </m:r>
      </m:oMath>
      <w:r>
        <w:rPr/>
        <w:t xml:space="preserve">.</w:t>
      </w:r>
    </w:p>
    <w:p>
      <w:pPr>
        <w:spacing w:after="220" w:lineRule="auto"/>
      </w:pPr>
      <w:r>
        <w:rPr>
          <w:rFonts w:eastAsia="Georgia" w:cs="Georgia" w:ascii="Georgia" w:hAnsi="Georgia"/>
        </w:rPr>
        <w:t xml:space="preserve">Les deux courbes de dosage obtenues sont représentées ci-dessous.</w:t>
      </w:r>
      <w:r>
        <w:rPr/>
        <w:br w:type="textWrapping"/>
      </w:r>
    </w:p>
    <w:p>
      <w:pPr>
        <w:spacing w:lineRule="auto"/>
        <w:jc w:val="center"/>
      </w:pPr>
      <w:r>
        <w:rPr/>
        <w:drawing>
          <wp:inline distB="0" distL="0" distR="0" distT="0">
            <wp:extent cx="5486400" cy="5392306"/>
            <wp:effectExtent b="0" l="0" r="0" t="0"/>
            <wp:docPr id="1" name="image-1d63f8629207db62089a04afacd4ddab042f1bef.jpg"/>
            <a:graphic>
              <a:graphicData uri="http://schemas.openxmlformats.org/drawingml/2006/picture">
                <pic:pic>
                  <pic:nvPicPr>
                    <pic:cNvPr id="1" name="image-1d63f8629207db62089a04afacd4ddab042f1bef.jpg" descr=""/>
                    <pic:cNvPicPr/>
                  </pic:nvPicPr>
                  <pic:blipFill>
                    <a:blip r:embed="rId5" cstate="print"/>
                    <a:srcRect b="0" l="0" r="0" t="0"/>
                    <a:stretch>
                      <a:fillRect/>
                    </a:stretch>
                  </pic:blipFill>
                  <pic:spPr>
                    <a:xfrm>
                      <a:off x="0" y="0"/>
                      <a:ext cx="5486400" cy="5392306"/>
                    </a:xfrm>
                    <a:prstGeom prst="rect"/>
                  </pic:spPr>
                </pic:pic>
              </a:graphicData>
            </a:graphic>
          </wp:inline>
        </w:drawing>
      </w:r>
    </w:p>
    <w:p>
      <w:pPr>
        <w:spacing w:line="271" w:before="330" w:lineRule="auto"/>
      </w:pPr>
      <w:r>
        <w:rPr>
          <w:b/>
          <w:sz w:val="42"/>
        </w:rPr>
        <w:t xml:space="preserve">II.1. Etude du premier dosage</w:t>
      </w:r>
    </w:p>
    <w:p>
      <w:pPr>
        <w:spacing w:after="220" w:lineRule="auto"/>
      </w:pPr>
      <w:r>
        <w:rPr>
          <w:rFonts w:eastAsia="Georgia" w:cs="Georgia" w:ascii="Georgia" w:hAnsi="Georgia"/>
        </w:rPr>
        <w:t xml:space="preserve">II.1.a. Préciser le rôle de chacune des deux électrodes. Que représente la grandeur e mesurée ?</w:t>
      </w:r>
      <w:r>
        <w:rPr/>
        <w:br w:type="textWrapping"/>
      </w:r>
      <w:r>
        <w:rPr>
          <w:rFonts w:eastAsia="Georgia" w:cs="Georgia" w:ascii="Georgia" w:hAnsi="Georgia"/>
        </w:rPr>
        <w:t xml:space="preserve">II.1.b. Déterminer le pH de précipitation des hydroxydes de fer (II) et de fer (III). On supposera, pour cette question, que la concentration de chaque ion métallique est </w:t>
      </w:r>
      <m:oMath>
        <m:sSub>
          <m:sSubPr/>
          <m:e>
            <m:r>
              <m:rPr>
                <m:sty m:val="i"/>
              </m:rPr>
              <m:t>c</m:t>
            </m:r>
          </m:e>
          <m:sub>
            <m:r>
              <m:rPr>
                <m:sty m:val="i"/>
              </m:rPr>
              <m:t>o</m:t>
            </m:r>
          </m:sub>
        </m:sSub>
        <m:r>
          <m:rPr>
            <m:sty m:val="p"/>
          </m:rPr>
          <m:t>=</m:t>
        </m:r>
        <m:sSup>
          <m:sSupPr/>
          <m:e>
            <m:r>
              <m:rPr>
                <m:sty m:val="p"/>
              </m:rPr>
              <m:t>10</m:t>
            </m:r>
          </m:e>
          <m:sup>
            <m:r>
              <m:rPr>
                <m:sty m:val="p"/>
              </m:rPr>
              <m:t>−</m:t>
            </m:r>
            <m:r>
              <m:rPr>
                <m:sty m:val="p"/>
              </m:rPr>
              <m:t>3</m:t>
            </m:r>
          </m:sup>
        </m:sSup>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w:t>
      </w:r>
      <w:r>
        <w:rPr/>
        <w:br w:type="textWrapping"/>
      </w:r>
      <w:r>
        <w:rPr>
          <w:rFonts w:eastAsia="Georgia" w:cs="Georgia" w:ascii="Georgia" w:hAnsi="Georgia"/>
        </w:rPr>
        <w:t xml:space="preserve">II.1.c. Quel est le rôle de l'acide sulfurique ajouté dans ce premier dosage ?</w:t>
      </w:r>
      <w:r>
        <w:rPr/>
        <w:br w:type="textWrapping"/>
      </w:r>
      <w:r>
        <w:rPr>
          <w:rFonts w:eastAsia="Georgia" w:cs="Georgia" w:ascii="Georgia" w:hAnsi="Georgia"/>
        </w:rPr>
        <w:t xml:space="preserve">II.1.d. Ecrire les équations-bilans des réactions de dosage possibles. Calculer leurs constantes d'équilibre. En déduire l'ion dosé ici.</w:t>
      </w:r>
      <w:r>
        <w:rPr/>
        <w:br w:type="textWrapping"/>
      </w:r>
      <w:r>
        <w:rPr>
          <w:rFonts w:eastAsia="Georgia" w:cs="Georgia" w:ascii="Georgia" w:hAnsi="Georgia"/>
        </w:rPr>
        <w:t xml:space="preserve">II.1.e. Quelle est alors la concentration de cet ion dans la solution de départ ?</w:t>
      </w:r>
      <w:r>
        <w:rPr/>
        <w:br w:type="textWrapping"/>
      </w:r>
      <w:r>
        <w:rPr>
          <w:rFonts w:eastAsia="Georgia" w:cs="Georgia" w:ascii="Georgia" w:hAnsi="Georgia"/>
        </w:rPr>
        <w:t xml:space="preserve">II.1.f. Retrouver, à partir de points convenablement choisis sur la courbe de dosage, les potentiels standard des couples intervenant.</w:t>
      </w:r>
    </w:p>
    <w:p>
      <w:pPr>
        <w:spacing w:line="271" w:before="330" w:lineRule="auto"/>
      </w:pPr>
      <w:r>
        <w:rPr>
          <w:rFonts w:eastAsia="Georgia" w:cs="Georgia" w:ascii="Georgia" w:hAnsi="Georgia"/>
          <w:b/>
          <w:sz w:val="42"/>
        </w:rPr>
        <w:t xml:space="preserve">II.2. Etude du deuxième dosage</w:t>
      </w:r>
    </w:p>
    <w:p>
      <w:pPr>
        <w:spacing w:after="220" w:lineRule="auto"/>
      </w:pPr>
      <w:r>
        <w:rPr>
          <w:rFonts w:eastAsia="Georgia" w:cs="Georgia" w:ascii="Georgia" w:hAnsi="Georgia"/>
        </w:rPr>
        <w:t xml:space="preserve">L'orthophénantroline, représentée ci-dessous et notée "ophen" par la suite, forme les complexes stables:</w:t>
      </w:r>
    </w:p>
    <w:p>
      <w:pPr>
        <w:numPr>
          <w:ilvl w:val="0"/>
          <w:numId w:val="4"/>
        </w:numPr>
        <w:spacing w:lineRule="auto"/>
      </w:pPr>
      <w:r>
        <w:rPr/>
        <w:t xml:space="preserve">( </w:t>
      </w:r>
      <m:oMath>
        <m:r>
          <m:rPr>
            <m:sty m:val="p"/>
          </m:rPr>
          <m:t>Fe</m:t>
        </m:r>
        <m:r>
          <m:rPr>
            <m:sty m:val="p"/>
          </m:rPr>
          <m:t>(</m:t>
        </m:r>
        <m:r>
          <m:rPr>
            <m:nor/>
          </m:rPr>
          <m:t> ophen </m:t>
        </m:r>
        <m:sSub>
          <m:sSubPr/>
          <m:e>
            <m:r>
              <m:rPr>
                <m:sty m:val="p"/>
              </m:rPr>
              <m:t>)</m:t>
            </m:r>
          </m:e>
          <m:sub>
            <m:r>
              <m:rPr>
                <m:sty m:val="p"/>
              </m:rPr>
              <m:t>3</m:t>
            </m:r>
          </m:sub>
        </m:sSub>
        <m:sSup>
          <m:sSupPr/>
          <m:e>
            <m:r>
              <m:t xml:space="preserve"> </m:t>
            </m:r>
          </m:e>
          <m:sup>
            <m:r>
              <m:rPr>
                <m:sty m:val="p"/>
              </m:rPr>
              <m:t>2</m:t>
            </m:r>
            <m:r>
              <m:rPr>
                <m:sty m:val="p"/>
              </m:rPr>
              <m:t>+</m:t>
            </m:r>
          </m:sup>
        </m:sSup>
        <m:r>
          <m:rPr>
            <m:sty m:val="p"/>
          </m:rPr>
          <m:t>,</m:t>
        </m:r>
        <m:r>
          <m:rPr>
            <m:sty m:val="p"/>
          </m:rPr>
          <m:t>Fe</m:t>
        </m:r>
        <m:r>
          <m:rPr>
            <m:sty m:val="p"/>
          </m:rPr>
          <m:t>(</m:t>
        </m:r>
        <m:r>
          <m:rPr>
            <m:nor/>
          </m:rPr>
          <m:t> ophen </m:t>
        </m:r>
        <m:sSub>
          <m:sSubPr/>
          <m:e>
            <m:r>
              <m:rPr>
                <m:sty m:val="p"/>
              </m:rPr>
              <m:t>)</m:t>
            </m:r>
          </m:e>
          <m:sub>
            <m:r>
              <m:rPr>
                <m:sty m:val="p"/>
              </m:rPr>
              <m:t>3</m:t>
            </m:r>
          </m:sub>
        </m:sSub>
        <m:sSup>
          <m:sSupPr/>
          <m:e>
            <m:r>
              <m:t xml:space="preserve"> </m:t>
            </m:r>
          </m:e>
          <m:sup>
            <m:r>
              <m:rPr>
                <m:sty m:val="p"/>
              </m:rPr>
              <m:t>3</m:t>
            </m:r>
            <m:r>
              <m:rPr>
                <m:sty m:val="p"/>
              </m:rPr>
              <m:t>+</m:t>
            </m:r>
          </m:sup>
        </m:sSup>
      </m:oMath>
      <w:r>
        <w:rPr/>
        <w:t xml:space="preserve"> ) avec les ions du fer ;</w:t>
      </w:r>
    </w:p>
    <w:p>
      <w:pPr>
        <w:numPr>
          <w:ilvl w:val="0"/>
          <w:numId w:val="4"/>
        </w:numPr>
        <w:spacing w:lineRule="auto"/>
      </w:pPr>
      <m:oMath>
        <m:d>
          <m:dPr>
            <m:begChr m:val="("/>
            <m:endChr m:val=""/>
            <m:ctrlPr>
              <w:rPr>
                <w:rFonts w:ascii="Cambria Math" w:hAnsi="Cambria Math"/>
              </w:rPr>
            </m:ctrlPr>
          </m:dPr>
          <m:e>
            <m:r>
              <m:rPr>
                <m:sty m:val="p"/>
              </m:rPr>
              <m:t>Co</m:t>
            </m:r>
            <m:r>
              <m:rPr>
                <m:sty m:val="p"/>
              </m:rPr>
              <m:t>(</m:t>
            </m:r>
          </m:e>
        </m:d>
      </m:oMath>
      <w:r>
        <w:rPr/>
        <w:t xml:space="preserve"> ophen </w:t>
      </w:r>
      <m:oMath>
        <m:d>
          <m:dPr>
            <m:begChr m:val=""/>
            <m:endChr m:val=")"/>
            <m:ctrlPr>
              <w:rPr>
                <w:rFonts w:ascii="Cambria Math" w:hAnsi="Cambria Math"/>
              </w:rPr>
            </m:ctrlPr>
          </m:dPr>
          <m:e>
            <m:r>
              <m:rPr>
                <m:sty m:val="p"/>
              </m:rPr>
              <m:t>)</m:t>
            </m:r>
            <m:sSup>
              <m:sSupPr/>
              <m:e>
                <m:r>
                  <m:rPr>
                    <m:sty m:val="p"/>
                  </m:rPr>
                  <m:t>3</m:t>
                </m:r>
              </m:e>
              <m:sup>
                <m:r>
                  <m:rPr>
                    <m:sty m:val="p"/>
                  </m:rPr>
                  <m:t>2</m:t>
                </m:r>
                <m:r>
                  <m:rPr>
                    <m:sty m:val="p"/>
                  </m:rPr>
                  <m:t>+</m:t>
                </m:r>
              </m:sup>
            </m:sSup>
            <m:r>
              <m:rPr>
                <m:sty m:val="p"/>
              </m:rPr>
              <m:t>,</m:t>
            </m:r>
            <m:r>
              <m:rPr>
                <m:sty m:val="p"/>
              </m:rPr>
              <m:t>Co</m:t>
            </m:r>
            <m:r>
              <m:rPr>
                <m:sty m:val="p"/>
              </m:rPr>
              <m:t>(</m:t>
            </m:r>
            <m:r>
              <m:rPr>
                <m:nor/>
              </m:rPr>
              <m:t> ophen </m:t>
            </m:r>
            <m:sSub>
              <m:sSubPr/>
              <m:e>
                <m:r>
                  <m:rPr>
                    <m:sty m:val="p"/>
                  </m:rPr>
                  <m:t>)</m:t>
                </m:r>
              </m:e>
              <m:sub>
                <m:r>
                  <m:rPr>
                    <m:sty m:val="p"/>
                  </m:rPr>
                  <m:t>3</m:t>
                </m:r>
              </m:sub>
            </m:sSub>
            <m:sSup>
              <m:sSupPr/>
              <m:e>
                <m:r>
                  <m:t xml:space="preserve"> </m:t>
                </m:r>
              </m:e>
              <m:sup>
                <m:r>
                  <m:rPr>
                    <m:sty m:val="p"/>
                  </m:rPr>
                  <m:t>3</m:t>
                </m:r>
                <m:r>
                  <m:rPr>
                    <m:sty m:val="p"/>
                  </m:rPr>
                  <m:t>+</m:t>
                </m:r>
              </m:sup>
            </m:sSup>
          </m:e>
        </m:d>
      </m:oMath>
      <w:r>
        <w:rPr/>
        <w:t xml:space="preserve"> avec ceux du cobalt .</w:t>
      </w:r>
      <w:r>
        <w:rPr/>
        <w:br w:type="textWrapping"/>
      </w:r>
      <w:r>
        <w:rPr>
          <w:rFonts w:eastAsia="Georgia" w:cs="Georgia" w:ascii="Georgia" w:hAnsi="Georgia"/>
        </w:rPr>
        <w:t xml:space="preserve">orthophénantroline :</w:t>
      </w:r>
      <w:r>
        <w:rPr/>
        <w:br w:type="textWrapping"/>
      </w:r>
    </w:p>
    <w:p>
      <w:pPr>
        <w:spacing w:lineRule="auto"/>
      </w:pPr>
      <w:r>
        <w:rPr/>
        <w:drawing>
          <wp:inline distB="0" distL="0" distR="0" distT="0">
            <wp:extent cx="2295525" cy="1181100"/>
            <wp:effectExtent b="0" l="0" r="0" t="0"/>
            <wp:docPr id="2" name="image-svg-d800ad8cf9d71e822ac2e518d660b31f2159190c.svg"/>
            <a:graphic>
              <a:graphicData uri="http://schemas.openxmlformats.org/drawingml/2006/picture">
                <pic:pic>
                  <pic:nvPicPr>
                    <pic:cNvPr id="2" name="image-svg-d800ad8cf9d71e822ac2e518d660b31f2159190c.svg" descr=""/>
                    <pic:cNvPicPr/>
                  </pic:nvPicPr>
                  <pic:blipFill>
                    <a:blip r:embed="rId7" cstate="print">
                      <a:extLst>
                        <a:ext uri="">
                          <a14:useLocalDpi val="0"/>
                        </a:ext>
                        <a:ext uri="">
                          <asvg:svgBlip r:embed="rId6"/>
                        </a:ext>
                      </a:extLst>
                    </a:blip>
                    <a:srcRect b="0" l="0" r="0" t="0"/>
                    <a:stretch>
                      <a:fillRect/>
                    </a:stretch>
                  </pic:blipFill>
                  <pic:spPr>
                    <a:xfrm>
                      <a:off x="0" y="0"/>
                      <a:ext cx="2295525" cy="1181100"/>
                    </a:xfrm>
                    <a:prstGeom prst="rect"/>
                  </pic:spPr>
                </pic:pic>
              </a:graphicData>
            </a:graphic>
          </wp:inline>
        </w:drawing>
      </w:r>
    </w:p>
    <w:p>
      <w:pPr>
        <w:spacing w:lineRule="auto"/>
      </w:pPr>
      <w:r>
        <w:rPr/>
        <w:br w:type="textWrapping"/>
      </w:r>
      <w:r>
        <w:rPr>
          <w:rFonts w:eastAsia="Georgia" w:cs="Georgia" w:ascii="Georgia" w:hAnsi="Georgia"/>
        </w:rPr>
        <w:t xml:space="preserve">II.2.a. Etude préliminaire.</w:t>
      </w:r>
      <w:r>
        <w:rPr/>
        <w:br w:type="textWrapping"/>
      </w:r>
      <w:r>
        <w:rPr/>
        <w:t xml:space="preserve">II.2.a.a.On dissout </w:t>
      </w:r>
      <m:oMath>
        <m:sSup>
          <m:sSupPr/>
          <m:e>
            <m:r>
              <m:rPr>
                <m:sty m:val="p"/>
              </m:rPr>
              <m:t>3.10</m:t>
            </m:r>
          </m:e>
          <m:sup>
            <m:r>
              <m:rPr>
                <m:sty m:val="p"/>
              </m:rPr>
              <m:t>−</m:t>
            </m:r>
            <m:r>
              <m:rPr>
                <m:sty m:val="p"/>
              </m:rPr>
              <m:t>3</m:t>
            </m:r>
          </m:sup>
        </m:sSup>
      </m:oMath>
      <w:r>
        <w:rPr>
          <w:rFonts w:eastAsia="Georgia" w:cs="Georgia" w:ascii="Georgia" w:hAnsi="Georgia"/>
        </w:rPr>
        <w:t xml:space="preserve"> mol d'orthophénantroline dans 1 L d'une solution aqueuse d'ions </w:t>
      </w:r>
      <m:oMath>
        <m:sSup>
          <m:sSupPr/>
          <m:e>
            <m:r>
              <m:rPr>
                <m:sty m:val="p"/>
              </m:rPr>
              <m:t>Fe</m:t>
            </m:r>
          </m:e>
          <m:sup>
            <m:r>
              <m:rPr>
                <m:sty m:val="p"/>
              </m:rPr>
              <m:t>2</m:t>
            </m:r>
            <m:r>
              <m:rPr>
                <m:sty m:val="p"/>
              </m:rPr>
              <m:t>+</m:t>
            </m:r>
          </m:sup>
        </m:sSup>
      </m:oMath>
      <w:r>
        <w:rPr/>
        <w:t xml:space="preserve"> de concentration </w:t>
      </w:r>
      <m:oMath>
        <m:sSub>
          <m:sSubPr/>
          <m:e>
            <m:r>
              <m:rPr>
                <m:sty m:val="p"/>
              </m:rPr>
              <m:t>c</m:t>
            </m:r>
          </m:e>
          <m:sub>
            <m:r>
              <m:rPr>
                <m:sty m:val="p"/>
              </m:rPr>
              <m:t>0</m:t>
            </m:r>
          </m:sub>
        </m:sSub>
        <m:r>
          <m:rPr>
            <m:sty m:val="p"/>
          </m:rPr>
          <m:t>=</m:t>
        </m:r>
        <m:sSup>
          <m:sSupPr/>
          <m:e>
            <m:r>
              <m:rPr>
                <m:sty m:val="p"/>
              </m:rPr>
              <m:t>10</m:t>
            </m:r>
          </m:e>
          <m:sup>
            <m:r>
              <m:rPr>
                <m:sty m:val="p"/>
              </m:rPr>
              <m:t>−</m:t>
            </m:r>
            <m:r>
              <m:rPr>
                <m:sty m:val="p"/>
              </m:rPr>
              <m:t>3</m:t>
            </m:r>
          </m:sup>
        </m:sSup>
      </m:oMath>
      <w:r>
        <w:rPr/>
        <w:t xml:space="preserve"> mol. </w:t>
      </w:r>
      <m:oMath>
        <m:sSup>
          <m:sSupPr/>
          <m:e>
            <m:r>
              <m:rPr>
                <m:sty m:val="p"/>
              </m:rPr>
              <m:t>L</m:t>
            </m:r>
          </m:e>
          <m:sup>
            <m:r>
              <m:rPr>
                <m:sty m:val="p"/>
              </m:rPr>
              <m:t>−</m:t>
            </m:r>
            <m:r>
              <m:rPr>
                <m:sty m:val="p"/>
              </m:rPr>
              <m:t>1</m:t>
            </m:r>
          </m:sup>
        </m:sSup>
      </m:oMath>
      <w:r>
        <w:rPr/>
        <w:t xml:space="preserve">.</w:t>
      </w:r>
    </w:p>
    <w:p>
      <w:pPr>
        <w:spacing w:after="220" w:lineRule="auto"/>
      </w:pPr>
      <w:r>
        <w:rPr>
          <w:rFonts w:eastAsia="Georgia" w:cs="Georgia" w:ascii="Georgia" w:hAnsi="Georgia"/>
        </w:rPr>
        <w:t xml:space="preserve">Déterminer la composition de la solution alors obtenue. Calculer notamment la concentration des ions </w:t>
      </w:r>
      <m:oMath>
        <m:sSup>
          <m:sSupPr/>
          <m:e>
            <m:r>
              <m:rPr>
                <m:sty m:val="p"/>
              </m:rPr>
              <m:t>Fe</m:t>
            </m:r>
          </m:e>
          <m:sup>
            <m:r>
              <m:rPr>
                <m:sty m:val="p"/>
              </m:rPr>
              <m:t>2</m:t>
            </m:r>
            <m:r>
              <m:rPr>
                <m:sty m:val="p"/>
              </m:rPr>
              <m:t>+</m:t>
            </m:r>
          </m:sup>
        </m:sSup>
      </m:oMath>
      <w:r>
        <w:rPr/>
        <w:t xml:space="preserve">.</w:t>
      </w:r>
    </w:p>
    <w:p>
      <w:pPr>
        <w:spacing w:after="220" w:lineRule="auto"/>
      </w:pPr>
      <w:r>
        <w:rPr>
          <w:rFonts w:eastAsia="Georgia" w:cs="Georgia" w:ascii="Georgia" w:hAnsi="Georgia"/>
        </w:rPr>
        <w:t xml:space="preserve">En déduire alors le nouveau pH de précipitation de l'hydroxyde de fer (II).</w:t>
      </w:r>
      <w:r>
        <w:rPr/>
        <w:br w:type="textWrapping"/>
      </w:r>
      <w:r>
        <w:rPr>
          <w:rFonts w:eastAsia="Georgia" w:cs="Georgia" w:ascii="Georgia" w:hAnsi="Georgia"/>
        </w:rPr>
        <w:t xml:space="preserve">II.2.a.ß. Quelles sont les propriétés acido-basiques de l'orthophénantroline?</w:t>
      </w:r>
      <w:r>
        <w:rPr/>
        <w:br w:type="textWrapping"/>
      </w:r>
      <w:r>
        <w:rPr/>
        <w:t xml:space="preserve">II.2.b. Expliquer pourquoi on ne se place pas ici en milieu acide.</w:t>
      </w:r>
      <w:r>
        <w:rPr/>
        <w:br w:type="textWrapping"/>
      </w:r>
      <w:r>
        <w:rPr>
          <w:rFonts w:eastAsia="Georgia" w:cs="Georgia" w:ascii="Georgia" w:hAnsi="Georgia"/>
        </w:rPr>
        <w:t xml:space="preserve">II.2.c. Déterminer la nature des ions dosés et attribuer à chaque partie de la courbe les réactions de dosage (reproduire rapidement la courbe), en comparant la différence ( </w:t>
      </w:r>
      <m:oMath>
        <m:sSub>
          <m:sSubPr/>
          <m:e>
            <m:r>
              <m:rPr>
                <m:sty m:val="p"/>
              </m:rPr>
              <m:t>v</m:t>
            </m:r>
          </m:e>
          <m:sub>
            <m:r>
              <m:rPr>
                <m:sty m:val="p"/>
              </m:rPr>
              <m:t>E</m:t>
            </m:r>
            <m:r>
              <m:rPr>
                <m:sty m:val="p"/>
              </m:rPr>
              <m:t>2</m:t>
            </m:r>
          </m:sub>
        </m:sSub>
        <m:r>
          <m:rPr>
            <m:sty m:val="p"/>
          </m:rPr>
          <m:t>−</m:t>
        </m:r>
        <m:sSub>
          <m:sSubPr/>
          <m:e>
            <m:r>
              <m:rPr>
                <m:sty m:val="p"/>
              </m:rPr>
              <m:t>v</m:t>
            </m:r>
          </m:e>
          <m:sub>
            <m:r>
              <m:rPr>
                <m:sty m:val="p"/>
              </m:rPr>
              <m:t>E</m:t>
            </m:r>
            <m:r>
              <m:rPr>
                <m:sty m:val="p"/>
              </m:rPr>
              <m:t>1</m:t>
            </m:r>
          </m:sub>
        </m:sSub>
      </m:oMath>
      <w:r>
        <w:rPr>
          <w:rFonts w:eastAsia="Georgia" w:cs="Georgia" w:ascii="Georgia" w:hAnsi="Georgia"/>
        </w:rPr>
        <w:t xml:space="preserve"> ) des deux volumes d'équivalence du second dosage, au volume d'équivalence du premier dosage.</w:t>
      </w:r>
      <w:r>
        <w:rPr/>
        <w:br w:type="textWrapping"/>
      </w:r>
      <w:r>
        <w:rPr>
          <w:rFonts w:eastAsia="Georgia" w:cs="Georgia" w:ascii="Georgia" w:hAnsi="Georgia"/>
        </w:rPr>
        <w:t xml:space="preserve">II.2.d. Pourquoi a-t-on dosé les deux ions, dans ce second dosage ? On justifiera la réponse en déduisant de la seconde courbe de dosage les potentiels standard des couples complexés.</w:t>
      </w:r>
      <w:r>
        <w:rPr/>
        <w:br w:type="textWrapping"/>
      </w:r>
      <w:r>
        <w:rPr>
          <w:rFonts w:eastAsia="Georgia" w:cs="Georgia" w:ascii="Georgia" w:hAnsi="Georgia"/>
        </w:rPr>
        <w:t xml:space="preserve">II.2.e. Déterminer alors la concentration du deuxième ion dans la solution initiale.</w:t>
      </w:r>
      <w:r>
        <w:rPr/>
        <w:br w:type="textWrapping"/>
      </w:r>
      <w:r>
        <w:rPr>
          <w:rFonts w:eastAsia="Georgia" w:cs="Georgia" w:ascii="Georgia" w:hAnsi="Georgia"/>
        </w:rPr>
        <w:t xml:space="preserve">II.2.f. Indiquer quel est le complexe du cobalt le plus stable; on justifiera la réponse de façon détaillée.</w:t>
      </w:r>
    </w:p>
    <w:p>
      <w:pPr>
        <w:spacing w:line="271" w:before="330" w:lineRule="auto"/>
      </w:pPr>
      <w:r>
        <w:rPr>
          <w:b/>
          <w:sz w:val="42"/>
        </w:rPr>
        <w:t xml:space="preserve">III. ETUDE CINETIQUE DE LA REDUCTION DES IONS </w:t>
      </w:r>
      <m:oMath>
        <m:sSup>
          <m:sSupPr>
            <m:ctrlPr>
              <w:rPr>
                <w:rFonts w:ascii="Cambria Math" w:hAnsi="Cambria Math"/>
                <w:sz w:val="42"/>
              </w:rPr>
            </m:ctrlPr>
          </m:sSupPr>
          <m:e>
            <m:r>
              <m:rPr>
                <m:sty m:val="p"/>
              </m:rPr>
              <w:rPr>
                <w:sz w:val="42"/>
              </w:rPr>
              <m:t>Co</m:t>
            </m:r>
          </m:e>
          <m:sup>
            <m:r>
              <m:rPr>
                <m:sty m:val="p"/>
              </m:rPr>
              <w:rPr>
                <w:sz w:val="42"/>
              </w:rPr>
              <m:t>3</m:t>
            </m:r>
            <m:r>
              <m:rPr>
                <m:sty m:val="p"/>
              </m:rPr>
              <w:rPr>
                <w:sz w:val="42"/>
              </w:rPr>
              <m:t>+</m:t>
            </m:r>
          </m:sup>
        </m:sSup>
      </m:oMath>
    </w:p>
    <w:p>
      <w:pPr>
        <w:spacing w:after="220" w:lineRule="auto"/>
      </w:pPr>
      <w:r>
        <w:rPr>
          <w:rFonts w:eastAsia="Georgia" w:cs="Georgia" w:ascii="Georgia" w:hAnsi="Georgia"/>
        </w:rPr>
        <w:t xml:space="preserve">On étudie la vitesse de la réaction redox, d'équation bilan :</w:t>
      </w:r>
    </w:p>
    <w:p>
      <w:pPr>
        <w:spacing w:after="220" w:lineRule="auto"/>
      </w:pPr>
      <m:oMathPara>
        <m:oMath>
          <m:sSup>
            <m:sSupPr/>
            <m:e>
              <m:r>
                <m:rPr>
                  <m:sty m:val="p"/>
                </m:rPr>
                <m:t>Co</m:t>
              </m:r>
            </m:e>
            <m:sup>
              <m:r>
                <m:rPr>
                  <m:sty m:val="p"/>
                </m:rPr>
                <m:t>3</m:t>
              </m:r>
              <m:r>
                <m:rPr>
                  <m:sty m:val="p"/>
                </m:rPr>
                <m:t>+</m:t>
              </m:r>
            </m:sup>
          </m:sSup>
          <m:r>
            <m:rPr>
              <m:sty m:val="p"/>
            </m:rPr>
            <m:t>+</m:t>
          </m:r>
          <m:sSup>
            <m:sSupPr/>
            <m:e>
              <m:r>
                <m:rPr>
                  <m:sty m:val="p"/>
                </m:rPr>
                <m:t>Fe</m:t>
              </m:r>
            </m:e>
            <m:sup>
              <m:r>
                <m:rPr>
                  <m:sty m:val="p"/>
                </m:rPr>
                <m:t>2</m:t>
              </m:r>
              <m:r>
                <m:rPr>
                  <m:sty m:val="p"/>
                </m:rPr>
                <m:t>+</m:t>
              </m:r>
            </m:sup>
          </m:sSup>
          <m:r>
            <m:rPr>
              <m:sty m:val="p"/>
            </m:rPr>
            <m:t>→</m:t>
          </m:r>
          <m:sSup>
            <m:sSupPr/>
            <m:e>
              <m:r>
                <m:rPr>
                  <m:sty m:val="p"/>
                </m:rPr>
                <m:t>Co</m:t>
              </m:r>
            </m:e>
            <m:sup>
              <m:r>
                <m:rPr>
                  <m:sty m:val="p"/>
                </m:rPr>
                <m:t>2</m:t>
              </m:r>
              <m:r>
                <m:rPr>
                  <m:sty m:val="p"/>
                </m:rPr>
                <m:t>+</m:t>
              </m:r>
            </m:sup>
          </m:sSup>
          <m:r>
            <m:rPr>
              <m:sty m:val="p"/>
            </m:rPr>
            <m:t>+</m:t>
          </m:r>
          <m:sSup>
            <m:sSupPr/>
            <m:e>
              <m:r>
                <m:rPr>
                  <m:sty m:val="p"/>
                </m:rPr>
                <m:t>Fe</m:t>
              </m:r>
            </m:e>
            <m:sup>
              <m:r>
                <m:rPr>
                  <m:sty m:val="p"/>
                </m:rPr>
                <m:t>3</m:t>
              </m:r>
              <m:r>
                <m:rPr>
                  <m:sty m:val="p"/>
                </m:rPr>
                <m:t>+</m:t>
              </m:r>
            </m:sup>
          </m:sSup>
        </m:oMath>
      </m:oMathPara>
    </w:p>
    <w:p>
      <w:pPr>
        <w:spacing w:after="220" w:lineRule="auto"/>
      </w:pPr>
      <w:r>
        <w:rPr>
          <w:rFonts w:eastAsia="Georgia" w:cs="Georgia" w:ascii="Georgia" w:hAnsi="Georgia"/>
        </w:rPr>
        <w:t xml:space="preserve">Pour ce faire, on mélange, à </w:t>
      </w:r>
      <m:oMath>
        <m:sSup>
          <m:sSupPr/>
          <m:e>
            <m:r>
              <m:rPr>
                <m:sty m:val="p"/>
              </m:rPr>
              <m:t>25</m:t>
            </m:r>
          </m:e>
          <m:sup>
            <m:r>
              <m:rPr>
                <m:sty m:val="p"/>
              </m:rPr>
              <m:t>∘</m:t>
            </m:r>
          </m:sup>
        </m:sSup>
        <m:r>
          <m:rPr>
            <m:sty m:val="p"/>
          </m:rPr>
          <m:t>C</m:t>
        </m:r>
      </m:oMath>
      <w:r>
        <w:rPr>
          <w:rFonts w:eastAsia="Georgia" w:cs="Georgia" w:ascii="Georgia" w:hAnsi="Georgia"/>
        </w:rPr>
        <w:t xml:space="preserve">, des volumes égaux de solutions de </w:t>
      </w:r>
      <m:oMath>
        <m:sSup>
          <m:sSupPr/>
          <m:e>
            <m:r>
              <m:rPr>
                <m:sty m:val="p"/>
              </m:rPr>
              <m:t>Co</m:t>
            </m:r>
          </m:e>
          <m:sup>
            <m:r>
              <m:rPr>
                <m:sty m:val="p"/>
              </m:rPr>
              <m:t>3</m:t>
            </m:r>
            <m:r>
              <m:rPr>
                <m:sty m:val="p"/>
              </m:rPr>
              <m:t>+</m:t>
            </m:r>
          </m:sup>
        </m:sSup>
      </m:oMath>
      <w:r>
        <w:rPr/>
        <w:t xml:space="preserve"> et </w:t>
      </w:r>
      <m:oMath>
        <m:sSup>
          <m:sSupPr/>
          <m:e>
            <m:r>
              <m:rPr>
                <m:sty m:val="p"/>
              </m:rPr>
              <m:t>Fe</m:t>
            </m:r>
          </m:e>
          <m:sup>
            <m:r>
              <m:rPr>
                <m:sty m:val="p"/>
              </m:rPr>
              <m:t>2</m:t>
            </m:r>
            <m:r>
              <m:rPr>
                <m:sty m:val="p"/>
              </m:rPr>
              <m:t>+</m:t>
            </m:r>
          </m:sup>
        </m:sSup>
      </m:oMath>
      <w:r>
        <w:rPr/>
        <w:t xml:space="preserve"> de concentration initiale : </w:t>
      </w:r>
      <m:oMath>
        <m:sSub>
          <m:sSubPr/>
          <m:e>
            <m:d>
              <m:dPr>
                <m:begChr m:val="["/>
                <m:endChr m:val="]"/>
                <m:ctrlPr>
                  <w:rPr>
                    <w:rFonts w:ascii="Cambria Math" w:hAnsi="Cambria Math"/>
                  </w:rPr>
                </m:ctrlPr>
              </m:dPr>
              <m:e>
                <m:sSup>
                  <m:sSupPr/>
                  <m:e>
                    <m:r>
                      <m:rPr>
                        <m:sty m:val="p"/>
                      </m:rPr>
                      <m:t>Co</m:t>
                    </m:r>
                  </m:e>
                  <m:sup>
                    <m:r>
                      <m:rPr>
                        <m:sty m:val="p"/>
                      </m:rPr>
                      <m:t>3</m:t>
                    </m:r>
                    <m:r>
                      <m:rPr>
                        <m:sty m:val="p"/>
                      </m:rPr>
                      <m:t>+</m:t>
                    </m:r>
                  </m:sup>
                </m:sSup>
              </m:e>
            </m:d>
          </m:e>
          <m:sub>
            <m:r>
              <m:rPr>
                <m:sty m:val="p"/>
              </m:rPr>
              <m:t>0</m:t>
            </m:r>
          </m:sub>
        </m:sSub>
        <m:r>
          <m:rPr>
            <m:sty m:val="p"/>
          </m:rPr>
          <m:t>=</m:t>
        </m:r>
        <m:sSub>
          <m:sSubPr/>
          <m:e>
            <m:d>
              <m:dPr>
                <m:begChr m:val="["/>
                <m:endChr m:val="]"/>
                <m:ctrlPr>
                  <w:rPr>
                    <w:rFonts w:ascii="Cambria Math" w:hAnsi="Cambria Math"/>
                  </w:rPr>
                </m:ctrlPr>
              </m:dPr>
              <m:e>
                <m:sSup>
                  <m:sSupPr/>
                  <m:e>
                    <m:r>
                      <m:rPr>
                        <m:sty m:val="p"/>
                      </m:rPr>
                      <m:t>Fe</m:t>
                    </m:r>
                  </m:e>
                  <m:sup>
                    <m:r>
                      <m:rPr>
                        <m:sty m:val="p"/>
                      </m:rPr>
                      <m:t>2</m:t>
                    </m:r>
                    <m:r>
                      <m:rPr>
                        <m:sty m:val="p"/>
                      </m:rPr>
                      <m:t>+</m:t>
                    </m:r>
                  </m:sup>
                </m:sSup>
              </m:e>
            </m:d>
          </m:e>
          <m:sub>
            <m:r>
              <m:rPr>
                <m:sty m:val="p"/>
              </m:rPr>
              <m:t>0</m:t>
            </m:r>
          </m:sub>
        </m:sSub>
        <m:r>
          <m:rPr>
            <m:sty m:val="p"/>
          </m:rPr>
          <m:t>=</m:t>
        </m:r>
        <m:sSup>
          <m:sSupPr/>
          <m:e>
            <m:r>
              <m:rPr>
                <m:sty m:val="p"/>
              </m:rPr>
              <m:t>10</m:t>
            </m:r>
          </m:e>
          <m:sup>
            <m:r>
              <m:rPr>
                <m:sty m:val="p"/>
              </m:rPr>
              <m:t>−</m:t>
            </m:r>
            <m:r>
              <m:rPr>
                <m:sty m:val="p"/>
              </m:rPr>
              <m:t>3</m:t>
            </m:r>
          </m:sup>
        </m:sSup>
      </m:oMath>
      <w:r>
        <w:rPr/>
        <w:t xml:space="preserve"> mol. </w:t>
      </w:r>
      <m:oMath>
        <m:sSup>
          <m:sSupPr/>
          <m:e>
            <m:r>
              <m:rPr>
                <m:sty m:val="p"/>
              </m:rPr>
              <m:t>L</m:t>
            </m:r>
          </m:e>
          <m:sup>
            <m:r>
              <m:rPr>
                <m:sty m:val="p"/>
              </m:rPr>
              <m:t>−</m:t>
            </m:r>
            <m:r>
              <m:rPr>
                <m:sty m:val="p"/>
              </m:rPr>
              <m:t>1</m:t>
            </m:r>
          </m:sup>
        </m:sSup>
      </m:oMath>
      <w:r>
        <w:rPr/>
        <w:t xml:space="preserve">.</w:t>
      </w:r>
      <w:r>
        <w:rPr/>
        <w:br w:type="textWrapping"/>
      </w:r>
      <w:r>
        <w:rPr/>
        <w:t xml:space="preserve">III.1. On suit, en fonction du temps, la variation de la concentration en </w:t>
      </w:r>
      <m:oMath>
        <m:sSup>
          <m:sSupPr/>
          <m:e>
            <m:r>
              <m:rPr>
                <m:sty m:val="p"/>
              </m:rPr>
              <m:t>Fe</m:t>
            </m:r>
          </m:e>
          <m:sup>
            <m:r>
              <m:rPr>
                <m:sty m:val="p"/>
              </m:rPr>
              <m:t>2</m:t>
            </m:r>
            <m:r>
              <m:rPr>
                <m:sty m:val="p"/>
              </m:rPr>
              <m:t>+</m:t>
            </m:r>
          </m:sup>
        </m:sSup>
      </m:oMath>
      <w:r>
        <w:rPr>
          <w:rFonts w:eastAsia="Georgia" w:cs="Georgia" w:ascii="Georgia" w:hAnsi="Georgia"/>
        </w:rPr>
        <w:t xml:space="preserve">. Les résultats obtenus sont les suivants :</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t</m:t>
                </m:r>
                <m:r>
                  <m:rPr>
                    <m:sty m:val="p"/>
                  </m:rPr>
                  <m:t>(</m:t>
                </m:r>
                <m:r>
                  <m:rPr>
                    <m:sty m:val="p"/>
                  </m:rPr>
                  <m:t>s</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20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80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100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120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10</m:t>
                    </m:r>
                  </m:e>
                  <m:sup>
                    <m:r>
                      <m:rPr>
                        <m:sty m:val="p"/>
                      </m:rPr>
                      <m:t>4</m:t>
                    </m:r>
                  </m:sup>
                </m:sSup>
                <m:r>
                  <m:rPr>
                    <m:sty m:val="p"/>
                  </m:rPr>
                  <m:t>⋅</m:t>
                </m:r>
                <m:d>
                  <m:dPr>
                    <m:begChr m:val="["/>
                    <m:endChr m:val="]"/>
                    <m:ctrlPr>
                      <w:rPr>
                        <w:rFonts w:ascii="Cambria Math" w:hAnsi="Cambria Math"/>
                      </w:rPr>
                    </m:ctrlPr>
                  </m:dPr>
                  <m:e>
                    <m:sSup>
                      <m:sSupPr/>
                      <m:e>
                        <m:r>
                          <m:rPr>
                            <m:sty m:val="p"/>
                          </m:rPr>
                          <m:t>Fe</m:t>
                        </m:r>
                      </m:e>
                      <m:sup>
                        <m:r>
                          <m:rPr>
                            <m:sty m:val="p"/>
                          </m:rPr>
                          <m:t>2</m:t>
                        </m:r>
                        <m:r>
                          <m:rPr>
                            <m:sty m:val="p"/>
                          </m:rPr>
                          <m:t>+</m:t>
                        </m:r>
                      </m:sup>
                    </m:sSup>
                  </m:e>
                </m:d>
                <m:d>
                  <m:dPr>
                    <m:begChr m:val="("/>
                    <m:endChr m:val=")"/>
                    <m:ctrlPr>
                      <w:rPr>
                        <w:rFonts w:ascii="Cambria Math" w:hAnsi="Cambria Math"/>
                      </w:rPr>
                    </m:ctrlPr>
                  </m:dPr>
                  <m:e>
                    <m:r>
                      <m:rPr>
                        <m:sty m:val="p"/>
                      </m:rPr>
                      <m:t>mol</m:t>
                    </m:r>
                    <m:r>
                      <m:rPr>
                        <m:sty m:val="p"/>
                      </m:rPr>
                      <m:t>.</m:t>
                    </m:r>
                    <m:sSup>
                      <m:sSupPr/>
                      <m:e>
                        <m:r>
                          <m:rPr>
                            <m:sty m:val="p"/>
                          </m:rPr>
                          <m:t>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2,78</w:t>
            </w:r>
          </w:p>
        </w:tc>
        <w:tc>
          <w:tcPr>
            <w:tcBorders>
              <w:bottom w:val="single" w:sz="8" w:space="0" w:color="000000"/>
              <w:right w:val="single" w:sz="8" w:space="0" w:color="000000"/>
            </w:tcBorders>
            <w:vAlign w:val="center"/>
          </w:tcPr>
          <w:p>
            <w:pPr>
              <w:spacing w:lineRule="auto"/>
              <w:jc w:val="center"/>
            </w:pPr>
            <w:r>
              <w:rPr/>
              <w:t xml:space="preserve">1,92</w:t>
            </w:r>
          </w:p>
        </w:tc>
        <w:tc>
          <w:tcPr>
            <w:tcBorders>
              <w:bottom w:val="single" w:sz="8" w:space="0" w:color="000000"/>
              <w:right w:val="single" w:sz="8" w:space="0" w:color="000000"/>
            </w:tcBorders>
            <w:vAlign w:val="center"/>
          </w:tcPr>
          <w:p>
            <w:pPr>
              <w:spacing w:lineRule="auto"/>
              <w:jc w:val="center"/>
            </w:pPr>
            <w:r>
              <w:rPr/>
              <w:t xml:space="preserve">1,47</w:t>
            </w:r>
          </w:p>
        </w:tc>
        <w:tc>
          <w:tcPr>
            <w:tcBorders>
              <w:bottom w:val="single" w:sz="8" w:space="0" w:color="000000"/>
              <w:right w:val="single" w:sz="8" w:space="0" w:color="000000"/>
            </w:tcBorders>
            <w:vAlign w:val="center"/>
          </w:tcPr>
          <w:p>
            <w:pPr>
              <w:spacing w:lineRule="auto"/>
              <w:jc w:val="center"/>
            </w:pPr>
            <w:r>
              <w:rPr/>
              <w:t xml:space="preserve">1,19</w:t>
            </w:r>
          </w:p>
        </w:tc>
        <w:tc>
          <w:tcPr>
            <w:tcBorders>
              <w:bottom w:val="single" w:sz="8" w:space="0" w:color="000000"/>
              <w:right w:val="single" w:sz="8" w:space="0" w:color="000000"/>
            </w:tcBorders>
            <w:vAlign w:val="center"/>
          </w:tcPr>
          <w:p>
            <w:pPr>
              <w:spacing w:lineRule="auto"/>
              <w:jc w:val="center"/>
            </w:pPr>
            <w:r>
              <w:rPr/>
              <w:t xml:space="preserve">1,00</w:t>
            </w:r>
          </w:p>
        </w:tc>
        <w:tc>
          <w:tcPr>
            <w:tcBorders>
              <w:bottom w:val="single" w:sz="8" w:space="0" w:color="000000"/>
              <w:right w:val="single" w:sz="8" w:space="0" w:color="000000"/>
            </w:tcBorders>
            <w:vAlign w:val="center"/>
          </w:tcPr>
          <w:p>
            <w:pPr>
              <w:spacing w:lineRule="auto"/>
              <w:jc w:val="center"/>
            </w:pPr>
            <w:r>
              <w:rPr/>
              <w:t xml:space="preserve">0,86</w:t>
            </w:r>
          </w:p>
        </w:tc>
      </w:tr>
    </w:tbl>
    <w:p>
      <w:pPr>
        <w:spacing w:lineRule="auto"/>
      </w:pPr>
    </w:p>
    <w:p>
      <w:pPr>
        <w:spacing w:after="220" w:lineRule="auto"/>
      </w:pPr>
      <w:r>
        <w:rPr>
          <w:rFonts w:eastAsia="Georgia" w:cs="Georgia" w:ascii="Georgia" w:hAnsi="Georgia"/>
        </w:rPr>
        <w:t xml:space="preserve">Montrer graphiquement (utiliser une des feuilles de papier millimétré) que ces résultats sont en accord avec une réaction d'ordres partiels égaux à 1, par rapport aux ions </w:t>
      </w:r>
      <m:oMath>
        <m:sSup>
          <m:sSupPr/>
          <m:e>
            <m:r>
              <m:rPr>
                <m:sty m:val="p"/>
              </m:rPr>
              <m:t>Fe</m:t>
            </m:r>
          </m:e>
          <m:sup>
            <m:r>
              <m:rPr>
                <m:sty m:val="p"/>
              </m:rPr>
              <m:t>2</m:t>
            </m:r>
            <m:r>
              <m:rPr>
                <m:sty m:val="p"/>
              </m:rPr>
              <m:t>+</m:t>
            </m:r>
          </m:sup>
        </m:sSup>
      </m:oMath>
      <w:r>
        <w:rPr/>
        <w:t xml:space="preserve"> et aux ions </w:t>
      </w:r>
      <m:oMath>
        <m:sSup>
          <m:sSupPr/>
          <m:e>
            <m:r>
              <m:rPr>
                <m:sty m:val="p"/>
              </m:rPr>
              <m:t>Co</m:t>
            </m:r>
          </m:e>
          <m:sup>
            <m:r>
              <m:rPr>
                <m:sty m:val="p"/>
              </m:rPr>
              <m:t>3</m:t>
            </m:r>
            <m:r>
              <m:rPr>
                <m:sty m:val="p"/>
              </m:rPr>
              <m:t>+</m:t>
            </m:r>
          </m:sup>
        </m:sSup>
      </m:oMath>
      <w:r>
        <w:rPr>
          <w:rFonts w:eastAsia="Georgia" w:cs="Georgia" w:ascii="Georgia" w:hAnsi="Georgia"/>
        </w:rPr>
        <w:t xml:space="preserve">, et déterminer la constante de vitesse k .</w:t>
      </w:r>
      <w:r>
        <w:rPr/>
        <w:br w:type="textWrapping"/>
      </w:r>
      <w:r>
        <w:rPr>
          <w:rFonts w:eastAsia="Georgia" w:cs="Georgia" w:ascii="Georgia" w:hAnsi="Georgia"/>
        </w:rPr>
        <w:t xml:space="preserve">III.2. La même expérience est réalisée à différents pH et on s'aperçoit que la constante de vitesse k dépend en fait de l'acidité du milieu. Les résultats obtenus sont les suivants :</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d>
                  <m:dPr>
                    <m:begChr m:val="["/>
                    <m:endChr m:val="]"/>
                    <m:ctrlPr>
                      <w:rPr>
                        <w:rFonts w:ascii="Cambria Math" w:hAnsi="Cambria Math"/>
                      </w:rPr>
                    </m:ctrlPr>
                  </m:dPr>
                  <m:e>
                    <m:sSup>
                      <m:sSupPr/>
                      <m:e>
                        <m:r>
                          <m:rPr>
                            <m:sty m:val="p"/>
                          </m:rPr>
                          <m:t>H</m:t>
                        </m:r>
                      </m:e>
                      <m:sup>
                        <m:r>
                          <m:rPr>
                            <m:sty m:val="p"/>
                          </m:rPr>
                          <m:t>+</m:t>
                        </m:r>
                      </m:sup>
                    </m:sSup>
                  </m:e>
                </m:d>
                <m:r>
                  <m:rPr>
                    <m:sty m:val="p"/>
                  </m:rPr>
                  <m:t>.</m:t>
                </m:r>
                <m:d>
                  <m:dPr>
                    <m:begChr m:val="("/>
                    <m:endChr m:val=")"/>
                    <m:ctrlPr>
                      <w:rPr>
                        <w:rFonts w:ascii="Cambria Math" w:hAnsi="Cambria Math"/>
                      </w:rPr>
                    </m:ctrlPr>
                  </m:dPr>
                  <m:e>
                    <m:r>
                      <m:rPr>
                        <m:sty m:val="p"/>
                      </m:rPr>
                      <m:t>mol</m:t>
                    </m:r>
                    <m:r>
                      <m:rPr>
                        <m:sty m:val="p"/>
                      </m:rPr>
                      <m:t>.</m:t>
                    </m:r>
                    <m:sSup>
                      <m:sSupPr/>
                      <m:e>
                        <m:r>
                          <m:rPr>
                            <m:sty m:val="p"/>
                          </m:rPr>
                          <m:t>L</m:t>
                        </m:r>
                      </m:e>
                      <m:sup>
                        <m:r>
                          <m:rPr>
                            <m:sty m:val="p"/>
                          </m:rPr>
                          <m:t>−</m:t>
                        </m:r>
                        <m:r>
                          <m:rPr>
                            <m:sty m:val="p"/>
                          </m:rPr>
                          <m:t>1</m:t>
                        </m:r>
                      </m:sup>
                    </m:sSup>
                  </m:e>
                </m:d>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1.00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0.80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0.67</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0.50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0.40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0.30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0.25</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k</m:t>
                </m:r>
                <m:d>
                  <m:dPr>
                    <m:begChr m:val="("/>
                    <m:endChr m:val=")"/>
                    <m:ctrlPr>
                      <w:rPr>
                        <w:rFonts w:ascii="Cambria Math" w:hAnsi="Cambria Math"/>
                      </w:rPr>
                    </m:ctrlPr>
                  </m:dPr>
                  <m:e>
                    <m:r>
                      <m:rPr>
                        <m:sty m:val="p"/>
                      </m:rPr>
                      <m:t>L</m:t>
                    </m:r>
                    <m:r>
                      <m:rPr>
                        <m:sty m:val="p"/>
                      </m:rPr>
                      <m:t>.</m:t>
                    </m:r>
                    <m:sSup>
                      <m:sSupPr/>
                      <m:e>
                        <m:r>
                          <m:rPr>
                            <m:sty m:val="p"/>
                          </m:rPr>
                          <m:t>mol</m:t>
                        </m:r>
                      </m:e>
                      <m:sup>
                        <m:r>
                          <m:rPr>
                            <m:sty m:val="p"/>
                          </m:rPr>
                          <m:t>−</m:t>
                        </m:r>
                        <m:r>
                          <m:rPr>
                            <m:sty m:val="p"/>
                          </m:rPr>
                          <m:t>1</m:t>
                        </m:r>
                      </m:sup>
                    </m:sSup>
                    <m:r>
                      <m:rPr>
                        <m:sty m:val="p"/>
                      </m:rPr>
                      <m:t>.</m:t>
                    </m:r>
                    <m:sSup>
                      <m:sSupPr/>
                      <m:e>
                        <m:r>
                          <m:rPr>
                            <m:sty m:val="p"/>
                          </m:rPr>
                          <m:t>s</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60</w:t>
            </w:r>
          </w:p>
        </w:tc>
        <w:tc>
          <w:tcPr>
            <w:tcBorders>
              <w:bottom w:val="single" w:sz="8" w:space="0" w:color="000000"/>
              <w:right w:val="single" w:sz="8" w:space="0" w:color="000000"/>
            </w:tcBorders>
            <w:vAlign w:val="center"/>
          </w:tcPr>
          <w:p>
            <w:pPr>
              <w:spacing w:lineRule="auto"/>
              <w:jc w:val="center"/>
            </w:pPr>
            <w:r>
              <w:rPr/>
              <w:t xml:space="preserve">80</w:t>
            </w:r>
          </w:p>
        </w:tc>
        <w:tc>
          <w:tcPr>
            <w:tcBorders>
              <w:bottom w:val="single" w:sz="8" w:space="0" w:color="000000"/>
              <w:right w:val="single" w:sz="8" w:space="0" w:color="000000"/>
            </w:tcBorders>
            <w:vAlign w:val="center"/>
          </w:tcPr>
          <w:p>
            <w:pPr>
              <w:spacing w:lineRule="auto"/>
              <w:jc w:val="center"/>
            </w:pPr>
            <w:r>
              <w:rPr/>
              <w:t xml:space="preserve">90</w:t>
            </w:r>
          </w:p>
        </w:tc>
        <w:tc>
          <w:tcPr>
            <w:tcBorders>
              <w:bottom w:val="single" w:sz="8" w:space="0" w:color="000000"/>
              <w:right w:val="single" w:sz="8" w:space="0" w:color="000000"/>
            </w:tcBorders>
            <w:vAlign w:val="center"/>
          </w:tcPr>
          <w:p>
            <w:pPr>
              <w:spacing w:lineRule="auto"/>
              <w:jc w:val="center"/>
            </w:pPr>
            <w:r>
              <w:rPr/>
              <w:t xml:space="preserve">115</w:t>
            </w:r>
          </w:p>
        </w:tc>
        <w:tc>
          <w:tcPr>
            <w:tcBorders>
              <w:bottom w:val="single" w:sz="8" w:space="0" w:color="000000"/>
              <w:right w:val="single" w:sz="8" w:space="0" w:color="000000"/>
            </w:tcBorders>
            <w:vAlign w:val="center"/>
          </w:tcPr>
          <w:p>
            <w:pPr>
              <w:spacing w:lineRule="auto"/>
              <w:jc w:val="center"/>
            </w:pPr>
            <w:r>
              <w:rPr/>
              <w:t xml:space="preserve">138</w:t>
            </w:r>
          </w:p>
        </w:tc>
        <w:tc>
          <w:tcPr>
            <w:tcBorders>
              <w:bottom w:val="single" w:sz="8" w:space="0" w:color="000000"/>
              <w:right w:val="single" w:sz="8" w:space="0" w:color="000000"/>
            </w:tcBorders>
            <w:vAlign w:val="center"/>
          </w:tcPr>
          <w:p>
            <w:pPr>
              <w:spacing w:lineRule="auto"/>
              <w:jc w:val="center"/>
            </w:pPr>
            <w:r>
              <w:rPr/>
              <w:t xml:space="preserve">175</w:t>
            </w:r>
          </w:p>
        </w:tc>
        <w:tc>
          <w:tcPr>
            <w:tcBorders>
              <w:bottom w:val="single" w:sz="8" w:space="0" w:color="000000"/>
              <w:right w:val="single" w:sz="8" w:space="0" w:color="000000"/>
            </w:tcBorders>
            <w:vAlign w:val="center"/>
          </w:tcPr>
          <w:p>
            <w:pPr>
              <w:spacing w:lineRule="auto"/>
              <w:jc w:val="center"/>
            </w:pPr>
            <w:r>
              <w:rPr/>
              <w:t xml:space="preserve">208</w:t>
            </w:r>
          </w:p>
        </w:tc>
      </w:tr>
    </w:tbl>
    <w:p>
      <w:pPr>
        <w:spacing w:lineRule="auto"/>
      </w:pPr>
    </w:p>
    <w:p>
      <w:pPr>
        <w:spacing w:after="220" w:lineRule="auto"/>
      </w:pPr>
      <w:r>
        <w:rPr>
          <w:rFonts w:eastAsia="Georgia" w:cs="Georgia" w:ascii="Georgia" w:hAnsi="Georgia"/>
        </w:rPr>
        <w:t xml:space="preserve">Montrer graphiquement (utiliser la seconde feuille de papier millimétré) que k varie selon une loi du type : </w:t>
      </w:r>
      <m:oMath>
        <m:r>
          <m:rPr>
            <m:sty m:val="p"/>
          </m:rPr>
          <m:t>k</m:t>
        </m:r>
        <m:r>
          <m:rPr>
            <m:sty m:val="p"/>
          </m:rPr>
          <m:t>=</m:t>
        </m:r>
        <m:r>
          <m:rPr>
            <m:sty m:val="i"/>
          </m:rPr>
          <m:t>α</m:t>
        </m:r>
        <m:r>
          <m:rPr>
            <m:sty m:val="p"/>
          </m:rPr>
          <m:t>+</m:t>
        </m:r>
        <m:f>
          <m:fPr>
            <m:ctrlPr>
              <w:rPr>
                <w:rFonts w:ascii="Cambria Math" w:hAnsi="Cambria Math"/>
              </w:rPr>
            </m:ctrlPr>
          </m:fPr>
          <m:num>
            <m:r>
              <m:rPr>
                <m:sty m:val="i"/>
              </m:rPr>
              <m:t>β</m:t>
            </m:r>
          </m:num>
          <m:den>
            <m:d>
              <m:dPr>
                <m:begChr m:val="["/>
                <m:endChr m:val="]"/>
                <m:ctrlPr>
                  <w:rPr>
                    <w:rFonts w:ascii="Cambria Math" w:hAnsi="Cambria Math"/>
                  </w:rPr>
                </m:ctrlPr>
              </m:dPr>
              <m:e>
                <m:sSup>
                  <m:sSupPr/>
                  <m:e>
                    <m:r>
                      <m:rPr>
                        <m:sty m:val="i"/>
                      </m:rPr>
                      <m:t>H</m:t>
                    </m:r>
                  </m:e>
                  <m:sup>
                    <m:r>
                      <m:rPr>
                        <m:sty m:val="p"/>
                      </m:rPr>
                      <m:t>+</m:t>
                    </m:r>
                  </m:sup>
                </m:sSup>
              </m:e>
            </m:d>
          </m:den>
        </m:f>
      </m:oMath>
      <w:r>
        <w:rPr/>
        <w:t xml:space="preserve">.</w:t>
      </w:r>
      <w:r>
        <w:rPr/>
        <w:br w:type="textWrapping"/>
      </w:r>
      <w:r>
        <w:rPr>
          <w:rFonts w:eastAsia="Georgia" w:cs="Georgia" w:ascii="Georgia" w:hAnsi="Georgia"/>
        </w:rPr>
        <w:t xml:space="preserve">Déterminer les paramètres </w:t>
      </w:r>
      <m:oMath>
        <m:r>
          <m:rPr>
            <m:sty m:val="i"/>
          </m:rPr>
          <m:t>α</m:t>
        </m:r>
      </m:oMath>
      <w:r>
        <w:rPr/>
        <w:t xml:space="preserve"> et </w:t>
      </w:r>
      <m:oMath>
        <m:r>
          <m:rPr>
            <m:sty m:val="i"/>
          </m:rPr>
          <m:t>β</m:t>
        </m:r>
      </m:oMath>
      <w:r>
        <w:rPr/>
        <w:t xml:space="preserve">.</w:t>
      </w:r>
      <w:r>
        <w:rPr/>
        <w:br w:type="textWrapping"/>
      </w:r>
      <w:r>
        <w:rPr/>
        <w:t xml:space="preserve">III.3. Pour justifier la variation de </w:t>
      </w:r>
      <m:oMath>
        <m:r>
          <m:rPr>
            <m:sty m:val="i"/>
          </m:rPr>
          <m:t>k</m:t>
        </m:r>
      </m:oMath>
      <w:r>
        <w:rPr>
          <w:rFonts w:eastAsia="Georgia" w:cs="Georgia" w:ascii="Georgia" w:hAnsi="Georgia"/>
        </w:rPr>
        <w:t xml:space="preserve">, on propose un modèle où deux mécanismes interviennent simultanément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Mécanisme (a)</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Co</m:t>
                    </m:r>
                  </m:e>
                  <m:sup>
                    <m:r>
                      <m:rPr>
                        <m:sty m:val="p"/>
                      </m:rPr>
                      <m:t>3</m:t>
                    </m:r>
                    <m:r>
                      <m:rPr>
                        <m:sty m:val="p"/>
                      </m:rPr>
                      <m:t>+</m:t>
                    </m:r>
                  </m:sup>
                </m:sSup>
                <m:r>
                  <m:rPr>
                    <m:sty m:val="p"/>
                  </m:rPr>
                  <m:t>+</m:t>
                </m:r>
                <m:sSup>
                  <m:sSupPr/>
                  <m:e>
                    <m:r>
                      <m:rPr>
                        <m:sty m:val="p"/>
                      </m:rPr>
                      <m:t>Fe</m:t>
                    </m:r>
                  </m:e>
                  <m:sup>
                    <m:r>
                      <m:rPr>
                        <m:sty m:val="p"/>
                      </m:rPr>
                      <m:t>2</m:t>
                    </m:r>
                    <m:r>
                      <m:rPr>
                        <m:sty m:val="p"/>
                      </m:rPr>
                      <m:t>+</m:t>
                    </m:r>
                  </m:sup>
                </m:sSup>
                <m:r>
                  <m:rPr>
                    <m:sty m:val="p"/>
                  </m:rPr>
                  <m:t>→</m:t>
                </m:r>
                <m:sSup>
                  <m:sSupPr/>
                  <m:e>
                    <m:r>
                      <m:rPr>
                        <m:sty m:val="p"/>
                      </m:rPr>
                      <m:t>Co</m:t>
                    </m:r>
                  </m:e>
                  <m:sup>
                    <m:r>
                      <m:rPr>
                        <m:sty m:val="p"/>
                      </m:rPr>
                      <m:t>2</m:t>
                    </m:r>
                    <m:r>
                      <m:rPr>
                        <m:sty m:val="p"/>
                      </m:rPr>
                      <m:t>+</m:t>
                    </m:r>
                  </m:sup>
                </m:sSup>
                <m:r>
                  <m:rPr>
                    <m:sty m:val="p"/>
                  </m:rPr>
                  <m:t>+</m:t>
                </m:r>
                <m:sSup>
                  <m:sSupPr/>
                  <m:e>
                    <m:r>
                      <m:rPr>
                        <m:sty m:val="p"/>
                      </m:rPr>
                      <m:t>Fe</m:t>
                    </m:r>
                  </m:e>
                  <m:sup>
                    <m:r>
                      <m:rPr>
                        <m:sty m:val="p"/>
                      </m:rPr>
                      <m:t>3</m:t>
                    </m:r>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constante de vitesse </w:t>
            </w:r>
            <m:oMath>
              <m:sSub>
                <m:sSubPr/>
                <m:e>
                  <m:r>
                    <m:rPr>
                      <m:sty m:val="p"/>
                    </m:rPr>
                    <m:t>k</m:t>
                  </m:r>
                </m:e>
                <m:sub>
                  <m:r>
                    <m:rPr>
                      <m:sty m:val="p"/>
                    </m:rPr>
                    <m:t>o</m:t>
                  </m:r>
                </m:sub>
              </m:sSub>
            </m:oMath>
          </w:p>
        </w:tc>
      </w:tr>
      <w:tr>
        <w:trPr>
          <w:cantSplit/>
        </w:trPr>
        <w:tc>
          <w:tcPr>
            <w:vMerge w:val="restart"/>
            <w:tcBorders>
              <w:left w:val="single" w:sz="8" w:space="0" w:color="000000"/>
              <w:bottom w:val="single" w:sz="8" w:space="0" w:color="000000"/>
              <w:right w:val="single" w:sz="8" w:space="0" w:color="000000"/>
            </w:tcBorders>
            <w:vAlign w:val="top"/>
          </w:tcPr>
          <w:p>
            <w:pPr>
              <w:spacing w:lineRule="auto"/>
              <w:jc w:val="left"/>
            </w:pPr>
            <w:r>
              <w:rPr>
                <w:rFonts w:eastAsia="Georgia" w:cs="Georgia" w:ascii="Georgia" w:hAnsi="Georgia"/>
              </w:rPr>
              <w:t xml:space="preserve">Mécanisme (b)</w:t>
            </w:r>
          </w:p>
        </w:tc>
        <w:tc>
          <w:tcPr>
            <w:tcBorders>
              <w:bottom w:val="single" w:sz="8" w:space="0" w:color="000000"/>
              <w:right w:val="single" w:sz="8" w:space="0" w:color="000000"/>
            </w:tcBorders>
            <w:vAlign w:val="center"/>
          </w:tcPr>
          <w:p>
            <w:pPr>
              <w:spacing w:lineRule="auto"/>
              <w:jc w:val="left"/>
            </w:pPr>
            <w:r>
              <w:rPr/>
              <w:t xml:space="preserve">(1) </w:t>
            </w:r>
            <m:oMath>
              <m:sSup>
                <m:sSupPr/>
                <m:e>
                  <m:r>
                    <m:rPr>
                      <m:sty m:val="p"/>
                    </m:rPr>
                    <m:t>Co</m:t>
                  </m:r>
                </m:e>
                <m:sup>
                  <m:r>
                    <m:rPr>
                      <m:sty m:val="p"/>
                    </m:rPr>
                    <m:t>3</m:t>
                  </m:r>
                  <m:r>
                    <m:rPr>
                      <m:sty m:val="p"/>
                    </m:rPr>
                    <m:t>+</m:t>
                  </m:r>
                </m:sup>
              </m:sSup>
              <m:r>
                <m:rPr>
                  <m:sty m:val="p"/>
                </m:rPr>
                <m:t>+</m:t>
              </m:r>
              <m:sSub>
                <m:sSubPr/>
                <m:e>
                  <m:r>
                    <m:rPr>
                      <m:sty m:val="p"/>
                    </m:rPr>
                    <m:t>H</m:t>
                  </m:r>
                </m:e>
                <m:sub>
                  <m:r>
                    <m:rPr>
                      <m:sty m:val="p"/>
                    </m:rPr>
                    <m:t>2</m:t>
                  </m:r>
                </m:sub>
              </m:sSub>
              <m:r>
                <m:rPr>
                  <m:sty m:val="p"/>
                </m:rPr>
                <m:t>O</m:t>
              </m:r>
              <m:r>
                <m:rPr>
                  <m:sty m:val="p"/>
                </m:rPr>
                <m:t>=</m:t>
              </m:r>
              <m:sSup>
                <m:sSupPr/>
                <m:e>
                  <m:r>
                    <m:rPr>
                      <m:sty m:val="p"/>
                    </m:rPr>
                    <m:t>CoOH</m:t>
                  </m:r>
                </m:e>
                <m:sup>
                  <m:r>
                    <m:rPr>
                      <m:sty m:val="p"/>
                    </m:rPr>
                    <m:t>2</m:t>
                  </m:r>
                  <m:r>
                    <m:rPr>
                      <m:sty m:val="p"/>
                    </m:rPr>
                    <m:t>+</m:t>
                  </m:r>
                </m:sup>
              </m:sSup>
              <m:r>
                <m:rPr>
                  <m:sty m:val="p"/>
                </m:rPr>
                <m:t>+</m:t>
              </m:r>
              <m:sSup>
                <m:sSupPr/>
                <m:e>
                  <m:r>
                    <m:rPr>
                      <m:sty m:val="p"/>
                    </m:rPr>
                    <m:t>H</m:t>
                  </m:r>
                </m:e>
                <m:sup>
                  <m:r>
                    <m:rPr>
                      <m:sty m:val="p"/>
                    </m:rPr>
                    <m:t>+</m:t>
                  </m:r>
                </m:sup>
              </m:sSup>
            </m:oMath>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pré-équilibre rapide, constante d'équilibre </w:t>
            </w:r>
            <m:oMath>
              <m:sSub>
                <m:sSubPr/>
                <m:e>
                  <m:r>
                    <m:rPr>
                      <m:sty m:val="p"/>
                    </m:rPr>
                    <m:t>K</m:t>
                  </m:r>
                </m:e>
                <m:sub>
                  <m:r>
                    <m:rPr>
                      <m:sty m:val="p"/>
                    </m:rPr>
                    <m:t>1</m:t>
                  </m:r>
                </m:sub>
              </m:sSub>
            </m:oMath>
          </w:p>
        </w:tc>
      </w:tr>
      <w:tr>
        <w:trPr>
          <w:cantSplit/>
        </w:trPr>
        <w:tc>
          <w:tcPr>
            <w:vMerge w:val="continue"/>
            <w:tcBorders>
              <w:left w:val="single" w:sz="8" w:space="0" w:color="000000"/>
              <w:bottom w:val="single" w:sz="8" w:space="0" w:color="000000"/>
              <w:right w:val="single" w:sz="8" w:space="0" w:color="000000"/>
            </w:tcBorders>
            <w:vAlign w:val="top"/>
          </w:tcPr>
          <w:p/>
        </w:tc>
        <w:tc>
          <w:tcPr>
            <w:tcBorders>
              <w:bottom w:val="single" w:sz="8" w:space="0" w:color="000000"/>
              <w:right w:val="single" w:sz="8" w:space="0" w:color="000000"/>
            </w:tcBorders>
            <w:vAlign w:val="center"/>
          </w:tcPr>
          <w:p>
            <w:pPr>
              <w:spacing w:lineRule="auto"/>
              <w:jc w:val="left"/>
            </w:pPr>
            <w:r>
              <w:rPr/>
              <w:t xml:space="preserve">(2) </w:t>
            </w:r>
            <m:oMath>
              <m:sSup>
                <m:sSupPr/>
                <m:e>
                  <m:r>
                    <m:rPr>
                      <m:sty m:val="p"/>
                    </m:rPr>
                    <m:t>CoOH</m:t>
                  </m:r>
                </m:e>
                <m:sup>
                  <m:r>
                    <m:rPr>
                      <m:sty m:val="p"/>
                    </m:rPr>
                    <m:t>2</m:t>
                  </m:r>
                  <m:r>
                    <m:rPr>
                      <m:sty m:val="p"/>
                    </m:rPr>
                    <m:t>+</m:t>
                  </m:r>
                </m:sup>
              </m:sSup>
              <m:r>
                <m:rPr>
                  <m:sty m:val="p"/>
                </m:rPr>
                <m:t>+</m:t>
              </m:r>
              <m:sSup>
                <m:sSupPr/>
                <m:e>
                  <m:r>
                    <m:rPr>
                      <m:sty m:val="p"/>
                    </m:rPr>
                    <m:t>Fe</m:t>
                  </m:r>
                </m:e>
                <m:sup>
                  <m:r>
                    <m:rPr>
                      <m:sty m:val="p"/>
                    </m:rPr>
                    <m:t>2</m:t>
                  </m:r>
                  <m:r>
                    <m:rPr>
                      <m:sty m:val="p"/>
                    </m:rPr>
                    <m:t>+</m:t>
                  </m:r>
                </m:sup>
              </m:sSup>
              <m:r>
                <m:rPr>
                  <m:sty m:val="p"/>
                </m:rPr>
                <m:t>→</m:t>
              </m:r>
              <m:sSup>
                <m:sSupPr/>
                <m:e>
                  <m:r>
                    <m:rPr>
                      <m:sty m:val="p"/>
                    </m:rPr>
                    <m:t>Fe</m:t>
                  </m:r>
                </m:e>
                <m:sup>
                  <m:r>
                    <m:rPr>
                      <m:sty m:val="p"/>
                    </m:rPr>
                    <m:t>3</m:t>
                  </m:r>
                  <m:r>
                    <m:rPr>
                      <m:sty m:val="p"/>
                    </m:rPr>
                    <m:t>+</m:t>
                  </m:r>
                </m:sup>
              </m:sSup>
              <m:r>
                <m:rPr>
                  <m:sty m:val="p"/>
                </m:rPr>
                <m:t>+</m:t>
              </m:r>
              <m:sSup>
                <m:sSupPr/>
                <m:e>
                  <m:r>
                    <m:rPr>
                      <m:sty m:val="p"/>
                    </m:rPr>
                    <m:t>CoOH</m:t>
                  </m:r>
                </m:e>
                <m:sup>
                  <m:r>
                    <m:rPr>
                      <m:sty m:val="p"/>
                    </m:rPr>
                    <m:t>+</m:t>
                  </m:r>
                </m:sup>
              </m:sSup>
            </m:oMath>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étape lente, constante de vitesse </w:t>
            </w:r>
            <m:oMath>
              <m:sSub>
                <m:sSubPr/>
                <m:e>
                  <m:r>
                    <m:rPr>
                      <m:sty m:val="p"/>
                    </m:rPr>
                    <m:t>k</m:t>
                  </m:r>
                </m:e>
                <m:sub>
                  <m:r>
                    <m:rPr>
                      <m:sty m:val="p"/>
                    </m:rPr>
                    <m:t>2</m:t>
                  </m:r>
                </m:sub>
              </m:sSub>
            </m:oMath>
          </w:p>
        </w:tc>
      </w:tr>
      <w:tr>
        <w:trPr>
          <w:cantSplit/>
        </w:trPr>
        <w:tc>
          <w:tcPr>
            <w:vMerge w:val="continue"/>
            <w:tcBorders>
              <w:left w:val="single" w:sz="8" w:space="0" w:color="000000"/>
              <w:bottom w:val="single" w:sz="8" w:space="0" w:color="000000"/>
              <w:right w:val="single" w:sz="8" w:space="0" w:color="000000"/>
            </w:tcBorders>
            <w:vAlign w:val="top"/>
          </w:tcPr>
          <w:p/>
        </w:tc>
        <w:tc>
          <w:tcPr>
            <w:tcBorders>
              <w:bottom w:val="single" w:sz="8" w:space="0" w:color="000000"/>
              <w:right w:val="single" w:sz="8" w:space="0" w:color="000000"/>
            </w:tcBorders>
            <w:vAlign w:val="center"/>
          </w:tcPr>
          <w:p>
            <w:pPr>
              <w:spacing w:lineRule="auto"/>
              <w:jc w:val="left"/>
            </w:pPr>
            <w:r>
              <w:rPr/>
              <w:t xml:space="preserve">(3) </w:t>
            </w:r>
            <m:oMath>
              <m:sSup>
                <m:sSupPr/>
                <m:e>
                  <m:r>
                    <m:rPr>
                      <m:sty m:val="p"/>
                    </m:rPr>
                    <m:t>CoOH</m:t>
                  </m:r>
                </m:e>
                <m:sup>
                  <m:r>
                    <m:rPr>
                      <m:sty m:val="p"/>
                    </m:rPr>
                    <m:t>+</m:t>
                  </m:r>
                </m:sup>
              </m:sSup>
              <m:r>
                <m:rPr>
                  <m:sty m:val="p"/>
                </m:rPr>
                <m:t>+</m:t>
              </m:r>
              <m:sSup>
                <m:sSupPr/>
                <m:e>
                  <m:r>
                    <m:rPr>
                      <m:sty m:val="p"/>
                    </m:rPr>
                    <m:t>H</m:t>
                  </m:r>
                </m:e>
                <m:sup>
                  <m:r>
                    <m:rPr>
                      <m:sty m:val="p"/>
                    </m:rPr>
                    <m:t>+</m:t>
                  </m:r>
                </m:sup>
              </m:sSup>
              <m:r>
                <m:rPr>
                  <m:sty m:val="p"/>
                </m:rPr>
                <m:t>→</m:t>
              </m:r>
              <m:sSup>
                <m:sSupPr/>
                <m:e>
                  <m:r>
                    <m:rPr>
                      <m:sty m:val="p"/>
                    </m:rPr>
                    <m:t>Co</m:t>
                  </m:r>
                </m:e>
                <m:sup>
                  <m:r>
                    <m:rPr>
                      <m:sty m:val="p"/>
                    </m:rPr>
                    <m:t>2</m:t>
                  </m:r>
                  <m:r>
                    <m:rPr>
                      <m:sty m:val="p"/>
                    </m:rPr>
                    <m:t>+</m:t>
                  </m:r>
                </m:sup>
              </m:sSup>
              <m:r>
                <m:rPr>
                  <m:sty m:val="p"/>
                </m:rPr>
                <m:t>+</m:t>
              </m:r>
              <m:sSub>
                <m:sSubPr/>
                <m:e>
                  <m:r>
                    <m:rPr>
                      <m:sty m:val="p"/>
                    </m:rPr>
                    <m:t>H</m:t>
                  </m:r>
                </m:e>
                <m:sub>
                  <m:r>
                    <m:rPr>
                      <m:sty m:val="p"/>
                    </m:rPr>
                    <m:t>2</m:t>
                  </m:r>
                </m:sub>
              </m:sSub>
              <m:r>
                <m:rPr>
                  <m:sty m:val="p"/>
                </m:rPr>
                <m:t>O</m:t>
              </m:r>
            </m:oMath>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étape rapide, constante de vitesse </w:t>
            </w:r>
            <m:oMath>
              <m:sSub>
                <m:sSubPr/>
                <m:e>
                  <m:r>
                    <m:rPr>
                      <m:sty m:val="p"/>
                    </m:rPr>
                    <m:t>k</m:t>
                  </m:r>
                </m:e>
                <m:sub>
                  <m:r>
                    <m:rPr>
                      <m:sty m:val="p"/>
                    </m:rPr>
                    <m:t>3</m:t>
                  </m:r>
                </m:sub>
              </m:sSub>
            </m:oMath>
          </w:p>
        </w:tc>
      </w:tr>
    </w:tbl>
    <w:p>
      <w:pPr>
        <w:spacing w:lineRule="auto"/>
      </w:pPr>
    </w:p>
    <w:p>
      <w:pPr>
        <w:spacing w:after="220" w:lineRule="auto"/>
      </w:pPr>
      <w:r>
        <w:rPr/>
        <w:t xml:space="preserve">III.3.a. Exprimer la vitesse d'apparition des ions </w:t>
      </w:r>
      <m:oMath>
        <m:sSup>
          <m:sSupPr/>
          <m:e>
            <m:r>
              <m:rPr>
                <m:sty m:val="p"/>
              </m:rPr>
              <m:t>Fe</m:t>
            </m:r>
          </m:e>
          <m:sup>
            <m:r>
              <m:rPr>
                <m:sty m:val="p"/>
              </m:rPr>
              <m:t>3</m:t>
            </m:r>
            <m:r>
              <m:rPr>
                <m:sty m:val="p"/>
              </m:rPr>
              <m:t>+</m:t>
            </m:r>
          </m:sup>
        </m:sSup>
      </m:oMath>
      <w:r>
        <w:rPr>
          <w:rFonts w:eastAsia="Georgia" w:cs="Georgia" w:ascii="Georgia" w:hAnsi="Georgia"/>
        </w:rPr>
        <w:t xml:space="preserve"> à partir des mécanismes (a) et (b) et montrer que le modèle proposé rend bien compte des résultats expérimentaux.</w:t>
      </w:r>
      <w:r>
        <w:rPr/>
        <w:br w:type="textWrapping"/>
      </w:r>
      <w:r>
        <w:rPr/>
        <w:t xml:space="preserve">III.3.b. Donner l'expression des constantes de vitesse </w:t>
      </w:r>
      <m:oMath>
        <m:sSub>
          <m:sSubPr/>
          <m:e>
            <m:r>
              <m:rPr>
                <m:sty m:val="p"/>
              </m:rPr>
              <m:t>k</m:t>
            </m:r>
          </m:e>
          <m:sub>
            <m:r>
              <m:rPr>
                <m:sty m:val="p"/>
              </m:rPr>
              <m:t>0</m:t>
            </m:r>
          </m:sub>
        </m:sSub>
      </m:oMath>
      <w:r>
        <w:rPr/>
        <w:t xml:space="preserve"> et </w:t>
      </w:r>
      <m:oMath>
        <m:sSub>
          <m:sSubPr/>
          <m:e>
            <m:r>
              <m:rPr>
                <m:sty m:val="p"/>
              </m:rPr>
              <m:t>k</m:t>
            </m:r>
          </m:e>
          <m:sub>
            <m:r>
              <m:rPr>
                <m:sty m:val="p"/>
              </m:rPr>
              <m:t>2</m:t>
            </m:r>
          </m:sub>
        </m:sSub>
      </m:oMath>
      <w:r>
        <w:rPr/>
        <w:t xml:space="preserve"> en fonction de </w:t>
      </w:r>
      <m:oMath>
        <m:r>
          <m:rPr>
            <m:sty m:val="i"/>
          </m:rPr>
          <m:t>α</m:t>
        </m:r>
        <m:r>
          <m:rPr>
            <m:sty m:val="p"/>
          </m:rPr>
          <m:t>,</m:t>
        </m:r>
        <m:r>
          <m:rPr>
            <m:sty m:val="i"/>
          </m:rPr>
          <m:t>β</m:t>
        </m:r>
      </m:oMath>
      <w:r>
        <w:rPr/>
        <w:t xml:space="preserve"> et </w:t>
      </w:r>
      <m:oMath>
        <m:sSub>
          <m:sSubPr/>
          <m:e>
            <m:r>
              <m:rPr>
                <m:sty m:val="i"/>
              </m:rPr>
              <m:t>K</m:t>
            </m:r>
          </m:e>
          <m:sub>
            <m:r>
              <m:rPr>
                <m:sty m:val="p"/>
              </m:rPr>
              <m:t>1</m:t>
            </m:r>
          </m:sub>
        </m:sSub>
      </m:oMath>
      <w:r>
        <w:rPr>
          <w:rFonts w:eastAsia="Georgia" w:cs="Georgia" w:ascii="Georgia" w:hAnsi="Georgia"/>
        </w:rPr>
        <w:t xml:space="preserve">. Déterminer leurs valeurs numériques, sachant que </w:t>
      </w:r>
      <m:oMath>
        <m:sSub>
          <m:sSubPr/>
          <m:e>
            <m:r>
              <m:rPr>
                <m:sty m:val="i"/>
              </m:rPr>
              <m:t>K</m:t>
            </m:r>
          </m:e>
          <m:sub>
            <m:r>
              <m:rPr>
                <m:sty m:val="p"/>
              </m:rPr>
              <m:t>1</m:t>
            </m:r>
          </m:sub>
        </m:sSub>
        <m:r>
          <m:rPr>
            <m:sty m:val="p"/>
          </m:rPr>
          <m:t>=</m:t>
        </m:r>
        <m:r>
          <m:rPr>
            <m:sty m:val="p"/>
          </m:rPr>
          <m:t>5</m:t>
        </m:r>
        <m:r>
          <m:rPr>
            <m:sty m:val="p"/>
          </m:rPr>
          <m:t>,</m:t>
        </m:r>
        <m:sSup>
          <m:sSupPr/>
          <m:e>
            <m:r>
              <m:rPr>
                <m:sty m:val="p"/>
              </m:rPr>
              <m:t>4.10</m:t>
            </m:r>
          </m:e>
          <m:sup>
            <m:r>
              <m:rPr>
                <m:sty m:val="p"/>
              </m:rPr>
              <m:t>−</m:t>
            </m:r>
            <m:r>
              <m:rPr>
                <m:sty m:val="p"/>
              </m:rPr>
              <m:t>3</m:t>
            </m:r>
          </m:sup>
        </m:sSup>
      </m:oMath>
      <w:r>
        <w:rPr/>
        <w:t xml:space="preserve">.</w:t>
      </w:r>
    </w:p>
    <w:p>
      <w:pPr>
        <w:spacing w:line="271" w:before="330" w:lineRule="auto"/>
      </w:pPr>
      <w:r>
        <w:rPr>
          <w:b/>
          <w:sz w:val="42"/>
        </w:rPr>
        <w:t xml:space="preserve">DONNEES :</w:t>
      </w:r>
    </w:p>
    <w:p>
      <w:pPr>
        <w:numPr>
          <w:ilvl w:val="0"/>
          <w:numId w:val="5"/>
        </w:numPr>
        <w:spacing w:lineRule="auto"/>
      </w:pPr>
      <w:r>
        <w:rPr>
          <w:rFonts w:eastAsia="Georgia" w:cs="Georgia" w:ascii="Georgia" w:hAnsi="Georgia"/>
        </w:rPr>
        <w:t xml:space="preserve">Numéro atomique : </w:t>
      </w:r>
      <m:oMath>
        <m:r>
          <m:rPr>
            <m:sty m:val="p"/>
          </m:rPr>
          <m:t>Co</m:t>
        </m:r>
        <m:r>
          <m:rPr>
            <m:sty m:val="p"/>
          </m:rPr>
          <m:t>:</m:t>
        </m:r>
        <m:r>
          <m:rPr>
            <m:sty m:val="p"/>
          </m:rPr>
          <m:t>27</m:t>
        </m:r>
      </m:oMath>
    </w:p>
    <w:p>
      <w:pPr>
        <w:numPr>
          <w:ilvl w:val="0"/>
          <w:numId w:val="5"/>
        </w:numPr>
        <w:spacing w:lineRule="auto"/>
      </w:pPr>
      <w:r>
        <w:rPr/>
        <w:t xml:space="preserve">Masse molaire atomique : </w:t>
      </w:r>
      <m:oMath>
        <m:r>
          <m:rPr>
            <m:sty m:val="p"/>
          </m:rPr>
          <m:t>Co</m:t>
        </m:r>
        <m:r>
          <m:rPr>
            <m:sty m:val="p"/>
          </m:rPr>
          <m:t>:</m:t>
        </m:r>
        <m:r>
          <m:rPr>
            <m:sty m:val="p"/>
          </m:rPr>
          <m:t>60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w:t>
      </w:r>
    </w:p>
    <w:p>
      <w:pPr>
        <w:numPr>
          <w:ilvl w:val="0"/>
          <w:numId w:val="5"/>
        </w:numPr>
        <w:spacing w:lineRule="auto"/>
      </w:pPr>
      <w:r>
        <w:rPr/>
        <w:t xml:space="preserve">Nombre d'Avogadro : </w:t>
      </w:r>
      <m:oMath>
        <m:sSub>
          <m:sSubPr/>
          <m:e>
            <m:r>
              <m:rPr>
                <m:sty m:val="p"/>
              </m:rPr>
              <m:t>N</m:t>
            </m:r>
          </m:e>
          <m:sub>
            <m:r>
              <m:rPr>
                <m:sty m:val="p"/>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t xml:space="preserve">.</w:t>
      </w:r>
    </w:p>
    <w:p>
      <w:pPr>
        <w:numPr>
          <w:ilvl w:val="0"/>
          <w:numId w:val="5"/>
        </w:numPr>
        <w:spacing w:lineRule="auto"/>
      </w:pPr>
      <w:r>
        <w:rPr/>
        <w:t xml:space="preserve">Masse volumique de l'eau: </w:t>
      </w:r>
      <m:oMath>
        <m:r>
          <m:rPr>
            <m:sty m:val="i"/>
          </m:rPr>
          <m:t>ρ</m:t>
        </m:r>
        <m:r>
          <m:rPr>
            <m:sty m:val="p"/>
          </m:rPr>
          <m:t>=</m:t>
        </m:r>
        <m:r>
          <m:rPr>
            <m:sty m:val="p"/>
          </m:rPr>
          <m:t>1</m:t>
        </m:r>
        <m:r>
          <m:rPr>
            <m:nor/>
          </m:rPr>
          <m:t xml:space="preserve"> </m:t>
        </m:r>
        <m:r>
          <m:rPr>
            <m:sty m:val="p"/>
          </m:rPr>
          <m:t>g</m:t>
        </m:r>
        <m:r>
          <m:rPr>
            <m:sty m:val="p"/>
          </m:rPr>
          <m:t>.</m:t>
        </m:r>
        <m:sSup>
          <m:sSupPr/>
          <m:e>
            <m:r>
              <m:rPr>
                <m:sty m:val="p"/>
              </m:rPr>
              <m:t>cm</m:t>
            </m:r>
          </m:e>
          <m:sup>
            <m:r>
              <m:rPr>
                <m:sty m:val="p"/>
              </m:rPr>
              <m:t>−</m:t>
            </m:r>
            <m:r>
              <m:rPr>
                <m:sty m:val="p"/>
              </m:rPr>
              <m:t>3</m:t>
            </m:r>
          </m:sup>
        </m:sSup>
      </m:oMath>
      <w:r>
        <w:rPr/>
        <w:t xml:space="preserve">.</w:t>
      </w:r>
    </w:p>
    <w:p>
      <w:pPr>
        <w:numPr>
          <w:ilvl w:val="0"/>
          <w:numId w:val="5"/>
        </w:numPr>
        <w:spacing w:lineRule="auto"/>
      </w:pPr>
      <w:r>
        <w:rPr>
          <w:rFonts w:eastAsia="Georgia" w:cs="Georgia" w:ascii="Georgia" w:hAnsi="Georgia"/>
        </w:rPr>
        <w:t xml:space="preserve">Règles de Slater :</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vMerge w:val="restart"/>
            <w:tcBorders>
              <w:top w:val="single" w:sz="8" w:space="0" w:color="000000"/>
              <w:left w:val="single" w:sz="8" w:space="0" w:color="000000"/>
              <w:bottom w:val="single" w:sz="8" w:space="0" w:color="000000"/>
              <w:right w:val="single" w:sz="8" w:space="0" w:color="000000"/>
            </w:tcBorders>
            <w:vAlign w:val="top"/>
          </w:tcPr>
          <w:p>
            <w:pPr>
              <w:spacing w:lineRule="auto"/>
              <w:jc w:val="left"/>
            </w:pPr>
            <w:r>
              <w:rPr>
                <w:rFonts w:eastAsia="Georgia" w:cs="Georgia" w:ascii="Georgia" w:hAnsi="Georgia"/>
              </w:rPr>
              <w:t xml:space="preserve">Groupe de l'électron de nombre quantique principal n étudié</w:t>
            </w:r>
          </w:p>
        </w:tc>
        <w:tc>
          <w:tcPr>
            <w:gridSpan w:val="6"/>
            <w:tcBorders>
              <w:top w:val="single" w:sz="8" w:space="0" w:color="000000"/>
              <w:bottom w:val="single" w:sz="8" w:space="0" w:color="000000"/>
              <w:right w:val="single" w:sz="8" w:space="0" w:color="000000"/>
            </w:tcBorders>
          </w:tcPr>
          <w:p>
            <w:pPr>
              <w:spacing w:lineRule="auto"/>
              <w:jc w:val="center"/>
            </w:pPr>
            <w:r>
              <w:rPr/>
              <w:t xml:space="preserve">CONTRIBUTION DES AUTRES ELECTRONS</w:t>
            </w:r>
          </w:p>
        </w:tc>
      </w:tr>
      <w:tr>
        <w:trPr>
          <w:cantSplit/>
        </w:trPr>
        <w:tc>
          <w:tcPr>
            <w:vMerge w:val="continue"/>
            <w:tcBorders>
              <w:top w:val="single" w:sz="8" w:space="0" w:color="000000"/>
              <w:left w:val="single" w:sz="8" w:space="0" w:color="000000"/>
              <w:bottom w:val="single" w:sz="8" w:space="0" w:color="000000"/>
              <w:right w:val="single" w:sz="8" w:space="0" w:color="000000"/>
            </w:tcBorders>
            <w:vAlign w:val="top"/>
          </w:tcPr>
          <w:p/>
        </w:tc>
        <w:tc>
          <w:tcPr>
            <w:vMerge w:val="restart"/>
            <w:tcBorders>
              <w:left w:val="single" w:sz="8" w:space="0" w:color="000000"/>
              <w:bottom w:val="single" w:sz="8" w:space="0" w:color="000000"/>
              <w:right w:val="single" w:sz="8" w:space="0" w:color="000000"/>
            </w:tcBorders>
            <w:vAlign w:val="top"/>
          </w:tcPr>
          <w:p>
            <w:pPr>
              <w:spacing w:lineRule="auto"/>
              <w:jc w:val="left"/>
            </w:pPr>
            <w:r>
              <w:rPr/>
              <w:t xml:space="preserve">couches n-2, n-3,</w:t>
            </w:r>
          </w:p>
        </w:tc>
        <w:tc>
          <w:tcPr>
            <w:vMerge w:val="restart"/>
            <w:tcBorders>
              <w:bottom w:val="single" w:sz="8" w:space="0" w:color="000000"/>
              <w:right w:val="single" w:sz="8" w:space="0" w:color="000000"/>
            </w:tcBorders>
            <w:vAlign w:val="top"/>
          </w:tcPr>
          <w:p>
            <w:pPr>
              <w:spacing w:lineRule="auto"/>
              <w:jc w:val="left"/>
            </w:pPr>
            <w:r>
              <w:rPr/>
              <w:t xml:space="preserve">couche n-1</w:t>
            </w:r>
          </w:p>
        </w:tc>
        <w:tc>
          <w:tcPr>
            <w:gridSpan w:val="3"/>
            <w:tcBorders>
              <w:bottom w:val="single" w:sz="8" w:space="0" w:color="000000"/>
              <w:right w:val="single" w:sz="8" w:space="0" w:color="000000"/>
            </w:tcBorders>
            <w:vAlign w:val="top"/>
          </w:tcPr>
          <w:p>
            <w:pPr>
              <w:spacing w:lineRule="auto"/>
              <w:jc w:val="center"/>
            </w:pPr>
            <w:r>
              <w:rPr>
                <w:rFonts w:eastAsia="Georgia" w:cs="Georgia" w:ascii="Georgia" w:hAnsi="Georgia"/>
              </w:rPr>
              <w:t xml:space="preserve">autres électrons couche n</w:t>
            </w:r>
          </w:p>
        </w:tc>
        <w:tc>
          <w:tcPr>
            <w:vMerge w:val="restart"/>
            <w:tcBorders>
              <w:bottom w:val="single" w:sz="8" w:space="0" w:color="000000"/>
              <w:right w:val="single" w:sz="8" w:space="0" w:color="000000"/>
            </w:tcBorders>
            <w:vAlign w:val="top"/>
          </w:tcPr>
          <w:p>
            <w:pPr>
              <w:spacing w:lineRule="auto"/>
              <w:jc w:val="left"/>
            </w:pPr>
            <w:r>
              <w:rPr>
                <w:rFonts w:eastAsia="Georgia" w:cs="Georgia" w:ascii="Georgia" w:hAnsi="Georgia"/>
              </w:rPr>
              <w:t xml:space="preserve">couches supérieures</w:t>
            </w:r>
          </w:p>
        </w:tc>
      </w:tr>
      <w:tr>
        <w:trPr>
          <w:cantSplit/>
        </w:trPr>
        <w:tc>
          <w:tcPr>
            <w:vMerge w:val="continue"/>
            <w:tcBorders>
              <w:top w:val="single" w:sz="8" w:space="0" w:color="000000"/>
              <w:left w:val="single" w:sz="8" w:space="0" w:color="000000"/>
              <w:bottom w:val="single" w:sz="8" w:space="0" w:color="000000"/>
              <w:right w:val="single" w:sz="8" w:space="0" w:color="000000"/>
            </w:tcBorders>
            <w:vAlign w:val="top"/>
          </w:tcPr>
          <w:p/>
        </w:tc>
        <w:tc>
          <w:tcPr>
            <w:vMerge w:val="continue"/>
            <w:tcBorders>
              <w:bottom w:val="single" w:sz="8" w:space="0" w:color="000000"/>
              <w:right w:val="single" w:sz="8" w:space="0" w:color="000000"/>
            </w:tcBorders>
            <w:vAlign w:val="top"/>
          </w:tcPr>
          <w:p/>
        </w:tc>
        <w:tc>
          <w:tcPr>
            <w:vMerge w:val="continue"/>
            <w:tcBorders>
              <w:bottom w:val="single" w:sz="8" w:space="0" w:color="000000"/>
              <w:right w:val="single" w:sz="8" w:space="0" w:color="000000"/>
            </w:tcBorders>
            <w:vAlign w:val="top"/>
          </w:tcPr>
          <w:p/>
        </w:tc>
        <w:tc>
          <w:tcPr>
            <w:tcBorders>
              <w:bottom w:val="single" w:sz="8" w:space="0" w:color="000000"/>
              <w:right w:val="single" w:sz="8" w:space="0" w:color="000000"/>
            </w:tcBorders>
            <w:vAlign w:val="center"/>
          </w:tcPr>
          <w:p>
            <w:pPr>
              <w:spacing w:lineRule="auto"/>
              <w:jc w:val="left"/>
            </w:pPr>
            <w:r>
              <w:rPr/>
              <w:t xml:space="preserve">set p</w:t>
            </w:r>
          </w:p>
        </w:tc>
        <w:tc>
          <w:tcPr>
            <w:tcBorders>
              <w:bottom w:val="single" w:sz="8" w:space="0" w:color="000000"/>
              <w:right w:val="single" w:sz="8" w:space="0" w:color="000000"/>
            </w:tcBorders>
            <w:vAlign w:val="center"/>
          </w:tcPr>
          <w:p>
            <w:pPr>
              <w:spacing w:lineRule="auto"/>
              <w:jc w:val="left"/>
            </w:pPr>
            <w:r>
              <w:rPr/>
              <w:t xml:space="preserve">d</w:t>
            </w:r>
          </w:p>
        </w:tc>
        <w:tc>
          <w:tcPr>
            <w:tcBorders>
              <w:bottom w:val="single" w:sz="8" w:space="0" w:color="000000"/>
              <w:right w:val="single" w:sz="8" w:space="0" w:color="000000"/>
            </w:tcBorders>
            <w:vAlign w:val="center"/>
          </w:tcPr>
          <w:p>
            <w:pPr>
              <w:spacing w:lineRule="auto"/>
              <w:jc w:val="left"/>
            </w:pPr>
            <w:r>
              <w:rPr/>
              <w:t xml:space="preserve">f</w:t>
            </w:r>
          </w:p>
        </w:tc>
        <w:tc>
          <w:tcPr>
            <w:vMerge w:val="continue"/>
            <w:tcBorders>
              <w:bottom w:val="single" w:sz="8" w:space="0" w:color="000000"/>
              <w:right w:val="single" w:sz="8" w:space="0" w:color="000000"/>
            </w:tcBorders>
            <w:vAlign w:val="top"/>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s et p</w:t>
            </w:r>
          </w:p>
        </w:tc>
        <w:tc>
          <w:tcPr>
            <w:tcBorders>
              <w:bottom w:val="single" w:sz="8" w:space="0" w:color="000000"/>
              <w:right w:val="single" w:sz="8" w:space="0" w:color="000000"/>
            </w:tcBorders>
            <w:vAlign w:val="center"/>
          </w:tcPr>
          <w:p>
            <w:pPr>
              <w:spacing w:lineRule="auto"/>
              <w:jc w:val="left"/>
            </w:pPr>
            <w:r>
              <w:rPr/>
              <w:t xml:space="preserve">1,00</w:t>
            </w:r>
          </w:p>
        </w:tc>
        <w:tc>
          <w:tcPr>
            <w:tcBorders>
              <w:bottom w:val="single" w:sz="8" w:space="0" w:color="000000"/>
              <w:right w:val="single" w:sz="8" w:space="0" w:color="000000"/>
            </w:tcBorders>
            <w:vAlign w:val="center"/>
          </w:tcPr>
          <w:p>
            <w:pPr>
              <w:spacing w:lineRule="auto"/>
              <w:jc w:val="left"/>
            </w:pPr>
            <w:r>
              <w:rPr/>
              <w:t xml:space="preserve">0,85</w:t>
            </w:r>
          </w:p>
        </w:tc>
        <w:tc>
          <w:tcPr>
            <w:tcBorders>
              <w:bottom w:val="single" w:sz="8" w:space="0" w:color="000000"/>
              <w:right w:val="single" w:sz="8" w:space="0" w:color="000000"/>
            </w:tcBorders>
            <w:vAlign w:val="center"/>
          </w:tcPr>
          <w:p>
            <w:pPr>
              <w:spacing w:lineRule="auto"/>
              <w:jc w:val="left"/>
            </w:pPr>
            <w:r>
              <w:rPr/>
              <w:t xml:space="preserve">0,35</w:t>
            </w:r>
          </w:p>
        </w:tc>
        <w:tc>
          <w:tcPr>
            <w:tcBorders>
              <w:bottom w:val="single" w:sz="8" w:space="0" w:color="000000"/>
              <w:right w:val="single" w:sz="8" w:space="0" w:color="000000"/>
            </w:tcBorders>
            <w:vAlign w:val="center"/>
          </w:tcPr>
          <w:p>
            <w:pPr>
              <w:spacing w:lineRule="auto"/>
              <w:jc w:val="left"/>
            </w:pPr>
            <w:r>
              <w:rPr/>
              <w:t xml:space="preserve">0,00</w:t>
            </w:r>
          </w:p>
        </w:tc>
        <w:tc>
          <w:tcPr>
            <w:tcBorders>
              <w:bottom w:val="single" w:sz="8" w:space="0" w:color="000000"/>
              <w:right w:val="single" w:sz="8" w:space="0" w:color="000000"/>
            </w:tcBorders>
            <w:vAlign w:val="center"/>
          </w:tcPr>
          <w:p>
            <w:pPr>
              <w:spacing w:lineRule="auto"/>
              <w:jc w:val="left"/>
            </w:pPr>
            <w:r>
              <w:rPr/>
              <w:t xml:space="preserve">0,00</w:t>
            </w:r>
          </w:p>
        </w:tc>
        <w:tc>
          <w:tcPr>
            <w:tcBorders>
              <w:bottom w:val="single" w:sz="8" w:space="0" w:color="000000"/>
              <w:right w:val="single" w:sz="8" w:space="0" w:color="000000"/>
            </w:tcBorders>
            <w:vAlign w:val="center"/>
          </w:tcPr>
          <w:p>
            <w:pPr>
              <w:spacing w:lineRule="auto"/>
              <w:jc w:val="left"/>
            </w:pPr>
            <w:r>
              <w:rPr/>
              <w:t xml:space="preserve">0,00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d</w:t>
            </w:r>
          </w:p>
        </w:tc>
        <w:tc>
          <w:tcPr>
            <w:tcBorders>
              <w:bottom w:val="single" w:sz="8" w:space="0" w:color="000000"/>
              <w:right w:val="single" w:sz="8" w:space="0" w:color="000000"/>
            </w:tcBorders>
            <w:vAlign w:val="center"/>
          </w:tcPr>
          <w:p>
            <w:pPr>
              <w:spacing w:lineRule="auto"/>
              <w:jc w:val="left"/>
            </w:pPr>
            <w:r>
              <w:rPr/>
              <w:t xml:space="preserve">1,00</w:t>
            </w:r>
          </w:p>
        </w:tc>
        <w:tc>
          <w:tcPr>
            <w:tcBorders>
              <w:bottom w:val="single" w:sz="8" w:space="0" w:color="000000"/>
              <w:right w:val="single" w:sz="8" w:space="0" w:color="000000"/>
            </w:tcBorders>
            <w:vAlign w:val="center"/>
          </w:tcPr>
          <w:p>
            <w:pPr>
              <w:spacing w:lineRule="auto"/>
              <w:jc w:val="left"/>
            </w:pPr>
            <w:r>
              <w:rPr/>
              <w:t xml:space="preserve">1,00</w:t>
            </w:r>
          </w:p>
        </w:tc>
        <w:tc>
          <w:tcPr>
            <w:tcBorders>
              <w:bottom w:val="single" w:sz="8" w:space="0" w:color="000000"/>
              <w:right w:val="single" w:sz="8" w:space="0" w:color="000000"/>
            </w:tcBorders>
            <w:vAlign w:val="center"/>
          </w:tcPr>
          <w:p>
            <w:pPr>
              <w:spacing w:lineRule="auto"/>
              <w:jc w:val="left"/>
            </w:pPr>
            <w:r>
              <w:rPr/>
              <w:t xml:space="preserve">1,00</w:t>
            </w:r>
          </w:p>
        </w:tc>
        <w:tc>
          <w:tcPr>
            <w:tcBorders>
              <w:bottom w:val="single" w:sz="8" w:space="0" w:color="000000"/>
              <w:right w:val="single" w:sz="8" w:space="0" w:color="000000"/>
            </w:tcBorders>
            <w:vAlign w:val="center"/>
          </w:tcPr>
          <w:p>
            <w:pPr>
              <w:spacing w:lineRule="auto"/>
              <w:jc w:val="left"/>
            </w:pPr>
            <w:r>
              <w:rPr/>
              <w:t xml:space="preserve">0,35</w:t>
            </w:r>
          </w:p>
        </w:tc>
        <w:tc>
          <w:tcPr>
            <w:tcBorders>
              <w:bottom w:val="single" w:sz="8" w:space="0" w:color="000000"/>
              <w:right w:val="single" w:sz="8" w:space="0" w:color="000000"/>
            </w:tcBorders>
            <w:vAlign w:val="center"/>
          </w:tcPr>
          <w:p>
            <w:pPr>
              <w:spacing w:lineRule="auto"/>
              <w:jc w:val="left"/>
            </w:pPr>
            <w:r>
              <w:rPr/>
              <w:t xml:space="preserve">0,00</w:t>
            </w:r>
          </w:p>
        </w:tc>
        <w:tc>
          <w:tcPr>
            <w:tcBorders>
              <w:bottom w:val="single" w:sz="8" w:space="0" w:color="000000"/>
              <w:right w:val="single" w:sz="8" w:space="0" w:color="000000"/>
            </w:tcBorders>
            <w:vAlign w:val="center"/>
          </w:tcPr>
          <w:p>
            <w:pPr>
              <w:spacing w:lineRule="auto"/>
              <w:jc w:val="left"/>
            </w:pPr>
            <w:r>
              <w:rPr/>
              <w:t xml:space="preserve">0,00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f</w:t>
            </w:r>
          </w:p>
        </w:tc>
        <w:tc>
          <w:tcPr>
            <w:tcBorders>
              <w:bottom w:val="single" w:sz="8" w:space="0" w:color="000000"/>
              <w:right w:val="single" w:sz="8" w:space="0" w:color="000000"/>
            </w:tcBorders>
            <w:vAlign w:val="center"/>
          </w:tcPr>
          <w:p>
            <w:pPr>
              <w:spacing w:lineRule="auto"/>
              <w:jc w:val="left"/>
            </w:pPr>
            <w:r>
              <w:rPr/>
              <w:t xml:space="preserve">1,00</w:t>
            </w:r>
          </w:p>
        </w:tc>
        <w:tc>
          <w:tcPr>
            <w:tcBorders>
              <w:bottom w:val="single" w:sz="8" w:space="0" w:color="000000"/>
              <w:right w:val="single" w:sz="8" w:space="0" w:color="000000"/>
            </w:tcBorders>
            <w:vAlign w:val="center"/>
          </w:tcPr>
          <w:p>
            <w:pPr>
              <w:spacing w:lineRule="auto"/>
              <w:jc w:val="left"/>
            </w:pPr>
            <w:r>
              <w:rPr/>
              <w:t xml:space="preserve">1,00</w:t>
            </w:r>
          </w:p>
        </w:tc>
        <w:tc>
          <w:tcPr>
            <w:tcBorders>
              <w:bottom w:val="single" w:sz="8" w:space="0" w:color="000000"/>
              <w:right w:val="single" w:sz="8" w:space="0" w:color="000000"/>
            </w:tcBorders>
            <w:vAlign w:val="center"/>
          </w:tcPr>
          <w:p>
            <w:pPr>
              <w:spacing w:lineRule="auto"/>
              <w:jc w:val="left"/>
            </w:pPr>
            <w:r>
              <w:rPr/>
              <w:t xml:space="preserve">1,00</w:t>
            </w:r>
          </w:p>
        </w:tc>
        <w:tc>
          <w:tcPr>
            <w:tcBorders>
              <w:bottom w:val="single" w:sz="8" w:space="0" w:color="000000"/>
              <w:right w:val="single" w:sz="8" w:space="0" w:color="000000"/>
            </w:tcBorders>
            <w:vAlign w:val="center"/>
          </w:tcPr>
          <w:p>
            <w:pPr>
              <w:spacing w:lineRule="auto"/>
              <w:jc w:val="left"/>
            </w:pPr>
            <w:r>
              <w:rPr/>
              <w:t xml:space="preserve">1,00</w:t>
            </w:r>
          </w:p>
        </w:tc>
        <w:tc>
          <w:tcPr>
            <w:tcBorders>
              <w:bottom w:val="single" w:sz="8" w:space="0" w:color="000000"/>
              <w:right w:val="single" w:sz="8" w:space="0" w:color="000000"/>
            </w:tcBorders>
            <w:vAlign w:val="center"/>
          </w:tcPr>
          <w:p>
            <w:pPr>
              <w:spacing w:lineRule="auto"/>
              <w:jc w:val="left"/>
            </w:pPr>
            <w:r>
              <w:rPr/>
              <w:t xml:space="preserve">0,35</w:t>
            </w:r>
          </w:p>
        </w:tc>
        <w:tc>
          <w:tcPr>
            <w:tcBorders>
              <w:bottom w:val="single" w:sz="8" w:space="0" w:color="000000"/>
              <w:right w:val="single" w:sz="8" w:space="0" w:color="000000"/>
            </w:tcBorders>
            <w:vAlign w:val="center"/>
          </w:tcPr>
          <w:p>
            <w:pPr>
              <w:spacing w:lineRule="auto"/>
              <w:jc w:val="left"/>
            </w:pPr>
            <w:r>
              <w:rPr/>
              <w:t xml:space="preserve">0,00</w:t>
            </w:r>
          </w:p>
        </w:tc>
      </w:tr>
    </w:tbl>
    <w:p>
      <w:pPr>
        <w:spacing w:lineRule="auto"/>
      </w:pPr>
    </w:p>
    <w:p>
      <w:pPr>
        <w:numPr>
          <w:ilvl w:val="0"/>
          <w:numId w:val="6"/>
        </w:numPr>
        <w:spacing w:lineRule="auto"/>
      </w:pPr>
      <w:r>
        <w:rPr>
          <w:rFonts w:eastAsia="Georgia" w:cs="Georgia" w:ascii="Georgia" w:hAnsi="Georgia"/>
        </w:rPr>
        <w:t xml:space="preserve">Potentiels standard à </w:t>
      </w:r>
      <m:oMath>
        <m:r>
          <m:rPr>
            <m:sty m:val="p"/>
          </m:rPr>
          <m:t>pH</m:t>
        </m:r>
        <m:r>
          <m:rPr>
            <m:sty m:val="p"/>
          </m:rPr>
          <m:t>=</m:t>
        </m:r>
        <m:r>
          <m:rPr>
            <m:sty m:val="p"/>
          </m:rPr>
          <m:t>0</m:t>
        </m:r>
      </m:oMath>
      <w:r>
        <w:rPr/>
        <w:t xml:space="preserve">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couples</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Ce</m:t>
                    </m:r>
                  </m:e>
                  <m:sup>
                    <m:r>
                      <m:rPr>
                        <m:sty m:val="p"/>
                      </m:rPr>
                      <m:t>4</m:t>
                    </m:r>
                    <m:r>
                      <m:rPr>
                        <m:sty m:val="p"/>
                      </m:rPr>
                      <m:t>+</m:t>
                    </m:r>
                  </m:sup>
                </m:sSup>
                <m:r>
                  <m:rPr>
                    <m:sty m:val="p"/>
                  </m:rPr>
                  <m:t>/</m:t>
                </m:r>
                <m:sSup>
                  <m:sSupPr/>
                  <m:e>
                    <m:r>
                      <m:rPr>
                        <m:sty m:val="p"/>
                      </m:rPr>
                      <m:t>Ce</m:t>
                    </m:r>
                  </m:e>
                  <m:sup>
                    <m:r>
                      <m:rPr>
                        <m:sty m:val="p"/>
                      </m:rPr>
                      <m:t>3</m:t>
                    </m:r>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Fe</m:t>
                    </m:r>
                  </m:e>
                  <m:sup>
                    <m:r>
                      <m:rPr>
                        <m:sty m:val="p"/>
                      </m:rPr>
                      <m:t>3</m:t>
                    </m:r>
                    <m:r>
                      <m:rPr>
                        <m:sty m:val="p"/>
                      </m:rPr>
                      <m:t>+</m:t>
                    </m:r>
                  </m:sup>
                </m:sSup>
                <m:r>
                  <m:rPr>
                    <m:sty m:val="p"/>
                  </m:rPr>
                  <m:t>/</m:t>
                </m:r>
                <m:sSup>
                  <m:sSupPr/>
                  <m:e>
                    <m:r>
                      <m:rPr>
                        <m:sty m:val="p"/>
                      </m:rPr>
                      <m:t>Fe</m:t>
                    </m:r>
                  </m:e>
                  <m:sup>
                    <m:r>
                      <m:rPr>
                        <m:sty m:val="p"/>
                      </m:rPr>
                      <m:t>2</m:t>
                    </m:r>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Co</m:t>
                    </m:r>
                  </m:e>
                  <m:sup>
                    <m:r>
                      <m:rPr>
                        <m:sty m:val="p"/>
                      </m:rPr>
                      <m:t>3</m:t>
                    </m:r>
                    <m:r>
                      <m:rPr>
                        <m:sty m:val="p"/>
                      </m:rPr>
                      <m:t>+</m:t>
                    </m:r>
                  </m:sup>
                </m:sSup>
                <m:r>
                  <m:rPr>
                    <m:sty m:val="p"/>
                  </m:rPr>
                  <m:t>/</m:t>
                </m:r>
                <m:sSup>
                  <m:sSupPr/>
                  <m:e>
                    <m:r>
                      <m:rPr>
                        <m:sty m:val="p"/>
                      </m:rPr>
                      <m:t>Co</m:t>
                    </m:r>
                  </m:e>
                  <m:sup>
                    <m:r>
                      <m:rPr>
                        <m:sty m:val="p"/>
                      </m:rPr>
                      <m:t>2</m:t>
                    </m:r>
                    <m:r>
                      <m:rPr>
                        <m:sty m:val="p"/>
                      </m:rPr>
                      <m:t>+</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E</m:t>
                    </m:r>
                  </m:e>
                  <m:sup>
                    <m:r>
                      <m:rPr>
                        <m:sty m:val="p"/>
                      </m:rPr>
                      <m:t>∘</m:t>
                    </m:r>
                  </m:sup>
                </m:sSup>
                <m:r>
                  <m:rPr>
                    <m:sty m:val="p"/>
                  </m:rPr>
                  <m:t>(</m:t>
                </m:r>
                <m:r>
                  <m:rPr>
                    <m:sty m:val="p"/>
                  </m:rPr>
                  <m:t>V</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1,44</w:t>
            </w:r>
          </w:p>
        </w:tc>
        <w:tc>
          <w:tcPr>
            <w:tcBorders>
              <w:bottom w:val="single" w:sz="8" w:space="0" w:color="000000"/>
              <w:right w:val="single" w:sz="8" w:space="0" w:color="000000"/>
            </w:tcBorders>
            <w:vAlign w:val="center"/>
          </w:tcPr>
          <w:p>
            <w:pPr>
              <w:spacing w:lineRule="auto"/>
              <w:jc w:val="center"/>
            </w:pPr>
            <m:oMath>
              <m:r>
                <m:rPr>
                  <m:sty m:val="p"/>
                </m:rPr>
                <m:t>0</m:t>
              </m:r>
              <m:r>
                <m:rPr>
                  <m:sty m:val="p"/>
                </m:rPr>
                <m:t>,</m:t>
              </m:r>
              <m:r>
                <m:rPr>
                  <m:sty m:val="p"/>
                </m:rPr>
                <m:t>68</m:t>
              </m:r>
              <m:d>
                <m:dPr>
                  <m:begChr m:val="("/>
                  <m:endChr m:val=""/>
                  <m:ctrlPr>
                    <w:rPr>
                      <w:rFonts w:ascii="Cambria Math" w:hAnsi="Cambria Math"/>
                    </w:rPr>
                  </m:ctrlPr>
                </m:dPr>
                <m:e/>
              </m:d>
            </m:oMath>
            <w:r>
              <w:rPr/>
              <w:t xml:space="preserve"> en milieu </w:t>
            </w:r>
            <m:oMath>
              <m:d>
                <m:dPr>
                  <m:begChr m:val=""/>
                  <m:endChr m:val=")"/>
                  <m:ctrlPr>
                    <w:rPr>
                      <w:rFonts w:ascii="Cambria Math" w:hAnsi="Cambria Math"/>
                    </w:rPr>
                  </m:ctrlPr>
                </m:dPr>
                <m:e>
                  <m:sSub>
                    <m:sSubPr/>
                    <m:e>
                      <m:r>
                        <m:rPr>
                          <m:sty m:val="p"/>
                        </m:rPr>
                        <m:t>H</m:t>
                      </m:r>
                    </m:e>
                    <m:sub>
                      <m:r>
                        <m:rPr>
                          <m:sty m:val="p"/>
                        </m:rPr>
                        <m:t>2</m:t>
                      </m:r>
                    </m:sub>
                  </m:sSub>
                  <m:sSub>
                    <m:sSubPr/>
                    <m:e>
                      <m:r>
                        <m:rPr>
                          <m:sty m:val="p"/>
                        </m:rPr>
                        <m:t>SO</m:t>
                      </m:r>
                    </m:e>
                    <m:sub>
                      <m:r>
                        <m:rPr>
                          <m:sty m:val="p"/>
                        </m:rPr>
                        <m:t>4</m:t>
                      </m:r>
                    </m:sub>
                  </m:sSub>
                </m:e>
              </m:d>
            </m:oMath>
          </w:p>
        </w:tc>
        <w:tc>
          <w:tcPr>
            <w:tcBorders>
              <w:bottom w:val="single" w:sz="8" w:space="0" w:color="000000"/>
              <w:right w:val="single" w:sz="8" w:space="0" w:color="000000"/>
            </w:tcBorders>
            <w:vAlign w:val="center"/>
          </w:tcPr>
          <w:p>
            <w:pPr>
              <w:spacing w:lineRule="auto"/>
              <w:jc w:val="center"/>
            </w:pPr>
            <w:r>
              <w:rPr/>
              <w:t xml:space="preserve">1,84</w:t>
            </w:r>
          </w:p>
        </w:tc>
      </w:tr>
    </w:tbl>
    <w:p>
      <w:pPr>
        <w:spacing w:lineRule="auto"/>
      </w:pPr>
    </w:p>
    <w:p>
      <w:pPr>
        <w:numPr>
          <w:ilvl w:val="0"/>
          <w:numId w:val="7"/>
        </w:numPr>
        <w:spacing w:lineRule="auto"/>
      </w:pPr>
      <m:oMathPara>
        <m:oMathParaPr>
          <m:jc m:val="left"/>
        </m:oMathParaPr>
        <m:oMath>
          <m:f>
            <m:fPr>
              <m:ctrlPr>
                <w:rPr>
                  <w:rFonts w:ascii="Cambria Math" w:hAnsi="Cambria Math"/>
                </w:rPr>
              </m:ctrlPr>
            </m:fPr>
            <m:num>
              <m:r>
                <m:rPr>
                  <m:sty m:val="i"/>
                </m:rPr>
                <m:t>R</m:t>
              </m:r>
              <m:r>
                <m:rPr>
                  <m:sty m:val="i"/>
                </m:rPr>
                <m:t>T</m:t>
              </m:r>
            </m:num>
            <m:den>
              <m:r>
                <m:rPr>
                  <m:sty m:val="i"/>
                </m:rPr>
                <m:t>F</m:t>
              </m:r>
            </m:den>
          </m:f>
          <m:r>
            <m:rPr>
              <m:sty m:val="p"/>
            </m:rPr>
            <m:t>ln</m:t>
          </m:r>
          <m:r>
            <m:rPr>
              <m:sty m:val="p"/>
            </m:rPr>
            <m:t>⁡</m:t>
          </m:r>
          <m:r>
            <m:rPr>
              <m:sty m:val="i"/>
            </m:rPr>
            <m:t>X</m:t>
          </m:r>
          <m:r>
            <m:rPr>
              <m:sty m:val="p"/>
            </m:rPr>
            <m:t>=</m:t>
          </m:r>
          <m:r>
            <m:rPr>
              <m:sty m:val="p"/>
            </m:rPr>
            <m:t>0</m:t>
          </m:r>
          <m:r>
            <m:rPr>
              <m:sty m:val="p"/>
            </m:rPr>
            <m:t>,</m:t>
          </m:r>
          <m:r>
            <m:rPr>
              <m:sty m:val="p"/>
            </m:rPr>
            <m:t>06</m:t>
          </m:r>
          <m:r>
            <m:rPr>
              <m:sty m:val="p"/>
            </m:rPr>
            <m:t>log</m:t>
          </m:r>
          <m:r>
            <m:rPr>
              <m:sty m:val="p"/>
            </m:rPr>
            <m:t>⁡</m:t>
          </m:r>
          <m:r>
            <m:rPr>
              <m:sty m:val="i"/>
            </m:rPr>
            <m:t>X</m:t>
          </m:r>
        </m:oMath>
      </m:oMathPara>
    </w:p>
    <w:p>
      <w:pPr>
        <w:numPr>
          <w:ilvl w:val="0"/>
          <w:numId w:val="7"/>
        </w:numPr>
        <w:spacing w:lineRule="auto"/>
      </w:pPr>
      <w:r>
        <w:rPr>
          <w:rFonts w:eastAsia="Georgia" w:cs="Georgia" w:ascii="Georgia" w:hAnsi="Georgia"/>
        </w:rPr>
        <w:t xml:space="preserve">Potentiel de l'électrode au calomel saturé : E (E.C.S.) </w:t>
      </w:r>
      <m:oMath>
        <m:r>
          <m:rPr>
            <m:sty m:val="p"/>
          </m:rPr>
          <m:t>=</m:t>
        </m:r>
        <m:r>
          <m:rPr>
            <m:sty m:val="p"/>
          </m:rPr>
          <m:t>0</m:t>
        </m:r>
        <m:r>
          <m:rPr>
            <m:sty m:val="p"/>
          </m:rPr>
          <m:t>,</m:t>
        </m:r>
        <m:r>
          <m:rPr>
            <m:sty m:val="p"/>
          </m:rPr>
          <m:t>245</m:t>
        </m:r>
        <m:r>
          <m:rPr>
            <m:nor/>
          </m:rPr>
          <m:t xml:space="preserve"> </m:t>
        </m:r>
        <m:r>
          <m:rPr>
            <m:sty m:val="p"/>
          </m:rPr>
          <m:t>V</m:t>
        </m:r>
      </m:oMath>
    </w:p>
    <w:p>
      <w:pPr>
        <w:numPr>
          <w:ilvl w:val="0"/>
          <w:numId w:val="7"/>
        </w:numPr>
        <w:spacing w:lineRule="auto"/>
      </w:pPr>
      <w:r>
        <w:rPr/>
        <w:t xml:space="preserve">Constantes de complexation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sSup>
                  <m:sSupPr/>
                  <m:e>
                    <m:r>
                      <m:rPr>
                        <m:sty m:val="p"/>
                      </m:rPr>
                      <m:t>Fe</m:t>
                    </m:r>
                  </m:e>
                  <m:sup>
                    <m:r>
                      <m:rPr>
                        <m:sty m:val="p"/>
                      </m:rPr>
                      <m:t>2</m:t>
                    </m:r>
                    <m:r>
                      <m:rPr>
                        <m:sty m:val="p"/>
                      </m:rPr>
                      <m:t>+</m:t>
                    </m:r>
                  </m:sup>
                </m:sSup>
                <m:r>
                  <m:rPr>
                    <m:sty m:val="p"/>
                  </m:rPr>
                  <m:t>+</m:t>
                </m:r>
                <m:r>
                  <m:rPr>
                    <m:sty m:val="p"/>
                  </m:rPr>
                  <m:t>3</m:t>
                </m:r>
                <m:r>
                  <m:rPr>
                    <m:nor/>
                  </m:rPr>
                  <m:t> ophen </m:t>
                </m:r>
                <m:r>
                  <m:rPr>
                    <m:sty m:val="p"/>
                  </m:rPr>
                  <m:t>=</m:t>
                </m:r>
                <m:r>
                  <m:rPr>
                    <m:sty m:val="p"/>
                  </m:rPr>
                  <m:t>Fe</m:t>
                </m:r>
                <m:r>
                  <m:rPr>
                    <m:sty m:val="p"/>
                  </m:rPr>
                  <m:t>(</m:t>
                </m:r>
                <m:r>
                  <m:rPr>
                    <m:nor/>
                  </m:rPr>
                  <m:t> ophen </m:t>
                </m:r>
                <m:sSubSup>
                  <m:sSubSupPr/>
                  <m:e>
                    <m:r>
                      <m:rPr>
                        <m:sty m:val="p"/>
                      </m:rPr>
                      <m:t>)</m:t>
                    </m:r>
                  </m:e>
                  <m:sub>
                    <m:r>
                      <m:rPr>
                        <m:sty m:val="p"/>
                      </m:rPr>
                      <m:t>3</m:t>
                    </m:r>
                  </m:sub>
                  <m:sup>
                    <m:r>
                      <m:rPr>
                        <m:sty m:val="p"/>
                      </m:rPr>
                      <m:t>2</m:t>
                    </m:r>
                    <m:r>
                      <m:rPr>
                        <m:sty m:val="p"/>
                      </m:rPr>
                      <m:t>+</m:t>
                    </m:r>
                  </m:sup>
                </m:sSubSup>
              </m:e>
              <m:e>
                <m:r>
                  <m:rPr>
                    <m:sty m:val="p"/>
                  </m:rPr>
                  <m:t>log</m:t>
                </m:r>
                <m:r>
                  <m:rPr>
                    <m:sty m:val="p"/>
                  </m:rPr>
                  <m:t>⁡</m:t>
                </m:r>
                <m:sSub>
                  <m:sSubPr/>
                  <m:e>
                    <m:r>
                      <m:rPr>
                        <m:sty m:val="i"/>
                      </m:rPr>
                      <m:t>β</m:t>
                    </m:r>
                  </m:e>
                  <m:sub>
                    <m:r>
                      <m:rPr>
                        <m:sty m:val="p"/>
                      </m:rPr>
                      <m:t>1</m:t>
                    </m:r>
                  </m:sub>
                </m:sSub>
                <m:r>
                  <m:rPr>
                    <m:sty m:val="p"/>
                  </m:rPr>
                  <m:t>=</m:t>
                </m:r>
                <m:r>
                  <m:rPr>
                    <m:sty m:val="p"/>
                  </m:rPr>
                  <m:t>21</m:t>
                </m:r>
                <m:r>
                  <m:rPr>
                    <m:sty m:val="p"/>
                  </m:rPr>
                  <m:t>,</m:t>
                </m:r>
                <m:r>
                  <m:rPr>
                    <m:sty m:val="p"/>
                  </m:rPr>
                  <m:t>2</m:t>
                </m:r>
              </m:e>
            </m:mr>
            <m:mr>
              <m:e>
                <m:sSup>
                  <m:sSupPr/>
                  <m:e>
                    <m:r>
                      <m:rPr>
                        <m:sty m:val="p"/>
                      </m:rPr>
                      <m:t>Fe</m:t>
                    </m:r>
                  </m:e>
                  <m:sup>
                    <m:r>
                      <m:rPr>
                        <m:sty m:val="p"/>
                      </m:rPr>
                      <m:t>3</m:t>
                    </m:r>
                    <m:r>
                      <m:rPr>
                        <m:sty m:val="p"/>
                      </m:rPr>
                      <m:t>+</m:t>
                    </m:r>
                  </m:sup>
                </m:sSup>
                <m:r>
                  <m:rPr>
                    <m:sty m:val="p"/>
                  </m:rPr>
                  <m:t>+</m:t>
                </m:r>
                <m:r>
                  <m:rPr>
                    <m:sty m:val="p"/>
                  </m:rPr>
                  <m:t>3</m:t>
                </m:r>
                <m:r>
                  <m:rPr>
                    <m:nor/>
                  </m:rPr>
                  <m:t> ophen </m:t>
                </m:r>
                <m:r>
                  <m:rPr>
                    <m:sty m:val="p"/>
                  </m:rPr>
                  <m:t>=</m:t>
                </m:r>
                <m:r>
                  <m:rPr>
                    <m:sty m:val="p"/>
                  </m:rPr>
                  <m:t>Fe</m:t>
                </m:r>
                <m:r>
                  <m:rPr>
                    <m:sty m:val="p"/>
                  </m:rPr>
                  <m:t>(</m:t>
                </m:r>
                <m:r>
                  <m:rPr>
                    <m:nor/>
                  </m:rPr>
                  <m:t> ophen </m:t>
                </m:r>
                <m:sSub>
                  <m:sSubPr/>
                  <m:e>
                    <m:r>
                      <m:rPr>
                        <m:sty m:val="p"/>
                      </m:rPr>
                      <m:t>)</m:t>
                    </m:r>
                  </m:e>
                  <m:sub>
                    <m:r>
                      <m:rPr>
                        <m:sty m:val="p"/>
                      </m:rPr>
                      <m:t>3</m:t>
                    </m:r>
                  </m:sub>
                </m:sSub>
                <m:sSup>
                  <m:sSupPr/>
                  <m:e>
                    <m:r>
                      <m:t xml:space="preserve"> </m:t>
                    </m:r>
                  </m:e>
                  <m:sup>
                    <m:r>
                      <m:rPr>
                        <m:sty m:val="p"/>
                      </m:rPr>
                      <m:t>3</m:t>
                    </m:r>
                    <m:r>
                      <m:rPr>
                        <m:sty m:val="p"/>
                      </m:rPr>
                      <m:t>+</m:t>
                    </m:r>
                  </m:sup>
                </m:sSup>
              </m:e>
              <m:e>
                <m:r>
                  <m:rPr>
                    <m:sty m:val="p"/>
                  </m:rPr>
                  <m:t>log</m:t>
                </m:r>
                <m:r>
                  <m:rPr>
                    <m:sty m:val="p"/>
                  </m:rPr>
                  <m:t>⁡</m:t>
                </m:r>
                <m:sSub>
                  <m:sSubPr/>
                  <m:e>
                    <m:r>
                      <m:rPr>
                        <m:sty m:val="i"/>
                      </m:rPr>
                      <m:t>β</m:t>
                    </m:r>
                  </m:e>
                  <m:sub>
                    <m:r>
                      <m:rPr>
                        <m:sty m:val="p"/>
                      </m:rPr>
                      <m:t>2</m:t>
                    </m:r>
                  </m:sub>
                </m:sSub>
                <m:r>
                  <m:rPr>
                    <m:sty m:val="p"/>
                  </m:rPr>
                  <m:t>=</m:t>
                </m:r>
                <m:r>
                  <m:rPr>
                    <m:sty m:val="p"/>
                  </m:rPr>
                  <m:t>14</m:t>
                </m:r>
                <m:r>
                  <m:rPr>
                    <m:sty m:val="p"/>
                  </m:rPr>
                  <m:t>,</m:t>
                </m:r>
                <m:r>
                  <m:rPr>
                    <m:sty m:val="p"/>
                  </m:rPr>
                  <m:t>0</m:t>
                </m:r>
              </m:e>
            </m:mr>
          </m:m>
        </m:oMath>
      </m:oMathPara>
    </w:p>
    <w:p>
      <w:pPr>
        <w:numPr>
          <w:ilvl w:val="0"/>
          <w:numId w:val="8"/>
        </w:numPr>
        <w:spacing w:lineRule="auto"/>
      </w:pPr>
      <w:r>
        <w:rPr/>
        <w:t xml:space="preserve">pKa du couple </w:t>
      </w:r>
      <m:oMath>
        <m:d>
          <m:dPr>
            <m:begChr m:val="("/>
            <m:endChr m:val=""/>
            <m:ctrlPr>
              <w:rPr>
                <w:rFonts w:ascii="Cambria Math" w:hAnsi="Cambria Math"/>
              </w:rPr>
            </m:ctrlPr>
          </m:dPr>
          <m:e/>
        </m:d>
      </m:oMath>
      <w:r>
        <w:rPr/>
        <w:t xml:space="preserve"> ophen </w:t>
      </w:r>
      <m:oMath>
        <m:sSup>
          <m:sSupPr/>
          <m:e>
            <m:r>
              <m:rPr>
                <m:sty m:val="p"/>
              </m:rPr>
              <m:t>H</m:t>
            </m:r>
          </m:e>
          <m:sup>
            <m:r>
              <m:rPr>
                <m:sty m:val="p"/>
              </m:rPr>
              <m:t>+</m:t>
            </m:r>
          </m:sup>
        </m:sSup>
        <m:r>
          <m:rPr>
            <m:sty m:val="p"/>
          </m:rPr>
          <m:t>/</m:t>
        </m:r>
      </m:oMath>
      <w:r>
        <w:rPr/>
        <w:t xml:space="preserve">ophen </w:t>
      </w:r>
      <m:oMath>
        <m:r>
          <m:rPr>
            <m:sty m:val="p"/>
          </m:rPr>
          <m:t>)</m:t>
        </m:r>
        <m:r>
          <m:rPr>
            <m:sty m:val="p"/>
          </m:rPr>
          <m:t>=</m:t>
        </m:r>
        <m:r>
          <m:rPr>
            <m:sty m:val="p"/>
          </m:rPr>
          <m:t>5</m:t>
        </m:r>
      </m:oMath>
    </w:p>
    <w:p>
      <w:pPr>
        <w:numPr>
          <w:ilvl w:val="0"/>
          <w:numId w:val="8"/>
        </w:numPr>
        <w:spacing w:lineRule="auto"/>
      </w:pPr>
      <w:r>
        <w:rPr>
          <w:rFonts w:eastAsia="Georgia" w:cs="Georgia" w:ascii="Georgia" w:hAnsi="Georgia"/>
        </w:rPr>
        <w:t xml:space="preserve">Produits de solubilité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Fe</m:t>
                </m:r>
                <m:r>
                  <m:rPr>
                    <m:sty m:val="p"/>
                  </m:rPr>
                  <m:t>(</m:t>
                </m:r>
                <m:r>
                  <m:rPr>
                    <m:sty m:val="p"/>
                  </m:rPr>
                  <m:t>OH</m:t>
                </m:r>
                <m:sSub>
                  <m:sSubPr/>
                  <m:e>
                    <m:r>
                      <m:rPr>
                        <m:sty m:val="p"/>
                      </m:rPr>
                      <m:t>)</m:t>
                    </m:r>
                  </m:e>
                  <m:sub>
                    <m:r>
                      <m:rPr>
                        <m:sty m:val="p"/>
                      </m:rPr>
                      <m:t>2</m:t>
                    </m:r>
                    <m:r>
                      <m:rPr>
                        <m:sty m:val="p"/>
                      </m:rPr>
                      <m:t>(</m:t>
                    </m:r>
                    <m:r>
                      <m:rPr>
                        <m:nor/>
                      </m:rPr>
                      <m:t xml:space="preserve"> </m:t>
                    </m:r>
                    <m:r>
                      <m:rPr>
                        <m:sty m:val="p"/>
                      </m:rPr>
                      <m:t>s</m:t>
                    </m:r>
                    <m:r>
                      <m:rPr>
                        <m:sty m:val="p"/>
                      </m:rPr>
                      <m:t>)</m:t>
                    </m:r>
                  </m:sub>
                </m:sSub>
                <m:r>
                  <m:rPr>
                    <m:sty m:val="p"/>
                  </m:rPr>
                  <m:t>:</m:t>
                </m:r>
                <m:sSub>
                  <m:sSubPr/>
                  <m:e>
                    <m:r>
                      <m:rPr>
                        <m:sty m:val="p"/>
                      </m:rPr>
                      <m:t>pK</m:t>
                    </m:r>
                  </m:e>
                  <m:sub>
                    <m:r>
                      <m:rPr>
                        <m:sty m:val="p"/>
                      </m:rPr>
                      <m:t>sl</m:t>
                    </m:r>
                  </m:sub>
                </m:sSub>
                <m:r>
                  <m:rPr>
                    <m:sty m:val="p"/>
                  </m:rPr>
                  <m:t>=</m:t>
                </m:r>
                <m:r>
                  <m:rPr>
                    <m:sty m:val="p"/>
                  </m:rPr>
                  <m:t>15</m:t>
                </m:r>
                <m:r>
                  <m:rPr>
                    <m:sty m:val="p"/>
                  </m:rPr>
                  <m:t>,</m:t>
                </m:r>
                <m:r>
                  <m:rPr>
                    <m:sty m:val="p"/>
                  </m:rPr>
                  <m:t>2</m:t>
                </m:r>
              </m:e>
            </m:mr>
            <m:mr>
              <m:e/>
              <m:e>
                <m:r>
                  <m:rPr>
                    <m:sty m:val="p"/>
                  </m:rPr>
                  <m:t>Fe</m:t>
                </m:r>
                <m:r>
                  <m:rPr>
                    <m:sty m:val="p"/>
                  </m:rPr>
                  <m:t>(</m:t>
                </m:r>
                <m:r>
                  <m:rPr>
                    <m:sty m:val="p"/>
                  </m:rPr>
                  <m:t>OH</m:t>
                </m:r>
                <m:sSub>
                  <m:sSubPr/>
                  <m:e>
                    <m:r>
                      <m:rPr>
                        <m:sty m:val="p"/>
                      </m:rPr>
                      <m:t>)</m:t>
                    </m:r>
                  </m:e>
                  <m:sub>
                    <m:r>
                      <m:rPr>
                        <m:sty m:val="p"/>
                      </m:rPr>
                      <m:t>3</m:t>
                    </m:r>
                    <m:r>
                      <m:rPr>
                        <m:sty m:val="p"/>
                      </m:rPr>
                      <m:t>(</m:t>
                    </m:r>
                    <m:r>
                      <m:rPr>
                        <m:nor/>
                      </m:rPr>
                      <m:t xml:space="preserve"> </m:t>
                    </m:r>
                    <m:r>
                      <m:rPr>
                        <m:sty m:val="p"/>
                      </m:rPr>
                      <m:t>s</m:t>
                    </m:r>
                    <m:r>
                      <m:rPr>
                        <m:sty m:val="p"/>
                      </m:rPr>
                      <m:t>)</m:t>
                    </m:r>
                  </m:sub>
                </m:sSub>
                <m:r>
                  <m:rPr>
                    <m:sty m:val="p"/>
                  </m:rPr>
                  <m:t>:</m:t>
                </m:r>
                <m:sSub>
                  <m:sSubPr/>
                  <m:e>
                    <m:r>
                      <m:rPr>
                        <m:sty m:val="p"/>
                      </m:rPr>
                      <m:t>pK</m:t>
                    </m:r>
                  </m:e>
                  <m:sub>
                    <m:r>
                      <m:rPr>
                        <m:sty m:val="p"/>
                      </m:rPr>
                      <m:t>s</m:t>
                    </m:r>
                    <m:r>
                      <m:rPr>
                        <m:sty m:val="p"/>
                      </m:rPr>
                      <m:t>2</m:t>
                    </m:r>
                  </m:sub>
                </m:sSub>
                <m:r>
                  <m:rPr>
                    <m:sty m:val="p"/>
                  </m:rPr>
                  <m:t>=</m:t>
                </m:r>
                <m:r>
                  <m:rPr>
                    <m:sty m:val="p"/>
                  </m:rPr>
                  <m:t>37</m:t>
                </m:r>
              </m:e>
            </m:mr>
          </m:m>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d63f8629207db62089a04afacd4ddab042f1bef.jpg" TargetMode="Internal"/><Relationship Id="rId6" Type="http://schemas.openxmlformats.org/officeDocument/2006/relationships/image" Target="media/image-svg-d800ad8cf9d71e822ac2e518d660b31f2159190c.svg" TargetMode="Internal"/><Relationship Id="rId7" Type="http://schemas.openxmlformats.org/officeDocument/2006/relationships/image" Target="media/image-svg-d800ad8cf9d71e822ac2e518d660b31f2159190c.pn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2025-09-04T19:51:08.651Z</dcterms:created>
  <dcterms:modified xsi:type="dcterms:W3CDTF">2025-09-04T19:51:08.651Z</dcterms:modified>
</cp:coreProperties>
</file>