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Banque filière PT</w:t>
      </w:r>
    </w:p>
    <w:p>
      <w:pPr>
        <w:spacing w:line="271" w:before="330" w:lineRule="auto"/>
      </w:pPr>
      <w:r>
        <w:rPr>
          <w:b/>
          <w:sz w:val="42"/>
        </w:rPr>
        <w:t xml:space="preserve">Epreuve de Physique I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L'utilisation des calculatrices est autorisée.</w:t>
      </w:r>
    </w:p>
    <w:p>
      <w:pPr>
        <w:spacing w:line="271" w:before="330" w:lineRule="auto"/>
      </w:pPr>
      <w:r>
        <w:rPr>
          <w:b/>
          <w:sz w:val="42"/>
        </w:rPr>
        <w:t xml:space="preserve">PREMIERE PARTIE</w:t>
      </w:r>
    </w:p>
    <w:p>
      <w:pPr>
        <w:spacing w:line="271" w:before="330" w:lineRule="auto"/>
      </w:pPr>
      <w:r>
        <w:rPr>
          <w:b/>
          <w:sz w:val="42"/>
        </w:rPr>
        <w:t xml:space="preserve">MOTEURS ELECTROSTATIQUES</w:t>
      </w:r>
    </w:p>
    <w:p>
      <w:pPr>
        <w:spacing w:after="220" w:lineRule="auto"/>
      </w:pPr>
      <w:r>
        <w:rPr>
          <w:rFonts w:eastAsia="Georgia" w:cs="Georgia" w:ascii="Georgia" w:hAnsi="Georgia"/>
        </w:rPr>
        <w:t xml:space="preserve">Les systèmes électrostatiques créent des forces par interaction de deux sources de champs électriques. On peut donc créer des actionneurs électromécaniques ( qui convertissent l'énergie électrique en énergie mécanique) à l'aide de ces champs électriques. Toutefois, vu les niveaux d'énergies mis en jeu dans les phénomènes électrostatiques, seuls des micromoteurs sont développés industriellement. Ce point constitue l'objet de cette première partie. Son étude ne nécessite aucune connaissance préalable sur le calcul du torseur des efforts électrostatiques au moyen de l'énergie.</w:t>
      </w:r>
    </w:p>
    <w:p>
      <w:pPr>
        <w:spacing w:after="220" w:lineRule="auto"/>
      </w:pPr>
      <w:r>
        <w:rPr>
          <w:rFonts w:eastAsia="Georgia" w:cs="Georgia" w:ascii="Georgia" w:hAnsi="Georgia"/>
        </w:rPr>
        <w:t xml:space="preserve">Pour toutes les questions, on supposera que les diélectriques (isolants) utilisés sont linéaires, homogènes et isotropes. Pour les applications numériques on prendra comme valeur</w:t>
      </w:r>
      <w:r>
        <w:rPr/>
        <w:br w:type="textWrapping"/>
      </w:r>
      <w:r>
        <w:rPr>
          <w:rFonts w:eastAsia="Georgia" w:cs="Georgia" w:ascii="Georgia" w:hAnsi="Georgia"/>
        </w:rPr>
        <w:t xml:space="preserve">de la permittivité du vide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p"/>
              </m:rPr>
              <m:t>⋅</m:t>
            </m:r>
            <m:r>
              <m:rPr>
                <m:sty m:val="i"/>
              </m:rPr>
              <m:t>π</m:t>
            </m:r>
            <m:r>
              <m:rPr>
                <m:sty m:val="p"/>
              </m:rPr>
              <m:t>⋅</m:t>
            </m:r>
            <m:sSup>
              <m:sSupPr/>
              <m:e>
                <m:r>
                  <m:rPr>
                    <m:sty m:val="p"/>
                  </m:rPr>
                  <m:t>10</m:t>
                </m:r>
              </m:e>
              <m:sup>
                <m:r>
                  <m:rPr>
                    <m:sty m:val="p"/>
                  </m:rPr>
                  <m:t>9</m:t>
                </m:r>
              </m:sup>
            </m:sSup>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Lorsque l'isolant (diélectrique) utilisé n'est pas le vide, sa permittivité est modifiée. On supposera tout au long du problème que la permittivité de cet isolant est obtenue en multipliant </w:t>
      </w:r>
      <m:oMath>
        <m:sSub>
          <m:sSubPr/>
          <m:e>
            <m:r>
              <m:rPr>
                <m:sty m:val="i"/>
              </m:rPr>
              <m:t>ε</m:t>
            </m:r>
          </m:e>
          <m:sub>
            <m:r>
              <m:rPr>
                <m:sty m:val="p"/>
              </m:rPr>
              <m:t>0</m:t>
            </m:r>
          </m:sub>
        </m:sSub>
      </m:oMath>
      <w:r>
        <w:rPr/>
        <w:t xml:space="preserve"> par un facteur constant </w:t>
      </w:r>
      <m:oMath>
        <m:sSub>
          <m:sSubPr/>
          <m:e>
            <m:r>
              <m:rPr>
                <m:sty m:val="i"/>
              </m:rPr>
              <m:t>ε</m:t>
            </m:r>
          </m:e>
          <m:sub>
            <m:r>
              <m:rPr>
                <m:sty m:val="p"/>
              </m:rPr>
              <m:t>r</m:t>
            </m:r>
          </m:sub>
        </m:sSub>
      </m:oMath>
      <w:r>
        <w:rPr>
          <w:rFonts w:eastAsia="Georgia" w:cs="Georgia" w:ascii="Georgia" w:hAnsi="Georgia"/>
        </w:rPr>
        <w:t xml:space="preserve">, appelé permittivité relative.</w:t>
      </w:r>
    </w:p>
    <w:p>
      <w:pPr>
        <w:spacing w:after="220" w:lineRule="auto"/>
      </w:pPr>
      <w:r>
        <w:rPr>
          <w:rFonts w:eastAsia="Georgia" w:cs="Georgia" w:ascii="Georgia" w:hAnsi="Georgia"/>
        </w:rPr>
        <w:t xml:space="preserve">Dans toutes les applications et tous les calculs effectués couramment dans le vide on emploie </w:t>
      </w:r>
      <m:oMath>
        <m:sSub>
          <m:sSubPr/>
          <m:e>
            <m:r>
              <m:rPr>
                <m:sty m:val="i"/>
              </m:rPr>
              <m:t>ε</m:t>
            </m:r>
          </m:e>
          <m:sub>
            <m:r>
              <m:rPr>
                <m:sty m:val="p"/>
              </m:rPr>
              <m:t>0</m:t>
            </m:r>
          </m:sub>
        </m:sSub>
      </m:oMath>
      <w:r>
        <w:rPr/>
        <w:t xml:space="preserve">; lorsque l'isolant n'est pas le vide, il suffit donc de remplacer </w:t>
      </w:r>
      <m:oMath>
        <m:sSub>
          <m:sSubPr/>
          <m:e>
            <m:r>
              <m:rPr>
                <m:sty m:val="i"/>
              </m:rPr>
              <m:t>ε</m:t>
            </m:r>
          </m:e>
          <m:sub>
            <m:r>
              <m:rPr>
                <m:sty m:val="p"/>
              </m:rPr>
              <m:t>0</m:t>
            </m:r>
          </m:sub>
        </m:sSub>
      </m:oMath>
      <w:r>
        <w:rPr/>
        <w:t xml:space="preserve"> par le produit </w:t>
      </w:r>
      <m:oMath>
        <m:sSub>
          <m:sSubPr/>
          <m:e>
            <m:r>
              <m:rPr>
                <m:sty m:val="i"/>
              </m:rPr>
              <m:t>ε</m:t>
            </m:r>
          </m:e>
          <m:sub>
            <m:r>
              <m:rPr>
                <m:sty m:val="p"/>
              </m:rPr>
              <m:t>0</m:t>
            </m:r>
          </m:sub>
        </m:sSub>
        <m:r>
          <m:rPr>
            <m:sty m:val="p"/>
          </m:rPr>
          <m:t>.</m:t>
        </m:r>
        <m:sSub>
          <m:sSubPr/>
          <m:e>
            <m:r>
              <m:rPr>
                <m:sty m:val="i"/>
              </m:rPr>
              <m:t>ε</m:t>
            </m:r>
          </m:e>
          <m:sub>
            <m:r>
              <m:rPr>
                <m:sty m:val="p"/>
              </m:rPr>
              <m:t>r</m:t>
            </m:r>
          </m:sub>
        </m:sSub>
      </m:oMath>
      <w:r>
        <w:rPr/>
        <w:t xml:space="preserve"> dans toutes les formules et dans tous les calculs.</w:t>
      </w:r>
    </w:p>
    <w:p>
      <w:pPr>
        <w:spacing w:line="271" w:before="330" w:lineRule="auto"/>
      </w:pPr>
      <w:r>
        <w:rPr>
          <w:rFonts w:eastAsia="Georgia" w:cs="Georgia" w:ascii="Georgia" w:hAnsi="Georgia"/>
          <w:b/>
          <w:sz w:val="42"/>
        </w:rPr>
        <w:t xml:space="preserve">On négligera également dans toute cette partie l'action de la pesanteur.</w:t>
      </w:r>
    </w:p>
    <w:p>
      <w:pPr>
        <w:spacing w:line="271" w:before="330" w:lineRule="auto"/>
      </w:pPr>
      <w:r>
        <w:rPr>
          <w:rFonts w:eastAsia="Georgia" w:cs="Georgia" w:ascii="Georgia" w:hAnsi="Georgia"/>
          <w:b/>
          <w:sz w:val="42"/>
        </w:rPr>
        <w:t xml:space="preserve">I. 1 - Principe d'un moteur électrostatique de type condensateur plan.</w:t>
      </w:r>
    </w:p>
    <w:p>
      <w:pPr>
        <w:spacing w:after="220" w:lineRule="auto"/>
      </w:pPr>
      <w:r>
        <w:rPr>
          <w:rFonts w:eastAsia="Georgia" w:cs="Georgia" w:ascii="Georgia" w:hAnsi="Georgia"/>
        </w:rPr>
        <w:t xml:space="preserve">L'espace est rapporté au repère cartésien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le référentiel associé est supposé galiléen. Les vecteurs unitaires correspondants aux axes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sont notés respectivement </w:t>
      </w:r>
      <m:oMath>
        <m:limUpp>
          <m:limUppPr/>
          <m:e>
            <m:r>
              <m:rPr>
                <m:sty m:val="p"/>
              </m:rPr>
              <m:t>i</m:t>
            </m:r>
          </m:e>
          <m:lim>
            <m:r>
              <m:rPr>
                <m:sty m:val="i"/>
              </m:rPr>
              <m:t>μ</m:t>
            </m:r>
          </m:lim>
        </m:limUpp>
        <m:r>
          <m:rPr>
            <m:sty m:val="p"/>
          </m:rPr>
          <m:t>,</m:t>
        </m:r>
        <m:limUpp>
          <m:limUppPr/>
          <m:e>
            <m:r>
              <m:rPr>
                <m:sty m:val="p"/>
              </m:rPr>
              <m:t>j</m:t>
            </m:r>
          </m:e>
          <m:lim>
            <m:r>
              <m:rPr>
                <m:sty m:val="i"/>
              </m:rPr>
              <m:t>μ</m:t>
            </m:r>
          </m:lim>
        </m:limUpp>
      </m:oMath>
      <w:r>
        <w:rPr/>
        <w:t xml:space="preserve"> et </w:t>
      </w:r>
      <m:oMath>
        <m:limUpp>
          <m:limUppPr/>
          <m:e>
            <m:r>
              <m:rPr>
                <m:sty m:val="p"/>
              </m:rPr>
              <m:t>k</m:t>
            </m:r>
          </m:e>
          <m:lim>
            <m:r>
              <m:rPr>
                <m:sty m:val="i"/>
              </m:rPr>
              <m:t>μ</m:t>
            </m:r>
          </m:lim>
        </m:limUpp>
      </m:oMath>
      <w:r>
        <w:rPr>
          <w:rFonts w:eastAsia="Georgia" w:cs="Georgia" w:ascii="Georgia" w:hAnsi="Georgia"/>
        </w:rPr>
        <w:t xml:space="preserve">. On considère un condensateur plan constitué de deux armatures métalliques très fines, de surfaces intérieures </w:t>
      </w:r>
      <m:oMath>
        <m:r>
          <m:rPr>
            <m:sty m:val="i"/>
          </m:rPr>
          <m:t>S</m:t>
        </m:r>
      </m:oMath>
      <w:r>
        <w:rPr>
          <w:rFonts w:eastAsia="Georgia" w:cs="Georgia" w:ascii="Georgia" w:hAnsi="Georgia"/>
        </w:rPr>
        <w:t xml:space="preserve"> séparées par un diélectrique de permittivité </w:t>
      </w:r>
      <m:oMath>
        <m:sSub>
          <m:sSubPr/>
          <m:e>
            <m:r>
              <m:rPr>
                <m:sty m:val="i"/>
              </m:rPr>
              <m:t>ε</m:t>
            </m:r>
          </m:e>
          <m:sub>
            <m:r>
              <m:rPr>
                <m:sty m:val="p"/>
              </m:rPr>
              <m:t>0</m:t>
            </m:r>
          </m:sub>
        </m:sSub>
      </m:oMath>
      <w:r>
        <w:rPr>
          <w:rFonts w:eastAsia="Georgia" w:cs="Georgia" w:ascii="Georgia" w:hAnsi="Georgia"/>
        </w:rPr>
        <w:t xml:space="preserve"> (figure 1). Les armatures sont dans des plans parallèles au plan xOz . La distance entre les deux armatures est notée e et elle est supposée petite par rapport aux dimensions transversales des armatures. On peut donc négliger les effets de bord: le champ électrique est supposé colinéaire en tout point de l'espace étudié au vecteur unitaire </w:t>
      </w:r>
      <m:oMath>
        <m:limUpp>
          <m:limUppPr/>
          <m:e>
            <m:r>
              <m:rPr>
                <m:sty m:val="p"/>
              </m:rPr>
              <m:t>j</m:t>
            </m:r>
          </m:e>
          <m:lim>
            <m:r>
              <m:rPr>
                <m:sty m:val="i"/>
              </m:rPr>
              <m:t>μ</m:t>
            </m:r>
          </m:lim>
        </m:limUpp>
      </m:oMath>
      <w:r>
        <w:rPr/>
        <w:t xml:space="preserve">.</w:t>
      </w:r>
    </w:p>
    <w:p>
      <w:pPr>
        <w:spacing w:after="220" w:lineRule="auto"/>
      </w:pPr>
      <w:r>
        <w:rPr>
          <w:rFonts w:eastAsia="Georgia" w:cs="Georgia" w:ascii="Georgia" w:hAnsi="Georgia"/>
        </w:rPr>
        <w:t xml:space="preserve">Les armatures portent des charges opposées. L'armature située dans le plan xOz est fixe, l'autre est mobile en translation dans la direction de l'axe Oy (voir figure 1 ci-dessous). Les deux surfaces intérieures sont chargées uniformément avec une densité surfacique de charge </w:t>
      </w:r>
      <m:oMath>
        <m:r>
          <m:rPr>
            <m:sty m:val="p"/>
          </m:rPr>
          <m:t>−</m:t>
        </m:r>
        <m:r>
          <m:rPr>
            <m:sty m:val="i"/>
          </m:rPr>
          <m:t>σ</m:t>
        </m:r>
      </m:oMath>
      <w:r>
        <w:rPr/>
        <w:t xml:space="preserve"> pour l'armature mobile et </w:t>
      </w:r>
      <m:oMath>
        <m:r>
          <m:rPr>
            <m:sty m:val="p"/>
          </m:rPr>
          <m:t>+</m:t>
        </m:r>
        <m:r>
          <m:rPr>
            <m:sty m:val="i"/>
          </m:rPr>
          <m:t>σ</m:t>
        </m:r>
      </m:oMath>
      <w:r>
        <w:rPr/>
        <w:t xml:space="preserve"> pour l'armature fixe ( </w:t>
      </w:r>
      <m:oMath>
        <m:r>
          <m:rPr>
            <m:sty m:val="i"/>
          </m:rPr>
          <m:t>σ</m:t>
        </m:r>
      </m:oMath>
      <w:r>
        <w:rPr/>
        <w:t xml:space="preserve"> en </w:t>
      </w:r>
      <m:oMath>
        <m:r>
          <m:rPr>
            <m:sty m:val="p"/>
          </m:rPr>
          <m:t>C</m:t>
        </m:r>
        <m:r>
          <m:rPr>
            <m:sty m:val="p"/>
          </m:rPr>
          <m:t>/</m:t>
        </m:r>
        <m:sSup>
          <m:sSupPr/>
          <m:e>
            <m:r>
              <m:rPr>
                <m:sty m:val="p"/>
              </m:rPr>
              <m:t>m</m:t>
            </m:r>
          </m:e>
          <m:sup>
            <m:r>
              <m:rPr>
                <m:sty m:val="p"/>
              </m:rPr>
              <m:t>2</m:t>
            </m:r>
          </m:sup>
        </m:sSup>
      </m:oMath>
      <w:r>
        <w:rPr>
          <w:rFonts w:eastAsia="Georgia" w:cs="Georgia" w:ascii="Georgia" w:hAnsi="Georgia"/>
        </w:rPr>
        <w:t xml:space="preserve"> ). Les deux surfaces extérieures sont supposées non chargées.</w:t>
      </w:r>
    </w:p>
    <w:p>
      <w:pPr>
        <w:spacing w:lineRule="auto"/>
        <w:jc w:val="center"/>
      </w:pPr>
      <w:r>
        <w:rPr/>
        <w:drawing>
          <wp:inline distB="0" distL="0" distR="0" distT="0">
            <wp:extent cx="5486400" cy="3291840"/>
            <wp:effectExtent b="0" l="0" r="0" t="0"/>
            <wp:docPr id="1" name="image-57408d539e4cc6b33057e9667b54c4ab3640fedd.jpg"/>
            <a:graphic>
              <a:graphicData uri="http://schemas.openxmlformats.org/drawingml/2006/picture">
                <pic:pic>
                  <pic:nvPicPr>
                    <pic:cNvPr id="1" name="image-57408d539e4cc6b33057e9667b54c4ab3640fedd.jpg" descr=""/>
                    <pic:cNvPicPr/>
                  </pic:nvPicPr>
                  <pic:blipFill>
                    <a:blip r:embed="rId5" cstate="print"/>
                    <a:srcRect b="0" l="0" r="0" t="0"/>
                    <a:stretch>
                      <a:fillRect/>
                    </a:stretch>
                  </pic:blipFill>
                  <pic:spPr>
                    <a:xfrm>
                      <a:off x="0" y="0"/>
                      <a:ext cx="5486400" cy="329184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Dans la région située entre les deux armatures le vecteur champ électrique est noté </w:t>
      </w:r>
      <m:oMath>
        <m:limUpp>
          <m:limUppPr/>
          <m:e>
            <m:r>
              <m:rPr>
                <m:sty m:val="i"/>
              </m:rPr>
              <m:t>E</m:t>
            </m:r>
          </m:e>
          <m:lim>
            <m:r>
              <m:rPr>
                <m:sty m:val="i"/>
              </m:rPr>
              <m:t>K</m:t>
            </m:r>
          </m:lim>
        </m:limUpp>
      </m:oMath>
      <w:r>
        <w:rPr>
          <w:rFonts w:eastAsia="Georgia" w:cs="Georgia" w:ascii="Georgia" w:hAnsi="Georgia"/>
        </w:rPr>
        <w:t xml:space="preserve">. Au-dessus et en-dessous du condensateur, il est notée </w:t>
      </w:r>
      <m:oMath>
        <m:sSub>
          <m:sSubPr/>
          <m:e>
            <m:limUpp>
              <m:limUppPr/>
              <m:e>
                <m:r>
                  <m:rPr>
                    <m:sty m:val="p"/>
                  </m:rPr>
                  <m:t>E</m:t>
                </m:r>
              </m:e>
              <m:lim>
                <m:r>
                  <m:rPr>
                    <m:sty m:val="p"/>
                  </m:rPr>
                  <m:t>↼</m:t>
                </m:r>
              </m:lim>
            </m:limUpp>
          </m:e>
          <m:sub>
            <m:r>
              <m:rPr>
                <m:nor/>
              </m:rPr>
              <m:t>ext </m:t>
            </m:r>
          </m:sub>
        </m:sSub>
      </m:oMath>
      <w:r>
        <w:rPr>
          <w:rFonts w:eastAsia="Georgia" w:cs="Georgia" w:ascii="Georgia" w:hAnsi="Georgia"/>
        </w:rPr>
        <w:t xml:space="preserve">. Les normes respectives de ces deux vecteurs sont notées E et </w:t>
      </w:r>
      <m:oMath>
        <m:sSub>
          <m:sSubPr/>
          <m:e>
            <m:r>
              <m:rPr>
                <m:sty m:val="p"/>
              </m:rPr>
              <m:t>E</m:t>
            </m:r>
          </m:e>
          <m:sub>
            <m:r>
              <m:rPr>
                <m:sty m:val="p"/>
              </m:rPr>
              <m:t>ext</m:t>
            </m:r>
          </m:sub>
        </m:sSub>
      </m:oMath>
      <w:r>
        <w:rPr/>
        <w:t xml:space="preserve">.</w:t>
      </w:r>
      <w:r>
        <w:rPr/>
        <w:br w:type="textWrapping"/>
      </w:r>
      <w:r>
        <w:rPr>
          <w:rFonts w:eastAsia="Georgia" w:cs="Georgia" w:ascii="Georgia" w:hAnsi="Georgia"/>
        </w:rPr>
        <w:t xml:space="preserve">I.1.1 Déterminer l'expression de </w:t>
      </w:r>
      <m:oMath>
        <m:acc>
          <m:accPr>
            <m:chr m:val="˘"/>
          </m:accPr>
          <m:e>
            <m:r>
              <m:rPr>
                <m:sty m:val="i"/>
              </m:rPr>
              <m:t>E</m:t>
            </m:r>
          </m:e>
        </m:acc>
      </m:oMath>
      <w:r>
        <w:rPr/>
        <w:t xml:space="preserve"> en fonction de </w:t>
      </w:r>
      <m:oMath>
        <m:r>
          <m:rPr>
            <m:sty m:val="i"/>
          </m:rPr>
          <m:t>σ</m:t>
        </m:r>
        <m:r>
          <m:rPr>
            <m:sty m:val="p"/>
          </m:rPr>
          <m:t>,</m:t>
        </m:r>
        <m:sSub>
          <m:sSubPr/>
          <m:e>
            <m:r>
              <m:rPr>
                <m:sty m:val="i"/>
              </m:rPr>
              <m:t>ε</m:t>
            </m:r>
          </m:e>
          <m:sub>
            <m:r>
              <m:rPr>
                <m:sty m:val="p"/>
              </m:rPr>
              <m:t>0</m:t>
            </m:r>
          </m:sub>
        </m:sSub>
      </m:oMath>
      <w:r>
        <w:rPr/>
        <w:t xml:space="preserve"> et du vecteur unitaire </w:t>
      </w:r>
      <m:oMath>
        <m:sSubSup>
          <m:sSubSupPr/>
          <m:e>
            <m:r>
              <m:t xml:space="preserve"> </m:t>
            </m:r>
          </m:e>
          <m:sub>
            <m:r>
              <m:rPr>
                <m:sty m:val="p"/>
              </m:rPr>
              <m:t>j</m:t>
            </m:r>
          </m:sub>
          <m:sup>
            <m:r>
              <m:rPr>
                <m:sty m:val="i"/>
              </m:rPr>
              <m:t>μ</m:t>
            </m:r>
          </m:sup>
        </m:sSubSup>
      </m:oMath>
      <w:r>
        <w:rPr/>
        <w:t xml:space="preserve">.</w:t>
      </w:r>
      <w:r>
        <w:rPr/>
        <w:br w:type="textWrapping"/>
      </w:r>
      <w:r>
        <w:rPr>
          <w:rFonts w:eastAsia="Georgia" w:cs="Georgia" w:ascii="Georgia" w:hAnsi="Georgia"/>
        </w:rPr>
        <w:t xml:space="preserve">I.1.2 Déterminer </w:t>
      </w:r>
      <m:oMath>
        <m:limUpp>
          <m:limUppPr/>
          <m:e>
            <m:sSub>
              <m:sSubPr/>
              <m:e>
                <m:r>
                  <m:rPr>
                    <m:sty m:val="p"/>
                  </m:rPr>
                  <m:t>E</m:t>
                </m:r>
              </m:e>
              <m:sub>
                <m:r>
                  <m:rPr>
                    <m:nor/>
                  </m:rPr>
                  <m:t>ext </m:t>
                </m:r>
              </m:sub>
            </m:sSub>
          </m:e>
          <m:lim>
            <m:r>
              <m:rPr>
                <m:sty m:val="i"/>
              </m:rPr>
              <m:t>k</m:t>
            </m:r>
          </m:lim>
        </m:limUpp>
      </m:oMath>
      <w:r>
        <w:rPr/>
        <w:t xml:space="preserve">.</w:t>
      </w:r>
      <w:r>
        <w:rPr/>
        <w:br w:type="textWrapping"/>
      </w:r>
      <w:r>
        <w:rPr>
          <w:rFonts w:eastAsia="Georgia" w:cs="Georgia" w:ascii="Georgia" w:hAnsi="Georgia"/>
        </w:rPr>
        <w:t xml:space="preserve">I.1.3 Déterminer la capacité C du condensateur plan en fonction de </w:t>
      </w:r>
      <m:oMath>
        <m:sSub>
          <m:sSubPr/>
          <m:e>
            <m:r>
              <m:rPr>
                <m:sty m:val="i"/>
              </m:rPr>
              <m:t>ε</m:t>
            </m:r>
          </m:e>
          <m:sub>
            <m:r>
              <m:rPr>
                <m:sty m:val="p"/>
              </m:rPr>
              <m:t>0</m:t>
            </m:r>
          </m:sub>
        </m:sSub>
        <m:r>
          <m:rPr>
            <m:sty m:val="p"/>
          </m:rPr>
          <m:t>,</m:t>
        </m:r>
        <m:r>
          <m:rPr>
            <m:nor/>
          </m:rPr>
          <m:t xml:space="preserve"> </m:t>
        </m:r>
        <m:r>
          <m:rPr>
            <m:sty m:val="p"/>
          </m:rPr>
          <m:t>S</m:t>
        </m:r>
      </m:oMath>
      <w:r>
        <w:rPr/>
        <w:t xml:space="preserve"> et e .</w:t>
      </w:r>
      <w:r>
        <w:rPr/>
        <w:br w:type="textWrapping"/>
      </w:r>
      <w:r>
        <w:rPr>
          <w:rFonts w:eastAsia="Georgia" w:cs="Georgia" w:ascii="Georgia" w:hAnsi="Georgia"/>
        </w:rPr>
        <w:t xml:space="preserve">I.1.4 Soit un élément de surface dS de la surface interne de l'armature mobile. Cet élément de surface porte une charge totale </w:t>
      </w:r>
      <m:oMath>
        <m:r>
          <m:rPr>
            <m:sty m:val="p"/>
          </m:rPr>
          <m:t>d</m:t>
        </m:r>
        <m:r>
          <m:rPr>
            <m:sty m:val="i"/>
          </m:rPr>
          <m:t>q</m:t>
        </m:r>
      </m:oMath>
      <w:r>
        <w:rPr>
          <w:rFonts w:eastAsia="Georgia" w:cs="Georgia" w:ascii="Georgia" w:hAnsi="Georgia"/>
        </w:rPr>
        <w:t xml:space="preserve">. Déterminer la relation qui lie </w:t>
      </w:r>
      <m:oMath>
        <m:r>
          <m:rPr>
            <m:sty m:val="p"/>
          </m:rPr>
          <m:t>d</m:t>
        </m:r>
        <m:r>
          <m:rPr>
            <m:sty m:val="i"/>
          </m:rPr>
          <m:t>q</m:t>
        </m:r>
      </m:oMath>
      <w:r>
        <w:rPr>
          <w:rFonts w:eastAsia="Georgia" w:cs="Georgia" w:ascii="Georgia" w:hAnsi="Georgia"/>
        </w:rPr>
        <w:t xml:space="preserve"> à dS .</w:t>
      </w:r>
      <w:r>
        <w:rPr/>
        <w:br w:type="textWrapping"/>
      </w:r>
      <w:r>
        <w:rPr>
          <w:rFonts w:eastAsia="Georgia" w:cs="Georgia" w:ascii="Georgia" w:hAnsi="Georgia"/>
        </w:rPr>
        <w:t xml:space="preserve">I.1.5 On rappelle l'expression de la pression électrostatique </w:t>
      </w:r>
      <m:oMath>
        <m:r>
          <m:rPr>
            <m:sty m:val="i"/>
          </m:rPr>
          <m:t>P</m:t>
        </m:r>
        <m:r>
          <m:rPr>
            <m:sty m:val="p"/>
          </m:rPr>
          <m:t>=</m:t>
        </m:r>
        <m:f>
          <m:fPr>
            <m:ctrlPr>
              <w:rPr>
                <w:rFonts w:ascii="Cambria Math" w:hAnsi="Cambria Math"/>
              </w:rPr>
            </m:ctrlPr>
          </m:fPr>
          <m:num>
            <m:r>
              <m:rPr>
                <m:sty m:val="i"/>
              </m:rPr>
              <m:t>d</m:t>
            </m:r>
            <m:r>
              <m:rPr>
                <m:sty m:val="i"/>
              </m:rPr>
              <m:t>F</m:t>
            </m:r>
          </m:num>
          <m:den>
            <m:r>
              <m:rPr>
                <m:sty m:val="i"/>
              </m:rPr>
              <m:t>d</m:t>
            </m:r>
            <m:r>
              <m:rPr>
                <m:sty m:val="i"/>
              </m:rPr>
              <m:t>S</m:t>
            </m:r>
          </m:den>
        </m:f>
        <m:r>
          <m:rPr>
            <m:sty m:val="p"/>
          </m:rPr>
          <m:t>:</m:t>
        </m:r>
        <m:r>
          <m:rPr>
            <m:sty m:val="p"/>
          </m:rPr>
          <m:t xml:space="preserve"> </m:t>
        </m:r>
        <m:r>
          <m:rPr>
            <m:sty m:val="i"/>
          </m:rPr>
          <m:t>P</m:t>
        </m:r>
        <m:r>
          <m:rPr>
            <m:sty m:val="p"/>
          </m:rPr>
          <m:t>=</m:t>
        </m:r>
        <m:f>
          <m:fPr>
            <m:ctrlPr>
              <w:rPr>
                <w:rFonts w:ascii="Cambria Math" w:hAnsi="Cambria Math"/>
              </w:rPr>
            </m:ctrlPr>
          </m:fPr>
          <m:num>
            <m:sSup>
              <m:sSupPr/>
              <m:e>
                <m:r>
                  <m:rPr>
                    <m:sty m:val="i"/>
                  </m:rPr>
                  <m:t>σ</m:t>
                </m:r>
              </m:e>
              <m:sup>
                <m:r>
                  <m:rPr>
                    <m:sty m:val="p"/>
                  </m:rPr>
                  <m:t>2</m:t>
                </m:r>
              </m:sup>
            </m:sSup>
          </m:num>
          <m:den>
            <m:r>
              <m:rPr>
                <m:sty m:val="p"/>
              </m:rPr>
              <m:t>2</m:t>
            </m:r>
            <m:sSub>
              <m:sSubPr/>
              <m:e>
                <m:r>
                  <m:rPr>
                    <m:sty m:val="i"/>
                  </m:rPr>
                  <m:t>ε</m:t>
                </m:r>
              </m:e>
              <m:sub>
                <m:r>
                  <m:rPr>
                    <m:sty m:val="i"/>
                  </m:rPr>
                  <m:t>o</m:t>
                </m:r>
              </m:sub>
            </m:sSub>
          </m:den>
        </m:f>
      </m:oMath>
      <w:r>
        <w:rPr/>
        <w:t xml:space="preserve">.</w:t>
      </w:r>
    </w:p>
    <w:p>
      <w:pPr>
        <w:spacing w:after="220" w:lineRule="auto"/>
      </w:pPr>
      <w:r>
        <w:rPr>
          <w:rFonts w:eastAsia="Georgia" w:cs="Georgia" w:ascii="Georgia" w:hAnsi="Georgia"/>
        </w:rPr>
        <w:t xml:space="preserve">L'effet de cette pression électrostatique sur les armatures est-il attractif ou répulsif ?</w:t>
      </w:r>
      <w:r>
        <w:rPr/>
        <w:br w:type="textWrapping"/>
      </w:r>
      <w:r>
        <w:rPr>
          <w:rFonts w:eastAsia="Georgia" w:cs="Georgia" w:ascii="Georgia" w:hAnsi="Georgia"/>
        </w:rPr>
        <w:t xml:space="preserve">Dépend-il du sens du champ entre les plaques?</w:t>
      </w:r>
      <w:r>
        <w:rPr/>
        <w:br w:type="textWrapping"/>
      </w:r>
      <w:r>
        <w:rPr>
          <w:rFonts w:eastAsia="Georgia" w:cs="Georgia" w:ascii="Georgia" w:hAnsi="Georgia"/>
        </w:rPr>
        <w:t xml:space="preserve">I.1.6 En déduire la norme F de la résultante </w:t>
      </w:r>
      <m:oMath>
        <m:acc>
          <m:accPr>
            <m:chr m:val="⃗"/>
          </m:accPr>
          <m:e>
            <m:r>
              <m:rPr>
                <m:sty m:val="i"/>
              </m:rPr>
              <m:t>F</m:t>
            </m:r>
          </m:e>
        </m:acc>
      </m:oMath>
      <w:r>
        <w:rPr>
          <w:rFonts w:eastAsia="Georgia" w:cs="Georgia" w:ascii="Georgia" w:hAnsi="Georgia"/>
        </w:rPr>
        <w:t xml:space="preserve"> des forces électrostatiques qui s'exercent sur une armature en fonction de </w:t>
      </w:r>
      <m:oMath>
        <m:sSub>
          <m:sSubPr/>
          <m:e>
            <m:r>
              <m:rPr>
                <m:sty m:val="i"/>
              </m:rPr>
              <m:t>ε</m:t>
            </m:r>
          </m:e>
          <m:sub>
            <m:r>
              <m:rPr>
                <m:sty m:val="p"/>
              </m:rPr>
              <m:t>0</m:t>
            </m:r>
          </m:sub>
        </m:sSub>
        <m:r>
          <m:rPr>
            <m:sty m:val="p"/>
          </m:rPr>
          <m:t>,</m:t>
        </m:r>
        <m:r>
          <m:rPr>
            <m:nor/>
          </m:rPr>
          <m:t xml:space="preserve"> </m:t>
        </m:r>
        <m:r>
          <m:rPr>
            <m:sty m:val="p"/>
          </m:rPr>
          <m:t>S</m:t>
        </m:r>
      </m:oMath>
      <w:r>
        <w:rPr/>
        <w:t xml:space="preserve"> et E .</w:t>
      </w:r>
      <w:r>
        <w:rPr/>
        <w:br w:type="textWrapping"/>
      </w:r>
      <w:r>
        <w:rPr>
          <w:rFonts w:eastAsia="Georgia" w:cs="Georgia" w:ascii="Georgia" w:hAnsi="Georgia"/>
        </w:rPr>
        <w:t xml:space="preserve">I.1.7 a. Rappeler l'expression de la densité volumique d'énergie électrostatique </w:t>
      </w:r>
      <m:oMath>
        <m:r>
          <m:rPr>
            <m:sty m:val="i"/>
          </m:rPr>
          <m:t>w</m:t>
        </m:r>
      </m:oMath>
      <w:r>
        <w:rPr>
          <w:rFonts w:eastAsia="Georgia" w:cs="Georgia" w:ascii="Georgia" w:hAnsi="Georgia"/>
        </w:rPr>
        <w:t xml:space="preserve"> en un point situé entre les plaques, en fonction de 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b. En déduire l'expression de l'énergie électrostatique totale W emmagasinée entre les armatures en fonction de </w:t>
      </w:r>
      <m:oMath>
        <m:sSub>
          <m:sSubPr/>
          <m:e>
            <m:r>
              <m:rPr>
                <m:sty m:val="i"/>
              </m:rPr>
              <m:t>ε</m:t>
            </m:r>
          </m:e>
          <m:sub>
            <m:r>
              <m:rPr>
                <m:sty m:val="p"/>
              </m:rPr>
              <m:t>0</m:t>
            </m:r>
          </m:sub>
        </m:sSub>
        <m:r>
          <m:rPr>
            <m:sty m:val="p"/>
          </m:rPr>
          <m:t>,</m:t>
        </m:r>
        <m:r>
          <m:rPr>
            <m:nor/>
          </m:rPr>
          <m:t xml:space="preserve"> </m:t>
        </m:r>
        <m:r>
          <m:rPr>
            <m:sty m:val="p"/>
          </m:rPr>
          <m:t>S</m:t>
        </m:r>
      </m:oMath>
      <w:r>
        <w:rPr/>
        <w:t xml:space="preserve">, e, et de E , puis en fonction de </w:t>
      </w:r>
      <m:oMath>
        <m:sSub>
          <m:sSubPr/>
          <m:e>
            <m:r>
              <m:rPr>
                <m:sty m:val="i"/>
              </m:rPr>
              <m:t>ε</m:t>
            </m:r>
          </m:e>
          <m:sub>
            <m:r>
              <m:rPr>
                <m:sty m:val="p"/>
              </m:rPr>
              <m:t>0</m:t>
            </m:r>
          </m:sub>
        </m:sSub>
        <m:r>
          <m:rPr>
            <m:sty m:val="p"/>
          </m:rPr>
          <m:t>,</m:t>
        </m:r>
        <m:r>
          <m:rPr>
            <m:nor/>
          </m:rPr>
          <m:t xml:space="preserve"> </m:t>
        </m:r>
        <m:r>
          <m:rPr>
            <m:sty m:val="p"/>
          </m:rPr>
          <m:t>S</m:t>
        </m:r>
      </m:oMath>
      <w:r>
        <w:rPr/>
        <w:t xml:space="preserve">, et et de la tension V entre les plaques.</w:t>
      </w:r>
      <w:r>
        <w:rPr/>
        <w:br w:type="textWrapping"/>
      </w:r>
      <w:r>
        <w:rPr>
          <w:rFonts w:eastAsia="Georgia" w:cs="Georgia" w:ascii="Georgia" w:hAnsi="Georgia"/>
        </w:rPr>
        <w:t xml:space="preserve">I.1.8 Application numérique. Déterminer les valeurs numériques de la pression électrostatique </w:t>
      </w:r>
      <m:oMath>
        <m:r>
          <m:rPr>
            <m:sty m:val="i"/>
          </m:rPr>
          <m:t>P</m:t>
        </m:r>
      </m:oMath>
      <w:r>
        <w:rPr/>
        <w:t xml:space="preserve"> et de la norme </w:t>
      </w:r>
      <m:oMath>
        <m:r>
          <m:rPr>
            <m:sty m:val="i"/>
          </m:rPr>
          <m:t>F</m:t>
        </m:r>
      </m:oMath>
      <w:r>
        <w:rPr/>
        <w:t xml:space="preserve"> de l'effort total qui s'applique sur une des deux armatures du condensateur de la figure 1 si </w:t>
      </w:r>
      <m:oMath>
        <m:r>
          <m:rPr>
            <m:sty m:val="i"/>
          </m:rPr>
          <m:t>E</m:t>
        </m:r>
        <m:r>
          <m:rPr>
            <m:sty m:val="p"/>
          </m:rPr>
          <m:t>=</m:t>
        </m:r>
        <m:sSup>
          <m:sSupPr/>
          <m:e>
            <m:r>
              <m:rPr>
                <m:sty m:val="p"/>
              </m:rPr>
              <m:t>10</m:t>
            </m:r>
          </m:e>
          <m:sup>
            <m:r>
              <m:rPr>
                <m:sty m:val="p"/>
              </m:rPr>
              <m:t>6</m:t>
            </m:r>
          </m:sup>
        </m:sSup>
        <m:r>
          <m:rPr>
            <m:sty m:val="i"/>
          </m:rPr>
          <m:t>V</m:t>
        </m:r>
        <m:r>
          <m:rPr>
            <m:sty m:val="p"/>
          </m:rPr>
          <m:t>⋅</m:t>
        </m:r>
        <m:sSup>
          <m:sSupPr/>
          <m:e>
            <m:r>
              <m:rPr>
                <m:nor/>
              </m:rPr>
              <m:t xml:space="preserve"> </m:t>
            </m:r>
            <m:r>
              <m:rPr>
                <m:sty m:val="p"/>
              </m:rPr>
              <m:t>m</m:t>
            </m:r>
          </m:e>
          <m:sup>
            <m:r>
              <m:rPr>
                <m:sty m:val="p"/>
              </m:rPr>
              <m:t>−</m:t>
            </m:r>
            <m:r>
              <m:rPr>
                <m:sty m:val="p"/>
              </m:rPr>
              <m:t>1</m:t>
            </m:r>
          </m:sup>
        </m:sSup>
      </m:oMath>
      <w:r>
        <w:rPr/>
        <w:t xml:space="preserve"> et si </w:t>
      </w:r>
      <m:oMath>
        <m:r>
          <m:rPr>
            <m:sty m:val="i"/>
          </m:rPr>
          <m:t>S</m:t>
        </m:r>
        <m:r>
          <m:rPr>
            <m:sty m:val="p"/>
          </m:rPr>
          <m:t>=</m:t>
        </m:r>
        <m:r>
          <m:rPr>
            <m:sty m:val="p"/>
          </m:rPr>
          <m:t>1</m:t>
        </m:r>
        <m:sSup>
          <m:sSupPr/>
          <m:e>
            <m:r>
              <m:rPr>
                <m:nor/>
              </m:rPr>
              <m:t xml:space="preserve"> </m:t>
            </m:r>
            <m:r>
              <m:rPr>
                <m:sty m:val="p"/>
              </m:rPr>
              <m:t>cm</m:t>
            </m:r>
          </m:e>
          <m:sup>
            <m:r>
              <m:rPr>
                <m:sty m:val="p"/>
              </m:rPr>
              <m:t>2</m:t>
            </m:r>
          </m:sup>
        </m:sSup>
      </m:oMath>
      <w:r>
        <w:rPr/>
        <w:t xml:space="preserve">.</w:t>
      </w:r>
      <w:r>
        <w:rPr/>
        <w:br w:type="textWrapping"/>
      </w:r>
      <w:r>
        <w:rPr>
          <w:rFonts w:eastAsia="Georgia" w:cs="Georgia" w:ascii="Georgia" w:hAnsi="Georgia"/>
        </w:rPr>
        <w:t xml:space="preserve">I.1.9 On peut également déterminer, dans ce cas, la norme F par l'intermédiaire de la dérivée partielle de l'énergie électrostatique totale W emmagasinée entre les armatures par rapport à l'épaisseur e, à V constant : </w:t>
      </w:r>
      <m:oMath>
        <m:r>
          <m:rPr>
            <m:sty m:val="p"/>
          </m:rPr>
          <m:t>F</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W</m:t>
                        </m:r>
                      </m:num>
                      <m:den>
                        <m:r>
                          <m:rPr>
                            <m:sty m:val="i"/>
                          </m:rPr>
                          <m:t>∂</m:t>
                        </m:r>
                        <m:r>
                          <m:rPr>
                            <m:sty m:val="i"/>
                          </m:rPr>
                          <m:t>e</m:t>
                        </m:r>
                      </m:den>
                    </m:f>
                  </m:e>
                </m:d>
              </m:e>
              <m:sub>
                <m:r>
                  <m:rPr>
                    <m:sty m:val="i"/>
                  </m:rPr>
                  <m:t>V</m:t>
                </m:r>
              </m:sub>
            </m:sSub>
          </m:e>
        </m:d>
      </m:oMath>
      <w:r>
        <w:rPr>
          <w:rFonts w:eastAsia="Georgia" w:cs="Georgia" w:ascii="Georgia" w:hAnsi="Georgia"/>
        </w:rPr>
        <w:t xml:space="preserve"> (cette propriété est admise). Comparer le résultat ainsi obtenu à celui de la question I.1.6 .</w:t>
      </w:r>
      <w:r>
        <w:rPr/>
        <w:br w:type="textWrapping"/>
      </w:r>
      <w:r>
        <w:rPr>
          <w:rFonts w:eastAsia="Georgia" w:cs="Georgia" w:ascii="Georgia" w:hAnsi="Georgia"/>
        </w:rPr>
        <w:t xml:space="preserve">I.1.10 On insère entre les deux armatures un diélectrique liquide de permittivité relative </w:t>
      </w:r>
      <m:oMath>
        <m:sSub>
          <m:sSubPr/>
          <m:e>
            <m:r>
              <m:rPr>
                <m:sty m:val="i"/>
              </m:rPr>
              <m:t>ε</m:t>
            </m:r>
          </m:e>
          <m:sub>
            <m:r>
              <m:rPr>
                <m:sty m:val="i"/>
              </m:rPr>
              <m:t>r</m:t>
            </m:r>
          </m:sub>
        </m:sSub>
      </m:oMath>
      <w:r>
        <w:rPr>
          <w:rFonts w:eastAsia="Georgia" w:cs="Georgia" w:ascii="Georgia" w:hAnsi="Georgia"/>
        </w:rPr>
        <w:t xml:space="preserve">. Ce diélectrique remplit tout l'espace situé entre les deux armatures. Déterminer la nouvelle expression de la densité volumique d'énergie électrostatique </w:t>
      </w:r>
      <m:oMath>
        <m:r>
          <m:rPr>
            <m:sty m:val="i"/>
          </m:rPr>
          <m:t>w</m:t>
        </m:r>
      </m:oMath>
      <w:r>
        <w:rPr/>
        <w:t xml:space="preserve"> ' en fonction de </w:t>
      </w:r>
      <m:oMath>
        <m:r>
          <m:rPr>
            <m:sty m:val="p"/>
          </m:rPr>
          <m:t>E</m:t>
        </m:r>
        <m:r>
          <m:rPr>
            <m:sty m:val="p"/>
          </m:rPr>
          <m:t>,</m:t>
        </m:r>
        <m:sSub>
          <m:sSubPr/>
          <m:e>
            <m:r>
              <m:rPr>
                <m:sty m:val="i"/>
              </m:rPr>
              <m:t>ε</m:t>
            </m:r>
          </m:e>
          <m:sub>
            <m:r>
              <m:rPr>
                <m:sty m:val="i"/>
              </m:rPr>
              <m:t>r</m:t>
            </m:r>
          </m:sub>
        </m:sSub>
      </m:oMath>
      <w:r>
        <w:rPr/>
        <w:t xml:space="preserve"> et </w:t>
      </w:r>
      <m:oMath>
        <m:sSub>
          <m:sSubPr/>
          <m:e>
            <m:r>
              <m:rPr>
                <m:sty m:val="i"/>
              </m:rPr>
              <m:t>ε</m:t>
            </m:r>
          </m:e>
          <m:sub>
            <m:r>
              <m:rPr>
                <m:sty m:val="p"/>
              </m:rPr>
              <m:t>0</m:t>
            </m:r>
          </m:sub>
        </m:sSub>
      </m:oMath>
      <w:r>
        <w:rPr>
          <w:rFonts w:eastAsia="Georgia" w:cs="Georgia" w:ascii="Georgia" w:hAnsi="Georgia"/>
        </w:rPr>
        <w:t xml:space="preserve">. Quelle est la conséquence de cette modification sur la valeur de F , égale à </w:t>
      </w:r>
      <m:oMath>
        <m:d>
          <m:dPr>
            <m:begChr m:val="|"/>
            <m:endChr m:val="|"/>
            <m:ctrlPr>
              <w:rPr>
                <w:rFonts w:ascii="Cambria Math" w:hAnsi="Cambria Math"/>
              </w:rPr>
            </m:ctrlPr>
          </m:dPr>
          <m:e>
            <m:sSub>
              <m:sSubPr/>
              <m:e>
                <m:d>
                  <m:dPr>
                    <m:begChr m:val="("/>
                    <m:endChr m:val=")"/>
                    <m:ctrlPr>
                      <w:rPr>
                        <w:rFonts w:ascii="Cambria Math" w:hAnsi="Cambria Math"/>
                      </w:rPr>
                    </m:ctrlPr>
                  </m:dPr>
                  <m:e>
                    <m:f>
                      <m:fPr>
                        <m:ctrlPr>
                          <w:rPr>
                            <w:rFonts w:ascii="Cambria Math" w:hAnsi="Cambria Math"/>
                          </w:rPr>
                        </m:ctrlPr>
                      </m:fPr>
                      <m:num>
                        <m:r>
                          <m:rPr>
                            <m:sty m:val="i"/>
                          </m:rPr>
                          <m:t>∂</m:t>
                        </m:r>
                        <m:sSup>
                          <m:sSupPr/>
                          <m:e>
                            <m:r>
                              <m:rPr>
                                <m:sty m:val="i"/>
                              </m:rPr>
                              <m:t>W</m:t>
                            </m:r>
                          </m:e>
                          <m:sup>
                            <m:r>
                              <m:rPr>
                                <m:sty m:val="i"/>
                              </m:rPr>
                              <m:t>′</m:t>
                            </m:r>
                          </m:sup>
                        </m:sSup>
                      </m:num>
                      <m:den>
                        <m:r>
                          <m:rPr>
                            <m:sty m:val="i"/>
                          </m:rPr>
                          <m:t>∂</m:t>
                        </m:r>
                        <m:r>
                          <m:rPr>
                            <m:sty m:val="i"/>
                          </m:rPr>
                          <m:t>e</m:t>
                        </m:r>
                      </m:den>
                    </m:f>
                  </m:e>
                </m:d>
              </m:e>
              <m:sub>
                <m:r>
                  <m:rPr>
                    <m:sty m:val="i"/>
                  </m:rPr>
                  <m:t>V</m:t>
                </m:r>
              </m:sub>
            </m:sSub>
          </m:e>
        </m:d>
        <m:r>
          <m:rPr>
            <m:sty m:val="p"/>
          </m:rPr>
          <m:t>,</m:t>
        </m:r>
        <m:sSup>
          <m:sSupPr/>
          <m:e>
            <m:r>
              <m:rPr>
                <m:sty m:val="i"/>
              </m:rPr>
              <m:t>W</m:t>
            </m:r>
          </m:e>
          <m:sup>
            <m:r>
              <m:rPr>
                <m:sty m:val="i"/>
              </m:rPr>
              <m:t>′</m:t>
            </m:r>
          </m:sup>
        </m:sSup>
      </m:oMath>
      <w:r>
        <w:rPr>
          <w:rFonts w:eastAsia="Georgia" w:cs="Georgia" w:ascii="Georgia" w:hAnsi="Georgia"/>
        </w:rPr>
        <w:t xml:space="preserve"> étant la nouvelle valeur de l'énergie électrostatique totale emmagasinée entre les armatures? Rappel : voir les remarques à propos de </w:t>
      </w:r>
      <m:oMath>
        <m:sSub>
          <m:sSubPr/>
          <m:e>
            <m:r>
              <m:rPr>
                <m:sty m:val="i"/>
              </m:rPr>
              <m:t>ε</m:t>
            </m:r>
          </m:e>
          <m:sub>
            <m:r>
              <m:rPr>
                <m:sty m:val="i"/>
              </m:rPr>
              <m:t>r</m:t>
            </m:r>
          </m:sub>
        </m:sSub>
      </m:oMath>
      <w:r>
        <w:rPr>
          <w:rFonts w:eastAsia="Georgia" w:cs="Georgia" w:ascii="Georgia" w:hAnsi="Georgia"/>
        </w:rPr>
        <w:t xml:space="preserve"> dans l'introduction de cette première partie.</w:t>
      </w:r>
    </w:p>
    <w:p>
      <w:pPr>
        <w:spacing w:line="271" w:before="330" w:lineRule="auto"/>
      </w:pPr>
      <w:r>
        <w:rPr>
          <w:rFonts w:eastAsia="Georgia" w:cs="Georgia" w:ascii="Georgia" w:hAnsi="Georgia"/>
          <w:b/>
          <w:sz w:val="42"/>
        </w:rPr>
        <w:t xml:space="preserve">I. 2 -Actionneur électrostatique à plaques parallèles.</w:t>
      </w:r>
    </w:p>
    <w:p>
      <w:pPr>
        <w:spacing w:after="220" w:lineRule="auto"/>
      </w:pPr>
      <w:r>
        <w:rPr>
          <w:rFonts w:eastAsia="Georgia" w:cs="Georgia" w:ascii="Georgia" w:hAnsi="Georgia"/>
        </w:rPr>
        <w:t xml:space="preserve">A partir du condensateur plan de la figure 1, on peut réaliser des actionneurs électrostatiques utilisés couramment dans les systèmes mettant en œuvre des micro-pompes, des membranes déformables ou des micro-interrupteurs. L'armature fixe est reliée au bâti et l'armature mobile est reliée à un ressort de raideur constante k '. Ce ressort est lui-même relié au bâti fixe à son autre extrémité. Les deux armatures sont reliées à une source de tension réglable V . On conserve les hypothèses relatives au condensateur parfait (telles que rappelées en I.1) et les notations du paragraphe I. La permittivité du milieu inter-armature est celle du vide. Il est rappelé que l'action de la pesanteur est négligée.</w:t>
      </w:r>
      <w:r>
        <w:rPr/>
        <w:br w:type="textWrapping"/>
      </w:r>
      <w:r>
        <w:rPr>
          <w:rFonts w:eastAsia="Georgia" w:cs="Georgia" w:ascii="Georgia" w:hAnsi="Georgia"/>
        </w:rPr>
        <w:t xml:space="preserve">L'armature mobile ne peut que se translater dans la direction de l'axe Oy ; la liaison glissière correspondante est supposée parfaite (non dissipative). La position qui correspond au contact entre les deux armatures est choisie comme origine de l'axe Oy ; pour cette position on a donc </w:t>
      </w:r>
      <m:oMath>
        <m:r>
          <m:rPr>
            <m:sty m:val="p"/>
          </m:rPr>
          <m:t>y</m:t>
        </m:r>
        <m:r>
          <m:rPr>
            <m:sty m:val="p"/>
          </m:rPr>
          <m:t>=</m:t>
        </m:r>
        <m:r>
          <m:rPr>
            <m:sty m:val="p"/>
          </m:rPr>
          <m:t>0</m:t>
        </m:r>
      </m:oMath>
      <w:r>
        <w:rPr/>
        <w:t xml:space="preserve">. En l'absence de tension d'alimentation ( </w:t>
      </w:r>
      <m:oMath>
        <m:r>
          <m:rPr>
            <m:sty m:val="p"/>
          </m:rPr>
          <m:t>V</m:t>
        </m:r>
        <m:r>
          <m:rPr>
            <m:sty m:val="p"/>
          </m:rPr>
          <m:t>=</m:t>
        </m:r>
        <m:r>
          <m:rPr>
            <m:sty m:val="p"/>
          </m:rPr>
          <m:t>0</m:t>
        </m:r>
      </m:oMath>
      <w:r>
        <w:rPr>
          <w:rFonts w:eastAsia="Georgia" w:cs="Georgia" w:ascii="Georgia" w:hAnsi="Georgia"/>
        </w:rPr>
        <w:t xml:space="preserve"> ) et à l'équilibre (repos du ressort), la distance inter-armatures est </w:t>
      </w:r>
      <m:oMath>
        <m:sSub>
          <m:sSubPr/>
          <m:e>
            <m:r>
              <m:rPr>
                <m:sty m:val="p"/>
              </m:rPr>
              <m:t>y</m:t>
            </m:r>
          </m:e>
          <m:sub>
            <m:r>
              <m:rPr>
                <m:sty m:val="p"/>
              </m:rPr>
              <m:t>o</m:t>
            </m:r>
          </m:sub>
        </m:sSub>
      </m:oMath>
      <w:r>
        <w:rPr/>
        <w:t xml:space="preserve">. Lorsque </w:t>
      </w:r>
      <m:oMath>
        <m:r>
          <m:rPr>
            <m:sty m:val="p"/>
          </m:rPr>
          <m:t>V</m:t>
        </m:r>
        <m:r>
          <m:rPr>
            <m:sty m:val="p"/>
          </m:rPr>
          <m:t>≠</m:t>
        </m:r>
        <m:r>
          <m:rPr>
            <m:sty m:val="p"/>
          </m:rPr>
          <m:t>0</m:t>
        </m:r>
      </m:oMath>
      <w:r>
        <w:rPr>
          <w:rFonts w:eastAsia="Georgia" w:cs="Georgia" w:ascii="Georgia" w:hAnsi="Georgia"/>
        </w:rPr>
        <w:t xml:space="preserve">, la pression électrostatique est identique en tout point de la surface interne d'une armature. La norme de la résultante </w:t>
      </w:r>
      <m:oMath>
        <m:acc>
          <m:accPr>
            <m:chr m:val="⃗"/>
          </m:accPr>
          <m:e>
            <m:sSub>
              <m:sSubPr/>
              <m:e>
                <m:r>
                  <m:rPr>
                    <m:sty m:val="i"/>
                  </m:rPr>
                  <m:t>F</m:t>
                </m:r>
              </m:e>
              <m:sub>
                <m:r>
                  <m:rPr>
                    <m:sty m:val="i"/>
                  </m:rPr>
                  <m:t>E</m:t>
                </m:r>
              </m:sub>
            </m:sSub>
          </m:e>
        </m:acc>
      </m:oMath>
      <w:r>
        <w:rPr>
          <w:rFonts w:eastAsia="Georgia" w:cs="Georgia" w:ascii="Georgia" w:hAnsi="Georgia"/>
        </w:rPr>
        <w:t xml:space="preserve"> des forces électrostatiques attractives qui s'exerce sur l'armature mobile est </w:t>
      </w:r>
      <m:oMath>
        <m:sSub>
          <m:sSubPr/>
          <m:e>
            <m:r>
              <m:rPr>
                <m:sty m:val="p"/>
              </m:rPr>
              <m:t>F</m:t>
            </m:r>
          </m:e>
          <m:sub>
            <m:r>
              <m:rPr>
                <m:sty m:val="p"/>
              </m:rPr>
              <m:t>E</m:t>
            </m:r>
          </m:sub>
        </m:sSub>
        <m:r>
          <m:rPr>
            <m:sty m:val="p"/>
          </m:rPr>
          <m:t>=</m:t>
        </m:r>
        <m:f>
          <m:fPr>
            <m:ctrlPr>
              <w:rPr>
                <w:rFonts w:ascii="Cambria Math" w:hAnsi="Cambria Math"/>
              </w:rPr>
            </m:ctrlPr>
          </m:fPr>
          <m:num>
            <m:r>
              <m:rPr>
                <m:sty m:val="p"/>
              </m:rPr>
              <m:t>1</m:t>
            </m:r>
          </m:num>
          <m:den>
            <m:r>
              <m:rPr>
                <m:sty m:val="p"/>
              </m:rPr>
              <m:t>2</m:t>
            </m:r>
          </m:den>
        </m:f>
        <m:r>
          <m:rPr>
            <m:sty m:val="p"/>
          </m:rPr>
          <m:t>⋅</m:t>
        </m:r>
        <m:r>
          <m:rPr>
            <m:sty m:val="i"/>
          </m:rPr>
          <m:t>K</m:t>
        </m:r>
        <m:r>
          <m:rPr>
            <m:sty m:val="p"/>
          </m:rPr>
          <m:t>⋅</m:t>
        </m:r>
        <m:f>
          <m:fPr>
            <m:ctrlPr>
              <w:rPr>
                <w:rFonts w:ascii="Cambria Math" w:hAnsi="Cambria Math"/>
              </w:rPr>
            </m:ctrlPr>
          </m:fPr>
          <m:num>
            <m:sSup>
              <m:sSupPr/>
              <m:e>
                <m:r>
                  <m:rPr>
                    <m:sty m:val="i"/>
                  </m:rPr>
                  <m:t>V</m:t>
                </m:r>
              </m:e>
              <m:sup>
                <m:r>
                  <m:rPr>
                    <m:sty m:val="p"/>
                  </m:rPr>
                  <m:t>2</m:t>
                </m:r>
              </m:sup>
            </m:sSup>
          </m:num>
          <m:den>
            <m:sSup>
              <m:sSupPr/>
              <m:e>
                <m:r>
                  <m:rPr>
                    <m:sty m:val="i"/>
                  </m:rPr>
                  <m:t>y</m:t>
                </m:r>
              </m:e>
              <m:sup>
                <m:r>
                  <m:rPr>
                    <m:sty m:val="p"/>
                  </m:rPr>
                  <m:t>2</m:t>
                </m:r>
              </m:sup>
            </m:sSup>
          </m:den>
        </m:f>
      </m:oMath>
      <w:r>
        <w:rPr>
          <w:rFonts w:eastAsia="Georgia" w:cs="Georgia" w:ascii="Georgia" w:hAnsi="Georgia"/>
        </w:rPr>
        <w:t xml:space="preserve">, où K est un coefficient constant positif. On a donc : </w:t>
      </w:r>
      <m:oMath>
        <m:acc>
          <m:accPr>
            <m:chr m:val="⃗"/>
          </m:accPr>
          <m:e>
            <m:sSub>
              <m:sSubPr/>
              <m:e>
                <m:r>
                  <m:rPr>
                    <m:sty m:val="i"/>
                  </m:rPr>
                  <m:t>F</m:t>
                </m:r>
              </m:e>
              <m:sub>
                <m:r>
                  <m:rPr>
                    <m:sty m:val="i"/>
                  </m:rPr>
                  <m:t>E</m:t>
                </m:r>
              </m:sub>
            </m:sSub>
          </m:e>
        </m:acc>
        <m:r>
          <m:rPr>
            <m:sty m:val="p"/>
          </m:rPr>
          <m:t>=</m:t>
        </m:r>
        <m:r>
          <m:rPr>
            <m:sty m:val="p"/>
          </m:rPr>
          <m:t>−</m:t>
        </m:r>
        <m:sSub>
          <m:sSubPr/>
          <m:e>
            <m:r>
              <m:rPr>
                <m:sty m:val="i"/>
              </m:rPr>
              <m:t>F</m:t>
            </m:r>
          </m:e>
          <m:sub>
            <m:r>
              <m:rPr>
                <m:sty m:val="i"/>
              </m:rPr>
              <m:t>E</m:t>
            </m:r>
          </m:sub>
        </m:sSub>
        <m:acc>
          <m:accPr>
            <m:chr m:val="⃗"/>
          </m:accPr>
          <m:e>
            <m:r>
              <m:rPr>
                <m:sty m:val="i"/>
              </m:rPr>
              <m:t>j</m:t>
            </m:r>
          </m:e>
        </m:acc>
      </m:oMath>
      <w:r>
        <w:rPr>
          <w:rFonts w:eastAsia="Georgia" w:cs="Georgia" w:ascii="Georgia" w:hAnsi="Georgia"/>
        </w:rPr>
        <w:t xml:space="preserve">. On suppose que des butées interdisent à l'armature mobile d'entrer en contact avec l'armature fixe; on a donc toujours y </w:t>
      </w:r>
      <m:oMath>
        <m:r>
          <m:rPr>
            <m:sty m:val="p"/>
          </m:rPr>
          <m:t>&gt;</m:t>
        </m:r>
        <m:r>
          <m:rPr>
            <m:sty m:val="p"/>
          </m:rPr>
          <m:t>0</m:t>
        </m:r>
      </m:oMath>
      <w:r>
        <w:rPr/>
        <w:t xml:space="preserve">.</w:t>
      </w:r>
    </w:p>
    <w:p>
      <w:pPr>
        <w:spacing w:lineRule="auto"/>
        <w:jc w:val="center"/>
      </w:pPr>
      <w:r>
        <w:rPr/>
        <w:drawing>
          <wp:inline distB="0" distL="0" distR="0" distT="0">
            <wp:extent cx="5486400" cy="3550024"/>
            <wp:effectExtent b="0" l="0" r="0" t="0"/>
            <wp:docPr id="2" name="image-dc2cc4aee44dcff861b8e4bace5cb10e6275790d.jpg"/>
            <a:graphic>
              <a:graphicData uri="http://schemas.openxmlformats.org/drawingml/2006/picture">
                <pic:pic>
                  <pic:nvPicPr>
                    <pic:cNvPr id="2" name="image-dc2cc4aee44dcff861b8e4bace5cb10e6275790d.jpg" descr=""/>
                    <pic:cNvPicPr/>
                  </pic:nvPicPr>
                  <pic:blipFill>
                    <a:blip r:embed="rId6" cstate="print"/>
                    <a:srcRect b="0" l="0" r="0" t="0"/>
                    <a:stretch>
                      <a:fillRect/>
                    </a:stretch>
                  </pic:blipFill>
                  <pic:spPr>
                    <a:xfrm>
                      <a:off x="0" y="0"/>
                      <a:ext cx="5486400" cy="3550024"/>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I.2.1 Déterminer l'expression de la force de rappel mécanique </w:t>
      </w:r>
      <m:oMath>
        <m:acc>
          <m:accPr>
            <m:chr m:val="⃗"/>
          </m:accPr>
          <m:e>
            <m:sSub>
              <m:sSubPr/>
              <m:e>
                <m:r>
                  <m:rPr>
                    <m:sty m:val="i"/>
                  </m:rPr>
                  <m:t>F</m:t>
                </m:r>
              </m:e>
              <m:sub>
                <m:r>
                  <m:rPr>
                    <m:sty m:val="i"/>
                  </m:rPr>
                  <m:t>m</m:t>
                </m:r>
              </m:sub>
            </m:sSub>
          </m:e>
        </m:acc>
      </m:oMath>
      <w:r>
        <w:rPr/>
        <w:t xml:space="preserve"> qu'exerce le ressort de constante de raideur </w:t>
      </w:r>
      <m:oMath>
        <m:sSup>
          <m:sSupPr/>
          <m:e>
            <m:r>
              <m:rPr>
                <m:sty m:val="p"/>
              </m:rPr>
              <m:t>k</m:t>
            </m:r>
          </m:e>
          <m:sup>
            <m:r>
              <m:rPr>
                <m:sty m:val="i"/>
              </m:rPr>
              <m:t>′</m:t>
            </m:r>
          </m:sup>
        </m:sSup>
      </m:oMath>
      <w:r>
        <w:rPr/>
        <w:t xml:space="preserve"> sur l'armature mobile, en fonction de </w:t>
      </w:r>
      <m:oMath>
        <m:sSup>
          <m:sSupPr/>
          <m:e>
            <m:r>
              <m:rPr>
                <m:sty m:val="p"/>
              </m:rPr>
              <m:t>k</m:t>
            </m:r>
          </m:e>
          <m:sup>
            <m:r>
              <m:rPr>
                <m:sty m:val="i"/>
              </m:rPr>
              <m:t>′</m:t>
            </m:r>
          </m:sup>
        </m:sSup>
        <m:r>
          <m:rPr>
            <m:sty m:val="p"/>
          </m:rPr>
          <m:t>,</m:t>
        </m:r>
        <m:sSub>
          <m:sSubPr/>
          <m:e>
            <m:r>
              <m:rPr>
                <m:sty m:val="p"/>
              </m:rPr>
              <m:t>y</m:t>
            </m:r>
          </m:e>
          <m:sub>
            <m:r>
              <m:rPr>
                <m:sty m:val="p"/>
              </m:rPr>
              <m:t>o</m:t>
            </m:r>
          </m:sub>
        </m:sSub>
      </m:oMath>
      <w:r>
        <w:rPr/>
        <w:t xml:space="preserve">, y et </w:t>
      </w:r>
      <m:oMath>
        <m:acc>
          <m:accPr>
            <m:chr m:val="⃗"/>
          </m:accPr>
          <m:e>
            <m:r>
              <m:rPr>
                <m:sty m:val="i"/>
              </m:rPr>
              <m:t>j</m:t>
            </m:r>
          </m:e>
        </m:acc>
      </m:oMath>
      <w:r>
        <w:rPr>
          <w:rFonts w:eastAsia="Georgia" w:cs="Georgia" w:ascii="Georgia" w:hAnsi="Georgia"/>
        </w:rPr>
        <w:t xml:space="preserve">. Tester la pertinence de la formule proposée dans les deux cas particuliers où </w:t>
      </w:r>
      <m:oMath>
        <m:r>
          <m:rPr>
            <m:sty m:val="i"/>
          </m:rPr>
          <m:t>y</m:t>
        </m:r>
        <m:r>
          <m:rPr>
            <m:sty m:val="p"/>
          </m:rPr>
          <m:t>=</m:t>
        </m:r>
        <m:sSub>
          <m:sSubPr/>
          <m:e>
            <m:r>
              <m:rPr>
                <m:sty m:val="i"/>
              </m:rPr>
              <m:t>y</m:t>
            </m:r>
          </m:e>
          <m:sub>
            <m:r>
              <m:rPr>
                <m:sty m:val="p"/>
              </m:rPr>
              <m:t>0</m:t>
            </m:r>
          </m:sub>
        </m:sSub>
      </m:oMath>
      <w:r>
        <w:rPr>
          <w:rFonts w:eastAsia="Georgia" w:cs="Georgia" w:ascii="Georgia" w:hAnsi="Georgia"/>
        </w:rPr>
        <w:t xml:space="preserve"> et où </w:t>
      </w:r>
      <m:oMath>
        <m:r>
          <m:rPr>
            <m:sty m:val="i"/>
          </m:rPr>
          <m:t>y</m:t>
        </m:r>
      </m:oMath>
      <w:r>
        <w:rPr/>
        <w:t xml:space="preserve"> tend vers </w:t>
      </w:r>
      <m:oMath>
        <m:sSup>
          <m:sSupPr/>
          <m:e>
            <m:r>
              <m:rPr>
                <m:sty m:val="p"/>
              </m:rPr>
              <m:t>0</m:t>
            </m:r>
          </m:e>
          <m:sup>
            <m:r>
              <m:rPr>
                <m:sty m:val="p"/>
              </m:rPr>
              <m:t>+</m:t>
            </m:r>
          </m:sup>
        </m:sSup>
      </m:oMath>
      <w:r>
        <w:rPr/>
        <w:t xml:space="preserve">.</w:t>
      </w:r>
      <w:r>
        <w:rPr/>
        <w:br w:type="textWrapping"/>
      </w:r>
      <w:r>
        <w:rPr>
          <w:rFonts w:eastAsia="Georgia" w:cs="Georgia" w:ascii="Georgia" w:hAnsi="Georgia"/>
        </w:rPr>
        <w:t xml:space="preserve">I.2.2 On applique une tension V constante aux bornes des deux armatures. L'armature mobile se translate suivant l'axe y jusqu'à ce qu'une position d'équilibre soit atteinte. Quelle relation lie </w:t>
      </w:r>
      <m:oMath>
        <m:acc>
          <m:accPr>
            <m:chr m:val="⃗"/>
          </m:accPr>
          <m:e>
            <m:sSub>
              <m:sSubPr/>
              <m:e>
                <m:r>
                  <m:rPr>
                    <m:sty m:val="i"/>
                  </m:rPr>
                  <m:t>F</m:t>
                </m:r>
              </m:e>
              <m:sub>
                <m:r>
                  <m:rPr>
                    <m:sty m:val="i"/>
                  </m:rPr>
                  <m:t>E</m:t>
                </m:r>
              </m:sub>
            </m:sSub>
          </m:e>
        </m:acc>
      </m:oMath>
      <w:r>
        <w:rPr>
          <w:rFonts w:eastAsia="Georgia" w:cs="Georgia" w:ascii="Georgia" w:hAnsi="Georgia"/>
        </w:rPr>
        <w:t xml:space="preserve"> à </w:t>
      </w:r>
      <m:oMath>
        <m:acc>
          <m:accPr>
            <m:chr m:val="⃗"/>
          </m:accPr>
          <m:e>
            <m:sSub>
              <m:sSubPr/>
              <m:e>
                <m:r>
                  <m:rPr>
                    <m:sty m:val="i"/>
                  </m:rPr>
                  <m:t>F</m:t>
                </m:r>
              </m:e>
              <m:sub>
                <m:r>
                  <m:rPr>
                    <m:sty m:val="i"/>
                  </m:rPr>
                  <m:t>m</m:t>
                </m:r>
              </m:sub>
            </m:sSub>
          </m:e>
        </m:acc>
      </m:oMath>
      <w:r>
        <w:rPr>
          <w:rFonts w:eastAsia="Georgia" w:cs="Georgia" w:ascii="Georgia" w:hAnsi="Georgia"/>
        </w:rPr>
        <w:t xml:space="preserve"> lorsque le point d'équilibre est atteint? En déduire la relation vérifiée, à l'équilibre, par (yo - y), k' et </w:t>
      </w:r>
      <m:oMath>
        <m:sSub>
          <m:sSubPr/>
          <m:e>
            <m:r>
              <m:rPr>
                <m:sty m:val="i"/>
              </m:rPr>
              <m:t>F</m:t>
            </m:r>
          </m:e>
          <m:sub>
            <m:r>
              <m:rPr>
                <m:sty m:val="i"/>
              </m:rPr>
              <m:t>E</m:t>
            </m:r>
          </m:sub>
        </m:sSub>
        <m:r>
          <m:rPr>
            <m:sty m:val="p"/>
          </m:rPr>
          <m:t>=</m:t>
        </m:r>
        <m:d>
          <m:dPr>
            <m:begChr m:val="‖"/>
            <m:endChr m:val="‖"/>
            <m:ctrlPr>
              <w:rPr>
                <w:rFonts w:ascii="Cambria Math" w:hAnsi="Cambria Math"/>
              </w:rPr>
            </m:ctrlPr>
          </m:dPr>
          <m:e>
            <m:acc>
              <m:accPr>
                <m:chr m:val="⃗"/>
              </m:accPr>
              <m:e>
                <m:sSub>
                  <m:sSubPr/>
                  <m:e>
                    <m:r>
                      <m:rPr>
                        <m:sty m:val="i"/>
                      </m:rPr>
                      <m:t>F</m:t>
                    </m:r>
                  </m:e>
                  <m:sub>
                    <m:r>
                      <m:rPr>
                        <m:sty m:val="i"/>
                      </m:rPr>
                      <m:t>E</m:t>
                    </m:r>
                  </m:sub>
                </m:sSub>
              </m:e>
            </m:acc>
          </m:e>
        </m:d>
      </m:oMath>
      <w:r>
        <w:rPr/>
        <w:t xml:space="preserve">.</w:t>
      </w:r>
      <w:r>
        <w:rPr/>
        <w:br w:type="textWrapping"/>
      </w:r>
      <w:r>
        <w:rPr/>
        <w:t xml:space="preserve">I.2.3 Pour y variant de </w:t>
      </w:r>
      <m:oMath>
        <m:sSup>
          <m:sSupPr/>
          <m:e>
            <m:r>
              <m:rPr>
                <m:sty m:val="p"/>
              </m:rPr>
              <m:t>0</m:t>
            </m:r>
          </m:e>
          <m:sup>
            <m:r>
              <m:rPr>
                <m:sty m:val="p"/>
              </m:rPr>
              <m:t>+</m:t>
            </m:r>
          </m:sup>
        </m:sSup>
      </m:oMath>
      <w:r>
        <w:rPr>
          <w:rFonts w:eastAsia="Georgia" w:cs="Georgia" w:ascii="Georgia" w:hAnsi="Georgia"/>
        </w:rPr>
        <w:t xml:space="preserve">à </w:t>
      </w:r>
      <m:oMath>
        <m:sSub>
          <m:sSubPr/>
          <m:e>
            <m:r>
              <m:rPr>
                <m:sty m:val="p"/>
              </m:rPr>
              <m:t>y</m:t>
            </m:r>
          </m:e>
          <m:sub>
            <m:r>
              <m:rPr>
                <m:sty m:val="p"/>
              </m:rPr>
              <m:t>0</m:t>
            </m:r>
          </m:sub>
        </m:sSub>
      </m:oMath>
      <w:r>
        <w:rPr>
          <w:rFonts w:eastAsia="Georgia" w:cs="Georgia" w:ascii="Georgia" w:hAnsi="Georgia"/>
        </w:rPr>
        <w:t xml:space="preserve">, tracer sur un même graphique l'allure de </w:t>
      </w:r>
      <m:oMath>
        <m:sSub>
          <m:sSubPr/>
          <m:e>
            <m:r>
              <m:rPr>
                <m:sty m:val="i"/>
              </m:rPr>
              <m:t>F</m:t>
            </m:r>
          </m:e>
          <m:sub>
            <m:r>
              <m:rPr>
                <m:sty m:val="i"/>
              </m:rPr>
              <m:t>m</m:t>
            </m:r>
          </m:sub>
        </m:sSub>
        <m:r>
          <m:rPr>
            <m:sty m:val="p"/>
          </m:rPr>
          <m:t>=</m:t>
        </m:r>
        <m:acc>
          <m:accPr>
            <m:chr m:val="⃗"/>
          </m:accPr>
          <m:e>
            <m:sSub>
              <m:sSubPr/>
              <m:e>
                <m:r>
                  <m:rPr>
                    <m:sty m:val="i"/>
                  </m:rPr>
                  <m:t>F</m:t>
                </m:r>
              </m:e>
              <m:sub>
                <m:r>
                  <m:rPr>
                    <m:sty m:val="i"/>
                  </m:rPr>
                  <m:t>m</m:t>
                </m:r>
              </m:sub>
            </m:sSub>
          </m:e>
        </m:acc>
        <m:r>
          <m:rPr>
            <m:sty m:val="p"/>
          </m:rPr>
          <m:t>⋅</m:t>
        </m:r>
        <m:acc>
          <m:accPr>
            <m:chr m:val="⃗"/>
          </m:accPr>
          <m:e>
            <m:r>
              <m:rPr>
                <m:sty m:val="i"/>
              </m:rPr>
              <m:t>j</m:t>
            </m:r>
          </m:e>
        </m:acc>
      </m:oMath>
      <w:r>
        <w:rPr/>
        <w:t xml:space="preserve"> et l'allure de </w:t>
      </w:r>
      <m:oMath>
        <m:sSub>
          <m:sSubPr/>
          <m:e>
            <m:r>
              <m:rPr>
                <m:sty m:val="i"/>
              </m:rPr>
              <m:t>F</m:t>
            </m:r>
          </m:e>
          <m:sub>
            <m:r>
              <m:rPr>
                <m:sty m:val="i"/>
              </m:rPr>
              <m:t>E</m:t>
            </m:r>
          </m:sub>
        </m:sSub>
        <m:r>
          <m:rPr>
            <m:sty m:val="p"/>
          </m:rPr>
          <m:t>=</m:t>
        </m:r>
        <m:d>
          <m:dPr>
            <m:begChr m:val="‖"/>
            <m:endChr m:val="‖"/>
            <m:ctrlPr>
              <w:rPr>
                <w:rFonts w:ascii="Cambria Math" w:hAnsi="Cambria Math"/>
              </w:rPr>
            </m:ctrlPr>
          </m:dPr>
          <m:e>
            <m:acc>
              <m:accPr>
                <m:chr m:val="⃗"/>
              </m:accPr>
              <m:e>
                <m:sSub>
                  <m:sSubPr/>
                  <m:e>
                    <m:r>
                      <m:rPr>
                        <m:sty m:val="i"/>
                      </m:rPr>
                      <m:t>F</m:t>
                    </m:r>
                  </m:e>
                  <m:sub>
                    <m:r>
                      <m:rPr>
                        <m:sty m:val="i"/>
                      </m:rPr>
                      <m:t>E</m:t>
                    </m:r>
                  </m:sub>
                </m:sSub>
              </m:e>
            </m:acc>
          </m:e>
        </m:d>
      </m:oMath>
      <w:r>
        <w:rPr>
          <w:rFonts w:eastAsia="Georgia" w:cs="Georgia" w:ascii="Georgia" w:hAnsi="Georgia"/>
        </w:rPr>
        <w:t xml:space="preserve"> dans trois cas de fonctionnements différents obtenus pour trois valeurs différentes de </w:t>
      </w:r>
      <m:oMath>
        <m:sSup>
          <m:sSupPr/>
          <m:e>
            <m:r>
              <m:rPr>
                <m:sty m:val="p"/>
              </m:rPr>
              <m:t>V</m:t>
            </m:r>
          </m:e>
          <m:sup>
            <m:r>
              <m:rPr>
                <m:sty m:val="p"/>
              </m:rPr>
              <m:t>2</m:t>
            </m:r>
          </m:sup>
        </m:sSup>
      </m:oMath>
      <w:r>
        <w:rPr>
          <w:rFonts w:eastAsia="Georgia" w:cs="Georgia" w:ascii="Georgia" w:hAnsi="Georgia"/>
        </w:rPr>
        <w:t xml:space="preserve">, strictement positives. Le premier graphique correspondra au cas où aucun point d'équilibre ne peut être obtenu, le second au cas où un seul point d'équilibre peut être obtenu, enfin le troisième au cas où deux points d'équilibre peuvent être obtenus.</w:t>
      </w:r>
      <w:r>
        <w:rPr/>
        <w:br w:type="textWrapping"/>
      </w:r>
      <w:r>
        <w:rPr>
          <w:rFonts w:eastAsia="Georgia" w:cs="Georgia" w:ascii="Georgia" w:hAnsi="Georgia"/>
        </w:rPr>
        <w:t xml:space="preserve">I.2.4 On suppose désormais que la tension d'alimentation V ne peut être que positive ou nulle.</w:t>
      </w:r>
      <w:r>
        <w:rPr/>
        <w:br w:type="textWrapping"/>
      </w:r>
      <w:r>
        <w:rPr>
          <w:rFonts w:eastAsia="Georgia" w:cs="Georgia" w:ascii="Georgia" w:hAnsi="Georgia"/>
        </w:rPr>
        <w:t xml:space="preserve">a. Déterminer, en fonction de </w:t>
      </w:r>
      <m:oMath>
        <m:sSup>
          <m:sSupPr/>
          <m:e>
            <m:r>
              <m:rPr>
                <m:sty m:val="p"/>
              </m:rPr>
              <m:t>k</m:t>
            </m:r>
          </m:e>
          <m:sup>
            <m:r>
              <m:rPr>
                <m:sty m:val="i"/>
              </m:rPr>
              <m:t>′</m:t>
            </m:r>
          </m:sup>
        </m:sSup>
      </m:oMath>
      <w:r>
        <w:rPr/>
        <w:t xml:space="preserve">, </w:t>
      </w:r>
      <m:oMath>
        <m:sSub>
          <m:sSubPr/>
          <m:e>
            <m:r>
              <m:rPr>
                <m:sty m:val="p"/>
              </m:rPr>
              <m:t>y</m:t>
            </m:r>
          </m:e>
          <m:sub>
            <m:r>
              <m:rPr>
                <m:sty m:val="p"/>
              </m:rPr>
              <m:t>o</m:t>
            </m:r>
          </m:sub>
        </m:sSub>
      </m:oMath>
      <w:r>
        <w:rPr>
          <w:rFonts w:eastAsia="Georgia" w:cs="Georgia" w:ascii="Georgia" w:hAnsi="Georgia"/>
        </w:rPr>
        <w:t xml:space="preserve"> et K , la valeur notée </w:t>
      </w:r>
      <m:oMath>
        <m:sSub>
          <m:sSubPr/>
          <m:e>
            <m:r>
              <m:rPr>
                <m:sty m:val="p"/>
              </m:rPr>
              <m:t>V</m:t>
            </m:r>
          </m:e>
          <m:sub>
            <m:r>
              <m:rPr>
                <m:nor/>
              </m:rPr>
              <m:t>max </m:t>
            </m:r>
          </m:sub>
        </m:sSub>
      </m:oMath>
      <w:r>
        <w:rPr>
          <w:rFonts w:eastAsia="Georgia" w:cs="Georgia" w:ascii="Georgia" w:hAnsi="Georgia"/>
        </w:rPr>
        <w:t xml:space="preserve"> de la tension V pour laquelle n'existe qu'une position d'équilibre. Montrer qu'on a alors </w:t>
      </w:r>
      <m:oMath>
        <m:sSub>
          <m:sSubPr/>
          <m:e>
            <m:r>
              <m:rPr>
                <m:sty m:val="i"/>
              </m:rPr>
              <m:t>y</m:t>
            </m:r>
          </m:e>
          <m:sub>
            <m:r>
              <m:rPr>
                <m:nor/>
              </m:rPr>
              <m:t>éq </m:t>
            </m:r>
          </m:sub>
        </m:sSub>
        <m:r>
          <m:rPr>
            <m:sty m:val="p"/>
          </m:rPr>
          <m:t>=</m:t>
        </m:r>
        <m:r>
          <m:rPr>
            <m:sty m:val="p"/>
          </m:rPr>
          <m:t>2</m:t>
        </m:r>
        <m:sSub>
          <m:sSubPr/>
          <m:e>
            <m:r>
              <m:rPr>
                <m:sty m:val="i"/>
              </m:rPr>
              <m:t>y</m:t>
            </m:r>
          </m:e>
          <m:sub>
            <m:r>
              <m:rPr>
                <m:sty m:val="p"/>
              </m:rPr>
              <m:t>0</m:t>
            </m:r>
          </m:sub>
        </m:sSub>
        <m:r>
          <m:rPr>
            <m:sty m:val="p"/>
          </m:rPr>
          <m:t>/</m:t>
        </m:r>
        <m:r>
          <m:rPr>
            <m:sty m:val="p"/>
          </m:rPr>
          <m:t>3</m:t>
        </m:r>
      </m:oMath>
      <w:r>
        <w:rPr>
          <w:rFonts w:eastAsia="Georgia" w:cs="Georgia" w:ascii="Georgia" w:hAnsi="Georgia"/>
        </w:rPr>
        <w:t xml:space="preserve">. Quelle est la stabilité de cette position d'équilibre correspondant à </w:t>
      </w:r>
      <m:oMath>
        <m:r>
          <m:rPr>
            <m:sty m:val="p"/>
          </m:rPr>
          <m:t>V</m:t>
        </m:r>
        <m:r>
          <m:rPr>
            <m:sty m:val="p"/>
          </m:rPr>
          <m:t>=</m:t>
        </m:r>
        <m:sSub>
          <m:sSubPr/>
          <m:e>
            <m:r>
              <m:rPr>
                <m:sty m:val="p"/>
              </m:rPr>
              <m:t>V</m:t>
            </m:r>
          </m:e>
          <m:sub>
            <m:r>
              <m:rPr>
                <m:nor/>
              </m:rPr>
              <m:t>max </m:t>
            </m:r>
          </m:sub>
        </m:sSub>
      </m:oMath>
      <w:r>
        <w:rPr/>
        <w:t xml:space="preserve"> ?</w:t>
      </w:r>
      <w:r>
        <w:rPr/>
        <w:br w:type="textWrapping"/>
      </w:r>
      <w:r>
        <w:rPr/>
        <w:t xml:space="preserve">b On suppose </w:t>
      </w:r>
      <m:oMath>
        <m:r>
          <m:rPr>
            <m:sty m:val="p"/>
          </m:rPr>
          <m:t>0</m:t>
        </m:r>
        <m:r>
          <m:rPr>
            <m:sty m:val="p"/>
          </m:rPr>
          <m:t>&lt;</m:t>
        </m:r>
        <m:r>
          <m:rPr>
            <m:sty m:val="p"/>
          </m:rPr>
          <m:t>V</m:t>
        </m:r>
        <m:r>
          <m:rPr>
            <m:sty m:val="p"/>
          </m:rPr>
          <m:t>&lt;</m:t>
        </m:r>
        <m:sSub>
          <m:sSubPr/>
          <m:e>
            <m:r>
              <m:rPr>
                <m:sty m:val="p"/>
              </m:rPr>
              <m:t>V</m:t>
            </m:r>
          </m:e>
          <m:sub>
            <m:r>
              <m:rPr>
                <m:nor/>
              </m:rPr>
              <m:t>max </m:t>
            </m:r>
          </m:sub>
        </m:sSub>
      </m:oMath>
      <w:r>
        <w:rPr>
          <w:rFonts w:eastAsia="Georgia" w:cs="Georgia" w:ascii="Georgia" w:hAnsi="Georgia"/>
        </w:rPr>
        <w:t xml:space="preserve">; quel est le nombre de positions d'équilibre dans ce cas? Etudier leur stabilité.</w:t>
      </w:r>
      <w:r>
        <w:rPr/>
        <w:br w:type="textWrapping"/>
      </w:r>
      <w:r>
        <w:rPr/>
        <w:t xml:space="preserve">I.2.5 On donne: </w:t>
      </w:r>
      <m:oMath>
        <m:r>
          <m:rPr>
            <m:sty m:val="p"/>
          </m:rPr>
          <m:t>K</m:t>
        </m:r>
        <m:r>
          <m:rPr>
            <m:sty m:val="p"/>
          </m:rPr>
          <m:t>=</m:t>
        </m:r>
        <m:r>
          <m:rPr>
            <m:sty m:val="p"/>
          </m:rPr>
          <m:t>9</m:t>
        </m:r>
        <m:r>
          <m:rPr>
            <m:sty m:val="p"/>
          </m:rPr>
          <m:t>⋅</m:t>
        </m:r>
        <m:sSup>
          <m:sSupPr/>
          <m:e>
            <m:r>
              <m:rPr>
                <m:sty m:val="p"/>
              </m:rPr>
              <m:t>10</m:t>
            </m:r>
          </m:e>
          <m:sup>
            <m:r>
              <m:rPr>
                <m:sty m:val="p"/>
              </m:rPr>
              <m:t>−</m:t>
            </m:r>
            <m:r>
              <m:rPr>
                <m:sty m:val="p"/>
              </m:rPr>
              <m:t>16</m:t>
            </m:r>
          </m:sup>
        </m:sSup>
        <m:r>
          <m:rPr>
            <m:nor/>
          </m:rPr>
          <m:t xml:space="preserve"> </m:t>
        </m:r>
        <m:r>
          <m:rPr>
            <m:sty m:val="p"/>
          </m:rPr>
          <m:t>F</m:t>
        </m:r>
        <m:r>
          <m:rPr>
            <m:sty m:val="p"/>
          </m:rPr>
          <m:t>⋅</m:t>
        </m:r>
        <m:r>
          <m:rPr>
            <m:nor/>
          </m:rPr>
          <m:t xml:space="preserve"> </m:t>
        </m:r>
        <m:r>
          <m:rPr>
            <m:sty m:val="p"/>
          </m:rPr>
          <m:t>m</m:t>
        </m:r>
      </m:oMath>
      <w:r>
        <w:rPr>
          <w:rFonts w:eastAsia="Georgia" w:cs="Georgia" w:ascii="Georgia" w:hAnsi="Georgia"/>
        </w:rPr>
        <w:t xml:space="preserve">. On souhaite réaliser un actionneur dont l'épaisseur au repos yo vaut 3 mm . Comment doit-on choisir le ressort de manière à obtenir un point d'équilibre stable pour toute valeur de la tension V entre 0 et 100 V ?</w:t>
      </w:r>
      <w:r>
        <w:rPr/>
        <w:br w:type="textWrapping"/>
      </w:r>
      <w:r>
        <w:rPr>
          <w:rFonts w:eastAsia="Georgia" w:cs="Georgia" w:ascii="Georgia" w:hAnsi="Georgia"/>
        </w:rPr>
        <w:t xml:space="preserve">I.2.6 Le diélectrique situé entre les deux armatures de l'actionneur a une permittivité égale à celle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p"/>
              </m:rPr>
              <m:t>⋅</m:t>
            </m:r>
            <m:r>
              <m:rPr>
                <m:sty m:val="i"/>
              </m:rPr>
              <m:t>π</m:t>
            </m:r>
            <m:r>
              <m:rPr>
                <m:sty m:val="p"/>
              </m:rPr>
              <m:t>⋅</m:t>
            </m:r>
            <m:sSup>
              <m:sSupPr/>
              <m:e>
                <m:r>
                  <m:rPr>
                    <m:sty m:val="p"/>
                  </m:rPr>
                  <m:t>10</m:t>
                </m:r>
              </m:e>
              <m:sup>
                <m:r>
                  <m:rPr>
                    <m:sty m:val="p"/>
                  </m:rPr>
                  <m:t>9</m:t>
                </m:r>
              </m:sup>
            </m:sSup>
          </m:den>
        </m:f>
        <m:r>
          <m:rPr>
            <m:sty m:val="i"/>
          </m:rPr>
          <m:t>F</m:t>
        </m:r>
        <m:r>
          <m:rPr>
            <m:sty m:val="p"/>
          </m:rPr>
          <m:t>⋅</m:t>
        </m:r>
        <m:sSup>
          <m:sSupPr/>
          <m:e>
            <m:r>
              <m:rPr>
                <m:sty m:val="i"/>
              </m:rPr>
              <m:t>m</m:t>
            </m:r>
          </m:e>
          <m:sup>
            <m:r>
              <m:rPr>
                <m:sty m:val="p"/>
              </m:rPr>
              <m:t>−</m:t>
            </m:r>
            <m:r>
              <m:rPr>
                <m:sty m:val="p"/>
              </m:rPr>
              <m:t>1</m:t>
            </m:r>
          </m:sup>
        </m:sSup>
      </m:oMath>
      <w:r>
        <w:rPr>
          <w:rFonts w:eastAsia="Georgia" w:cs="Georgia" w:ascii="Georgia" w:hAnsi="Georgia"/>
        </w:rPr>
        <w:t xml:space="preserve">. Quelle est la surface interne de chacune des deux armatures? On exprimera le résultat en </w:t>
      </w:r>
      <m:oMath>
        <m:sSup>
          <m:sSupPr/>
          <m:e>
            <m:r>
              <m:rPr>
                <m:sty m:val="p"/>
              </m:rPr>
              <m:t>mm</m:t>
            </m:r>
          </m:e>
          <m:sup>
            <m:r>
              <m:rPr>
                <m:sty m:val="p"/>
              </m:rPr>
              <m:t>2</m:t>
            </m:r>
          </m:sup>
        </m:sSup>
      </m:oMath>
      <w:r>
        <w:rPr/>
        <w:t xml:space="preserve">.</w:t>
      </w:r>
    </w:p>
    <w:p>
      <w:pPr>
        <w:spacing w:line="271" w:before="330" w:lineRule="auto"/>
      </w:pPr>
      <w:r>
        <w:rPr>
          <w:rFonts w:eastAsia="Georgia" w:cs="Georgia" w:ascii="Georgia" w:hAnsi="Georgia"/>
          <w:b/>
          <w:sz w:val="42"/>
        </w:rPr>
        <w:t xml:space="preserve">I. 3 -Actionneur électrostatique linéaire.</w:t>
      </w:r>
    </w:p>
    <w:p>
      <w:pPr>
        <w:spacing w:after="220" w:lineRule="auto"/>
      </w:pPr>
      <w:r>
        <w:rPr>
          <w:rFonts w:eastAsia="Georgia" w:cs="Georgia" w:ascii="Georgia" w:hAnsi="Georgia"/>
        </w:rPr>
        <w:t xml:space="preserve">A partir du principe d'un condensateur plan (figure 1), on peut réaliser un actionneur électrostatique linéaire en insérant entre les deux armatures fixes rectangulaires une tranche mobile de diélectrique solide, parallélépipédique , de même projection dans le plan xOz que les armatures (voir la figure 3 ci-dessous). Le diélectrique mobile est solide et a pour permittivité relative </w:t>
      </w:r>
      <m:oMath>
        <m:sSub>
          <m:sSubPr/>
          <m:e>
            <m:r>
              <m:rPr>
                <m:sty m:val="i"/>
              </m:rPr>
              <m:t>ε</m:t>
            </m:r>
          </m:e>
          <m:sub>
            <m:r>
              <m:rPr>
                <m:sty m:val="p"/>
              </m:rPr>
              <m:t>r</m:t>
            </m:r>
          </m:sub>
        </m:sSub>
      </m:oMath>
      <w:r>
        <w:rPr>
          <w:rFonts w:eastAsia="Georgia" w:cs="Georgia" w:ascii="Georgia" w:hAnsi="Georgia"/>
        </w:rPr>
        <w:t xml:space="preserve">. Le diélectrique gazeux est de l'air ( </w:t>
      </w:r>
      <m:oMath>
        <m:sSub>
          <m:sSubPr/>
          <m:e>
            <m:r>
              <m:rPr>
                <m:sty m:val="i"/>
              </m:rPr>
              <m:t>ε</m:t>
            </m:r>
          </m:e>
          <m:sub>
            <m:r>
              <m:rPr>
                <m:sty m:val="p"/>
              </m:rPr>
              <m:t>r</m:t>
            </m:r>
          </m:sub>
        </m:sSub>
        <m:r>
          <m:rPr>
            <m:sty m:val="p"/>
          </m:rPr>
          <m:t>≈</m:t>
        </m:r>
        <m:r>
          <m:rPr>
            <m:sty m:val="p"/>
          </m:rPr>
          <m:t>1</m:t>
        </m:r>
      </m:oMath>
      <w:r>
        <w:rPr>
          <w:rFonts w:eastAsia="Georgia" w:cs="Georgia" w:ascii="Georgia" w:hAnsi="Georgia"/>
        </w:rPr>
        <w:t xml:space="preserve"> ) sous pression atmosphérique.</w:t>
      </w:r>
    </w:p>
    <w:p>
      <w:pPr>
        <w:spacing w:lineRule="auto"/>
        <w:jc w:val="center"/>
      </w:pPr>
      <w:r>
        <w:rPr/>
        <w:drawing>
          <wp:inline distB="0" distL="0" distR="0" distT="0">
            <wp:extent cx="5486400" cy="2153868"/>
            <wp:effectExtent b="0" l="0" r="0" t="0"/>
            <wp:docPr id="3" name="image-03d7408b84f570a92c617ed868291ed1812e8f3f.jpg"/>
            <a:graphic>
              <a:graphicData uri="http://schemas.openxmlformats.org/drawingml/2006/picture">
                <pic:pic>
                  <pic:nvPicPr>
                    <pic:cNvPr id="3" name="image-03d7408b84f570a92c617ed868291ed1812e8f3f.jpg" descr=""/>
                    <pic:cNvPicPr/>
                  </pic:nvPicPr>
                  <pic:blipFill>
                    <a:blip r:embed="rId7" cstate="print"/>
                    <a:srcRect b="0" l="0" r="0" t="0"/>
                    <a:stretch>
                      <a:fillRect/>
                    </a:stretch>
                  </pic:blipFill>
                  <pic:spPr>
                    <a:xfrm>
                      <a:off x="0" y="0"/>
                      <a:ext cx="5486400" cy="2153868"/>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Si on applique une différence de potentiel V aux bornes des deux armatures conductrices il se crée une force </w:t>
      </w:r>
      <m:oMath>
        <m:acc>
          <m:accPr>
            <m:chr m:val="⃗"/>
          </m:accPr>
          <m:e>
            <m:r>
              <m:rPr>
                <m:sty m:val="i"/>
              </m:rPr>
              <m:t>F</m:t>
            </m:r>
          </m:e>
        </m:acc>
      </m:oMath>
      <w:r>
        <w:rPr>
          <w:rFonts w:eastAsia="Georgia" w:cs="Georgia" w:ascii="Georgia" w:hAnsi="Georgia"/>
        </w:rPr>
        <w:t xml:space="preserve"> qui tend à faire pénétrer le diélectrique mobile entre les deux armatures.</w:t>
      </w:r>
    </w:p>
    <w:p>
      <w:pPr>
        <w:spacing w:after="220" w:lineRule="auto"/>
      </w:pPr>
      <w:r>
        <w:rPr>
          <w:rFonts w:eastAsia="Georgia" w:cs="Georgia" w:ascii="Georgia" w:hAnsi="Georgia"/>
        </w:rPr>
        <w:t xml:space="preserve">L'épaisseur du diélectrique mobile est égale à la distance e entre les deux armatures fixes et on suppose qu'il n'y a pas de pertes par frottement. On note </w:t>
      </w:r>
      <m:oMath>
        <m:sSub>
          <m:sSubPr/>
          <m:e>
            <m:r>
              <m:rPr>
                <m:sty m:val="p"/>
              </m:rPr>
              <m:t>L</m:t>
            </m:r>
          </m:e>
          <m:sub>
            <m:r>
              <m:rPr>
                <m:sty m:val="p"/>
              </m:rPr>
              <m:t>x</m:t>
            </m:r>
          </m:sub>
        </m:sSub>
      </m:oMath>
      <w:r>
        <w:rPr>
          <w:rFonts w:eastAsia="Georgia" w:cs="Georgia" w:ascii="Georgia" w:hAnsi="Georgia"/>
        </w:rPr>
        <w:t xml:space="preserve"> la largeur de recouvrement entre le diélectrique mobile et les armatures fixes. </w:t>
      </w:r>
      <m:oMath>
        <m:r>
          <m:rPr>
            <m:sty m:val="i"/>
          </m:rPr>
          <m:t>S</m:t>
        </m:r>
      </m:oMath>
      <w:r>
        <w:rPr>
          <w:rFonts w:eastAsia="Georgia" w:cs="Georgia" w:ascii="Georgia" w:hAnsi="Georgia"/>
        </w:rPr>
        <w:t xml:space="preserve"> représente la surface interne de chacune des deux armatures et </w:t>
      </w:r>
      <m:oMath>
        <m:sSub>
          <m:sSubPr/>
          <m:e>
            <m:r>
              <m:rPr>
                <m:sty m:val="i"/>
              </m:rPr>
              <m:t>S</m:t>
            </m:r>
          </m:e>
          <m:sub>
            <m:r>
              <m:rPr>
                <m:sty m:val="i"/>
              </m:rPr>
              <m:t>x</m:t>
            </m:r>
          </m:sub>
        </m:sSub>
      </m:oMath>
      <w:r>
        <w:rPr>
          <w:rFonts w:eastAsia="Georgia" w:cs="Georgia" w:ascii="Georgia" w:hAnsi="Georgia"/>
        </w:rPr>
        <w:t xml:space="preserve"> représente la surface du diélectrique mobile qui est située entre les deux armatures lorsque la largeur de recouvrement est </w:t>
      </w:r>
      <m:oMath>
        <m:sSub>
          <m:sSubPr/>
          <m:e>
            <m:r>
              <m:rPr>
                <m:sty m:val="p"/>
              </m:rPr>
              <m:t>L</m:t>
            </m:r>
          </m:e>
          <m:sub>
            <m:r>
              <m:rPr>
                <m:sty m:val="p"/>
              </m:rPr>
              <m:t>x</m:t>
            </m:r>
          </m:sub>
        </m:sSub>
      </m:oMath>
      <w:r>
        <w:rPr>
          <w:rFonts w:eastAsia="Georgia" w:cs="Georgia" w:ascii="Georgia" w:hAnsi="Georgia"/>
        </w:rPr>
        <w:t xml:space="preserve">. La profondeur du moteur est notée </w:t>
      </w:r>
      <m:oMath>
        <m:sSub>
          <m:sSubPr/>
          <m:e>
            <m:r>
              <m:rPr>
                <m:sty m:val="p"/>
              </m:rPr>
              <m:t>L</m:t>
            </m:r>
          </m:e>
          <m:sub>
            <m:r>
              <m:rPr>
                <m:sty m:val="p"/>
              </m:rPr>
              <m:t>z</m:t>
            </m:r>
          </m:sub>
        </m:sSub>
      </m:oMath>
      <w:r>
        <w:rPr/>
        <w:t xml:space="preserve">, donc </w:t>
      </w:r>
      <m:oMath>
        <m:r>
          <m:rPr>
            <m:sty m:val="i"/>
          </m:rPr>
          <m:t>S</m:t>
        </m:r>
        <m:r>
          <m:rPr>
            <m:sty m:val="p"/>
          </m:rPr>
          <m:t>=</m:t>
        </m:r>
        <m:sSub>
          <m:sSubPr/>
          <m:e>
            <m:r>
              <m:rPr>
                <m:sty m:val="i"/>
              </m:rPr>
              <m:t>L</m:t>
            </m:r>
          </m:e>
          <m:sub>
            <m:r>
              <m:rPr>
                <m:sty m:val="i"/>
              </m:rPr>
              <m:t>z</m:t>
            </m:r>
          </m:sub>
        </m:sSub>
        <m:r>
          <m:rPr>
            <m:sty m:val="p"/>
          </m:rPr>
          <m:t>⋅</m:t>
        </m:r>
        <m:r>
          <m:rPr>
            <m:sty m:val="i"/>
          </m:rPr>
          <m:t>L</m:t>
        </m:r>
      </m:oMath>
      <w:r>
        <w:rPr/>
        <w:t xml:space="preserve"> et </w:t>
      </w:r>
      <m:oMath>
        <m:sSub>
          <m:sSubPr/>
          <m:e>
            <m:r>
              <m:rPr>
                <m:sty m:val="i"/>
              </m:rPr>
              <m:t>S</m:t>
            </m:r>
          </m:e>
          <m:sub>
            <m:r>
              <m:rPr>
                <m:sty m:val="i"/>
              </m:rPr>
              <m:t>x</m:t>
            </m:r>
          </m:sub>
        </m:sSub>
        <m:r>
          <m:rPr>
            <m:sty m:val="p"/>
          </m:rPr>
          <m:t>=</m:t>
        </m:r>
        <m:sSub>
          <m:sSubPr/>
          <m:e>
            <m:r>
              <m:rPr>
                <m:sty m:val="i"/>
              </m:rPr>
              <m:t>L</m:t>
            </m:r>
          </m:e>
          <m:sub>
            <m:r>
              <m:rPr>
                <m:sty m:val="i"/>
              </m:rPr>
              <m:t>z</m:t>
            </m:r>
          </m:sub>
        </m:sSub>
        <m:r>
          <m:rPr>
            <m:sty m:val="p"/>
          </m:rPr>
          <m:t>⋅</m:t>
        </m:r>
        <m:sSub>
          <m:sSubPr/>
          <m:e>
            <m:r>
              <m:rPr>
                <m:sty m:val="i"/>
              </m:rPr>
              <m:t>L</m:t>
            </m:r>
          </m:e>
          <m:sub>
            <m:r>
              <m:rPr>
                <m:sty m:val="i"/>
              </m:rPr>
              <m:t>x</m:t>
            </m:r>
          </m:sub>
        </m:sSub>
      </m:oMath>
      <w:r>
        <w:rPr>
          <w:rFonts w:eastAsia="Georgia" w:cs="Georgia" w:ascii="Georgia" w:hAnsi="Georgia"/>
        </w:rPr>
        <w:t xml:space="preserve"> On conserve les hypothèses relatives au condensateur parfait tel que décrit en I. 1 : les effets de bord étant négligés, les lignes de champ restent parallèles à </w:t>
      </w:r>
      <m:oMath>
        <m:r>
          <m:rPr>
            <m:sty m:val="i"/>
          </m:rPr>
          <m:t>O</m:t>
        </m:r>
        <m:r>
          <m:rPr>
            <m:sty m:val="i"/>
          </m:rPr>
          <m:t>y</m:t>
        </m:r>
      </m:oMath>
      <w:r>
        <w:rPr>
          <w:rFonts w:eastAsia="Georgia" w:cs="Georgia" w:ascii="Georgia" w:hAnsi="Georgia"/>
        </w:rPr>
        <w:t xml:space="preserve">, le champ électrostatique est uniforme entre les plaques, et négligeable à l'extérieur du condensateur.</w:t>
      </w:r>
      <w:r>
        <w:rPr/>
        <w:br w:type="textWrapping"/>
      </w:r>
      <w:r>
        <w:rPr>
          <w:rFonts w:eastAsia="Georgia" w:cs="Georgia" w:ascii="Georgia" w:hAnsi="Georgia"/>
        </w:rPr>
        <w:t xml:space="preserve">I.3.1 Si on suppose que les deux plans internes des armatures fixes sont chargés sur toute la surface </w:t>
      </w:r>
      <m:oMath>
        <m:r>
          <m:rPr>
            <m:sty m:val="i"/>
          </m:rPr>
          <m:t>S</m:t>
        </m:r>
      </m:oMath>
      <w:r>
        <w:rPr>
          <w:rFonts w:eastAsia="Georgia" w:cs="Georgia" w:ascii="Georgia" w:hAnsi="Georgia"/>
        </w:rPr>
        <w:t xml:space="preserve">, la figure 3 peut être considérée comme une association de deux condensateurs parfaits. Expliquer de quelle association il s'agit.</w:t>
      </w:r>
      <w:r>
        <w:rPr/>
        <w:br w:type="textWrapping"/>
      </w:r>
      <w:r>
        <w:rPr>
          <w:rFonts w:eastAsia="Georgia" w:cs="Georgia" w:ascii="Georgia" w:hAnsi="Georgia"/>
        </w:rPr>
        <w:t xml:space="preserve">I.3.2 a. La capacité </w:t>
      </w:r>
      <m:oMath>
        <m:r>
          <m:rPr>
            <m:sty m:val="p"/>
          </m:rPr>
          <m:t>C</m:t>
        </m:r>
        <m:r>
          <m:rPr>
            <m:sty m:val="p"/>
          </m:rPr>
          <m:t>(</m:t>
        </m:r>
        <m:r>
          <m:rPr>
            <m:sty m:val="p"/>
          </m:rPr>
          <m:t>x</m:t>
        </m:r>
        <m:r>
          <m:rPr>
            <m:sty m:val="p"/>
          </m:rPr>
          <m:t>)</m:t>
        </m:r>
      </m:oMath>
      <w:r>
        <w:rPr>
          <w:rFonts w:eastAsia="Georgia" w:cs="Georgia" w:ascii="Georgia" w:hAnsi="Georgia"/>
        </w:rPr>
        <w:t xml:space="preserve"> du condensateur représenté figure 3 varie avec l'abscisse x de la face droite du diélectrique mobile. On limite le domaine d'étude aux positions telles que </w:t>
      </w:r>
      <m:oMath>
        <m:r>
          <m:rPr>
            <m:sty m:val="i"/>
          </m:rPr>
          <m:t>x</m:t>
        </m:r>
      </m:oMath>
      <w:r>
        <w:rPr/>
        <w:t xml:space="preserve"> soit compris entre 0 et </w:t>
      </w:r>
      <m:oMath>
        <m:r>
          <m:rPr>
            <m:sty m:val="i"/>
          </m:rPr>
          <m:t>L</m:t>
        </m:r>
      </m:oMath>
      <w:r>
        <w:rPr>
          <w:rFonts w:eastAsia="Georgia" w:cs="Georgia" w:ascii="Georgia" w:hAnsi="Georgia"/>
        </w:rPr>
        <w:t xml:space="preserve">. Déterminer l'expression de la capacité </w:t>
      </w:r>
      <m:oMath>
        <m:r>
          <m:rPr>
            <m:sty m:val="i"/>
          </m:rPr>
          <m:t>C</m:t>
        </m:r>
        <m:r>
          <m:rPr>
            <m:sty m:val="p"/>
          </m:rPr>
          <m:t>(</m:t>
        </m:r>
        <m:r>
          <m:rPr>
            <m:sty m:val="i"/>
          </m:rPr>
          <m:t>x</m:t>
        </m:r>
        <m:r>
          <m:rPr>
            <m:sty m:val="p"/>
          </m:rPr>
          <m:t>)</m:t>
        </m:r>
      </m:oMath>
      <w:r>
        <w:rPr>
          <w:rFonts w:eastAsia="Georgia" w:cs="Georgia" w:ascii="Georgia" w:hAnsi="Georgia"/>
        </w:rPr>
        <w:t xml:space="preserve"> du condensateur en fonction des dimensions des éléments du moteur et des caractéristiques des diélectriques, pour tout x compris entre 0 et L .</w:t>
      </w:r>
      <w:r>
        <w:rPr/>
        <w:br w:type="textWrapping"/>
      </w:r>
      <w:r>
        <w:rPr/>
        <w:t xml:space="preserve">b. Quelle serait, en fonction de x et de L , l'expression de </w:t>
      </w:r>
      <m:oMath>
        <m:sSub>
          <m:sSubPr/>
          <m:e>
            <m:r>
              <m:rPr>
                <m:sty m:val="p"/>
              </m:rPr>
              <m:t>L</m:t>
            </m:r>
          </m:e>
          <m:sub>
            <m:r>
              <m:rPr>
                <m:sty m:val="p"/>
              </m:rPr>
              <m:t>x</m:t>
            </m:r>
          </m:sub>
        </m:sSub>
      </m:oMath>
      <w:r>
        <w:rPr/>
        <w:t xml:space="preserve"> dans le cas </w:t>
      </w:r>
      <m:oMath>
        <m:r>
          <m:rPr>
            <m:sty m:val="p"/>
          </m:rPr>
          <m:t>L</m:t>
        </m:r>
        <m:r>
          <m:rPr>
            <m:sty m:val="p"/>
          </m:rPr>
          <m:t>&lt;</m:t>
        </m:r>
        <m:r>
          <m:rPr>
            <m:sty m:val="p"/>
          </m:rPr>
          <m:t>x</m:t>
        </m:r>
        <m:r>
          <m:rPr>
            <m:sty m:val="p"/>
          </m:rPr>
          <m:t>&lt;</m:t>
        </m:r>
        <m:r>
          <m:rPr>
            <m:sty m:val="p"/>
          </m:rPr>
          <m:t>2</m:t>
        </m:r>
        <m:r>
          <m:rPr>
            <m:nor/>
          </m:rPr>
          <m:t xml:space="preserve"> </m:t>
        </m:r>
        <m:r>
          <m:rPr>
            <m:sty m:val="p"/>
          </m:rPr>
          <m:t>L</m:t>
        </m:r>
      </m:oMath>
      <w:r>
        <w:rPr/>
        <w:t xml:space="preserve"> ?</w:t>
      </w:r>
    </w:p>
    <w:p>
      <w:pPr>
        <w:spacing w:line="271" w:before="330" w:lineRule="auto"/>
      </w:pPr>
      <w:r>
        <w:rPr>
          <w:b/>
          <w:sz w:val="42"/>
        </w:rPr>
        <w:t xml:space="preserve">Dans la suite, on suppose que </w:t>
      </w:r>
      <m:oMath>
        <m:r>
          <m:rPr>
            <m:sty m:val="p"/>
          </m:rPr>
          <w:rPr>
            <w:sz w:val="42"/>
          </w:rPr>
          <m:t>0</m:t>
        </m:r>
        <m:r>
          <m:rPr>
            <m:sty m:val="p"/>
          </m:rPr>
          <w:rPr>
            <w:sz w:val="42"/>
          </w:rPr>
          <m:t>&lt;</m:t>
        </m:r>
        <m:r>
          <m:rPr>
            <m:sty m:val="i"/>
          </m:rPr>
          <w:rPr>
            <w:sz w:val="42"/>
          </w:rPr>
          <m:t>x</m:t>
        </m:r>
        <m:r>
          <m:rPr>
            <m:sty m:val="p"/>
          </m:rPr>
          <w:rPr>
            <w:sz w:val="42"/>
          </w:rPr>
          <m:t>&lt;</m:t>
        </m:r>
        <m:r>
          <m:rPr>
            <m:sty m:val="i"/>
          </m:rPr>
          <w:rPr>
            <w:sz w:val="42"/>
          </w:rPr>
          <m:t>L</m:t>
        </m:r>
      </m:oMath>
      <w:r>
        <w:rPr>
          <w:b/>
          <w:sz w:val="42"/>
        </w:rPr>
        <w:t xml:space="preserve">.</w:t>
      </w:r>
    </w:p>
    <w:p>
      <w:pPr>
        <w:spacing w:after="220" w:lineRule="auto"/>
      </w:pPr>
      <w:r>
        <w:rPr>
          <w:rFonts w:eastAsia="Georgia" w:cs="Georgia" w:ascii="Georgia" w:hAnsi="Georgia"/>
        </w:rPr>
        <w:t xml:space="preserve">I.3.3 Déterminer l'expression de l'énergie électrostatique </w:t>
      </w:r>
      <m:oMath>
        <m:r>
          <m:rPr>
            <m:sty m:val="i"/>
          </m:rPr>
          <m:t>W</m:t>
        </m:r>
        <m:r>
          <m:rPr>
            <m:sty m:val="p"/>
          </m:rPr>
          <m:t>(</m:t>
        </m:r>
        <m:r>
          <m:rPr>
            <m:sty m:val="i"/>
          </m:rPr>
          <m:t>x</m:t>
        </m:r>
        <m:r>
          <m:rPr>
            <m:sty m:val="p"/>
          </m:rPr>
          <m:t>)</m:t>
        </m:r>
      </m:oMath>
      <w:r>
        <w:rPr>
          <w:rFonts w:eastAsia="Georgia" w:cs="Georgia" w:ascii="Georgia" w:hAnsi="Georgia"/>
        </w:rPr>
        <w:t xml:space="preserve"> localisée entre les deux armatures en fonction de </w:t>
      </w:r>
      <m:oMath>
        <m:r>
          <m:rPr>
            <m:sty m:val="p"/>
          </m:rPr>
          <m:t>E</m:t>
        </m:r>
        <m:r>
          <m:rPr>
            <m:sty m:val="p"/>
          </m:rPr>
          <m:t>,</m:t>
        </m:r>
        <m:r>
          <m:rPr>
            <m:sty m:val="p"/>
          </m:rPr>
          <m:t>e</m:t>
        </m:r>
        <m:r>
          <m:rPr>
            <m:sty m:val="p"/>
          </m:rPr>
          <m:t>,</m:t>
        </m:r>
        <m:sSub>
          <m:sSubPr/>
          <m:e>
            <m:r>
              <m:rPr>
                <m:sty m:val="i"/>
              </m:rPr>
              <m:t>ε</m:t>
            </m:r>
          </m:e>
          <m:sub>
            <m:r>
              <m:rPr>
                <m:sty m:val="p"/>
              </m:rPr>
              <m:t>0</m:t>
            </m:r>
          </m:sub>
        </m:sSub>
        <m:r>
          <m:rPr>
            <m:sty m:val="p"/>
          </m:rPr>
          <m:t>,</m:t>
        </m:r>
        <m:sSub>
          <m:sSubPr/>
          <m:e>
            <m:r>
              <m:rPr>
                <m:sty m:val="i"/>
              </m:rPr>
              <m:t>ε</m:t>
            </m:r>
          </m:e>
          <m:sub>
            <m:r>
              <m:rPr>
                <m:sty m:val="p"/>
              </m:rPr>
              <m:t>r</m:t>
            </m:r>
          </m:sub>
        </m:sSub>
        <m:r>
          <m:rPr>
            <m:sty m:val="p"/>
          </m:rPr>
          <m:t>,</m:t>
        </m:r>
        <m:r>
          <m:rPr>
            <m:sty m:val="p"/>
          </m:rPr>
          <m:t>S</m:t>
        </m:r>
      </m:oMath>
      <w:r>
        <w:rPr/>
        <w:t xml:space="preserve"> et </w:t>
      </w:r>
      <m:oMath>
        <m:sSub>
          <m:sSubPr/>
          <m:e>
            <m:r>
              <m:rPr>
                <m:sty m:val="p"/>
              </m:rPr>
              <m:t>S</m:t>
            </m:r>
          </m:e>
          <m:sub>
            <m:r>
              <m:rPr>
                <m:sty m:val="p"/>
              </m:rPr>
              <m:t>x</m:t>
            </m:r>
          </m:sub>
        </m:sSub>
      </m:oMath>
      <w:r>
        <w:rPr/>
        <w:t xml:space="preserve">.</w:t>
      </w:r>
      <w:r>
        <w:rPr/>
        <w:br w:type="textWrapping"/>
      </w:r>
      <w:r>
        <w:rPr>
          <w:rFonts w:eastAsia="Georgia" w:cs="Georgia" w:ascii="Georgia" w:hAnsi="Georgia"/>
        </w:rPr>
        <w:t xml:space="preserve">I.3.4 On définit la densité d'énergie volumique moyenne par </w:t>
      </w:r>
      <m:oMath>
        <m:r>
          <m:rPr>
            <m:sty m:val="i"/>
          </m:rPr>
          <m:t>w</m:t>
        </m:r>
        <m:r>
          <m:rPr>
            <m:sty m:val="p"/>
          </m:rPr>
          <m:t>(</m:t>
        </m:r>
        <m:r>
          <m:rPr>
            <m:sty m:val="p"/>
          </m:rPr>
          <m:t>x</m:t>
        </m:r>
        <m:r>
          <m:rPr>
            <m:sty m:val="p"/>
          </m:rPr>
          <m:t>)</m:t>
        </m:r>
        <m:r>
          <m:rPr>
            <m:sty m:val="p"/>
          </m:rPr>
          <m:t>=</m:t>
        </m:r>
        <m:f>
          <m:fPr>
            <m:ctrlPr>
              <w:rPr>
                <w:rFonts w:ascii="Cambria Math" w:hAnsi="Cambria Math"/>
              </w:rPr>
            </m:ctrlPr>
          </m:fPr>
          <m:num>
            <m:r>
              <m:rPr>
                <m:sty m:val="i"/>
              </m:rPr>
              <m:t>W</m:t>
            </m:r>
            <m:r>
              <m:rPr>
                <m:sty m:val="p"/>
              </m:rPr>
              <m:t>(</m:t>
            </m:r>
            <m:r>
              <m:rPr>
                <m:sty m:val="i"/>
              </m:rPr>
              <m:t>x</m:t>
            </m:r>
            <m:r>
              <m:rPr>
                <m:sty m:val="p"/>
              </m:rPr>
              <m:t>)</m:t>
            </m:r>
          </m:num>
          <m:den>
            <m:r>
              <m:rPr>
                <m:sty m:val="i"/>
              </m:rPr>
              <m:t>S</m:t>
            </m:r>
            <m:r>
              <m:rPr>
                <m:sty m:val="p"/>
              </m:rPr>
              <m:t>⋅</m:t>
            </m:r>
            <m:r>
              <m:rPr>
                <m:sty m:val="i"/>
              </m:rPr>
              <m:t>e</m:t>
            </m:r>
          </m:den>
        </m:f>
      </m:oMath>
      <w:r>
        <w:rPr>
          <w:rFonts w:eastAsia="Georgia" w:cs="Georgia" w:ascii="Georgia" w:hAnsi="Georgia"/>
        </w:rPr>
        <w:t xml:space="preserve">. Déterminer </w:t>
      </w:r>
      <m:oMath>
        <m:r>
          <m:rPr>
            <m:sty m:val="i"/>
          </m:rPr>
          <m:t>w</m:t>
        </m:r>
        <m:r>
          <m:rPr>
            <m:sty m:val="p"/>
          </m:rPr>
          <m:t>(</m:t>
        </m:r>
        <m:r>
          <m:rPr>
            <m:sty m:val="p"/>
          </m:rPr>
          <m:t>x</m:t>
        </m:r>
        <m:r>
          <m:rPr>
            <m:sty m:val="p"/>
          </m:rPr>
          <m:t>)</m:t>
        </m:r>
      </m:oMath>
      <w:r>
        <w:rPr/>
        <w:t xml:space="preserve"> en fonction de </w:t>
      </w:r>
      <m:oMath>
        <m:r>
          <m:rPr>
            <m:sty m:val="p"/>
          </m:rPr>
          <m:t>E</m:t>
        </m:r>
        <m:r>
          <m:rPr>
            <m:sty m:val="p"/>
          </m:rPr>
          <m:t>,</m:t>
        </m:r>
        <m:sSub>
          <m:sSubPr/>
          <m:e>
            <m:r>
              <m:rPr>
                <m:sty m:val="i"/>
              </m:rPr>
              <m:t>ε</m:t>
            </m:r>
          </m:e>
          <m:sub>
            <m:r>
              <m:rPr>
                <m:sty m:val="p"/>
              </m:rPr>
              <m:t>0</m:t>
            </m:r>
          </m:sub>
        </m:sSub>
        <m:r>
          <m:rPr>
            <m:sty m:val="p"/>
          </m:rPr>
          <m:t>,</m:t>
        </m:r>
        <m:sSub>
          <m:sSubPr/>
          <m:e>
            <m:r>
              <m:rPr>
                <m:sty m:val="i"/>
              </m:rPr>
              <m:t>ε</m:t>
            </m:r>
          </m:e>
          <m:sub>
            <m:r>
              <m:rPr>
                <m:sty m:val="p"/>
              </m:rPr>
              <m:t>r</m:t>
            </m:r>
          </m:sub>
        </m:sSub>
        <m:r>
          <m:rPr>
            <m:sty m:val="p"/>
          </m:rPr>
          <m:t>,</m:t>
        </m:r>
        <m:r>
          <m:rPr>
            <m:sty m:val="p"/>
          </m:rPr>
          <m:t>S</m:t>
        </m:r>
      </m:oMath>
      <w:r>
        <w:rPr/>
        <w:t xml:space="preserve"> et </w:t>
      </w:r>
      <m:oMath>
        <m:sSub>
          <m:sSubPr/>
          <m:e>
            <m:r>
              <m:rPr>
                <m:sty m:val="p"/>
              </m:rPr>
              <m:t>S</m:t>
            </m:r>
          </m:e>
          <m:sub>
            <m:r>
              <m:rPr>
                <m:sty m:val="p"/>
              </m:rPr>
              <m:t>x</m:t>
            </m:r>
          </m:sub>
        </m:sSub>
      </m:oMath>
      <w:r>
        <w:rPr/>
        <w:t xml:space="preserve">.</w:t>
      </w:r>
      <w:r>
        <w:rPr/>
        <w:br w:type="textWrapping"/>
      </w:r>
      <w:r>
        <w:rPr>
          <w:rFonts w:eastAsia="Georgia" w:cs="Georgia" w:ascii="Georgia" w:hAnsi="Georgia"/>
        </w:rPr>
        <w:t xml:space="preserve">I.3.5 Expliquer comment on peut vérifier la pertinence du résultat de la question I.3.4 par comparaison avec les résultats des questions I.1.7 et I.1.10. Procéder à cette vérification.</w:t>
      </w:r>
      <w:r>
        <w:rPr/>
        <w:br w:type="textWrapping"/>
      </w:r>
      <w:r>
        <w:rPr>
          <w:rFonts w:eastAsia="Georgia" w:cs="Georgia" w:ascii="Georgia" w:hAnsi="Georgia"/>
        </w:rPr>
        <w:t xml:space="preserve">I.3.6 La valeur algébrique </w:t>
      </w:r>
      <m:oMath>
        <m:sSub>
          <m:sSubPr/>
          <m:e>
            <m:r>
              <m:rPr>
                <m:sty m:val="i"/>
              </m:rPr>
              <m:t>F</m:t>
            </m:r>
          </m:e>
          <m:sub>
            <m:r>
              <m:rPr>
                <m:sty m:val="i"/>
              </m:rPr>
              <m:t>x</m:t>
            </m:r>
          </m:sub>
        </m:sSub>
      </m:oMath>
      <w:r>
        <w:rPr/>
        <w:t xml:space="preserve"> de la composante sur </w:t>
      </w:r>
      <m:oMath>
        <m:acc>
          <m:accPr>
            <m:chr m:val="⃗"/>
          </m:accPr>
          <m:e>
            <m:r>
              <m:rPr>
                <m:sty m:val="i"/>
              </m:rPr>
              <m:t>i</m:t>
            </m:r>
          </m:e>
        </m:acc>
      </m:oMath>
      <w:r>
        <w:rPr>
          <w:rFonts w:eastAsia="Georgia" w:cs="Georgia" w:ascii="Georgia" w:hAnsi="Georgia"/>
        </w:rPr>
        <w:t xml:space="preserve"> de la résultante des forces qui s'exercent sur le diélectrique mobile s'obtient en dérivant l'énergie électrostatique </w:t>
      </w:r>
      <m:oMath>
        <m:r>
          <m:rPr>
            <m:sty m:val="i"/>
          </m:rPr>
          <m:t>W</m:t>
        </m:r>
      </m:oMath>
      <w:r>
        <w:rPr>
          <w:rFonts w:eastAsia="Georgia" w:cs="Georgia" w:ascii="Georgia" w:hAnsi="Georgia"/>
        </w:rPr>
        <w:t xml:space="preserve"> localisée entre les deux armatures par rapport à x , à tension V constante : </w:t>
      </w:r>
      <m:oMath>
        <m:sSub>
          <m:sSubPr/>
          <m:e>
            <m:r>
              <m:rPr>
                <m:sty m:val="i"/>
              </m:rPr>
              <m:t>F</m:t>
            </m:r>
          </m:e>
          <m:sub>
            <m:r>
              <m:rPr>
                <m:sty m:val="i"/>
              </m:rPr>
              <m:t>x</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W</m:t>
                    </m:r>
                  </m:num>
                  <m:den>
                    <m:r>
                      <m:rPr>
                        <m:sty m:val="i"/>
                      </m:rPr>
                      <m:t>∂</m:t>
                    </m:r>
                    <m:r>
                      <m:rPr>
                        <m:sty m:val="i"/>
                      </m:rPr>
                      <m:t>x</m:t>
                    </m:r>
                  </m:den>
                </m:f>
              </m:e>
            </m:d>
          </m:e>
          <m:sub>
            <m:r>
              <m:rPr>
                <m:sty m:val="i"/>
              </m:rPr>
              <m:t>V</m:t>
            </m:r>
          </m:sub>
        </m:sSub>
      </m:oMath>
      <w:r>
        <w:rPr>
          <w:rFonts w:eastAsia="Georgia" w:cs="Georgia" w:ascii="Georgia" w:hAnsi="Georgia"/>
        </w:rPr>
        <w:t xml:space="preserve">. Déterminer l'expression de </w:t>
      </w:r>
      <m:oMath>
        <m:sSub>
          <m:sSubPr/>
          <m:e>
            <m:r>
              <m:rPr>
                <m:sty m:val="p"/>
              </m:rPr>
              <m:t>F</m:t>
            </m:r>
          </m:e>
          <m:sub>
            <m:r>
              <m:rPr>
                <m:sty m:val="p"/>
              </m:rPr>
              <m:t>x</m:t>
            </m:r>
          </m:sub>
        </m:sSub>
      </m:oMath>
      <w:r>
        <w:rPr/>
        <w:t xml:space="preserve"> en fonction de V , e, </w:t>
      </w:r>
      <m:oMath>
        <m:sSub>
          <m:sSubPr/>
          <m:e>
            <m:r>
              <m:rPr>
                <m:sty m:val="i"/>
              </m:rPr>
              <m:t>ε</m:t>
            </m:r>
          </m:e>
          <m:sub>
            <m:r>
              <m:rPr>
                <m:sty m:val="p"/>
              </m:rPr>
              <m:t>0</m:t>
            </m:r>
          </m:sub>
        </m:sSub>
      </m:oMath>
      <w:r>
        <w:rPr/>
        <w:t xml:space="preserve">, </w:t>
      </w:r>
      <m:oMath>
        <m:sSub>
          <m:sSubPr/>
          <m:e>
            <m:r>
              <m:rPr>
                <m:sty m:val="i"/>
              </m:rPr>
              <m:t>ε</m:t>
            </m:r>
          </m:e>
          <m:sub>
            <m:r>
              <m:rPr>
                <m:sty m:val="p"/>
              </m:rPr>
              <m:t>r</m:t>
            </m:r>
          </m:sub>
        </m:sSub>
      </m:oMath>
      <w:r>
        <w:rPr/>
        <w:t xml:space="preserve"> et </w:t>
      </w:r>
      <m:oMath>
        <m:sSub>
          <m:sSubPr/>
          <m:e>
            <m:r>
              <m:rPr>
                <m:sty m:val="p"/>
              </m:rPr>
              <m:t>L</m:t>
            </m:r>
          </m:e>
          <m:sub>
            <m:r>
              <m:rPr>
                <m:sty m:val="p"/>
              </m:rPr>
              <m:t>z</m:t>
            </m:r>
          </m:sub>
        </m:sSub>
      </m:oMath>
      <w:r>
        <w:rPr/>
        <w:t xml:space="preserve">.</w:t>
      </w:r>
      <w:r>
        <w:rPr/>
        <w:br w:type="textWrapping"/>
      </w:r>
      <w:r>
        <w:rPr>
          <w:rFonts w:eastAsia="Georgia" w:cs="Georgia" w:ascii="Georgia" w:hAnsi="Georgia"/>
        </w:rPr>
        <w:t xml:space="preserve">I.3.7 Applications numériques. On prend </w:t>
      </w:r>
      <m:oMath>
        <m:r>
          <m:rPr>
            <m:sty m:val="p"/>
          </m:rPr>
          <m:t>V</m:t>
        </m:r>
        <m:r>
          <m:rPr>
            <m:sty m:val="p"/>
          </m:rPr>
          <m:t>=</m:t>
        </m:r>
        <m:r>
          <m:rPr>
            <m:sty m:val="p"/>
          </m:rPr>
          <m:t>200</m:t>
        </m:r>
        <m:r>
          <m:rPr>
            <m:nor/>
          </m:rPr>
          <m:t xml:space="preserve"> </m:t>
        </m:r>
        <m:r>
          <m:rPr>
            <m:sty m:val="p"/>
          </m:rPr>
          <m:t>V</m:t>
        </m:r>
        <m:r>
          <m:rPr>
            <m:sty m:val="p"/>
          </m:rPr>
          <m:t>;</m:t>
        </m:r>
        <m:r>
          <m:rPr>
            <m:sty m:val="p"/>
          </m:rPr>
          <m:t>e</m:t>
        </m:r>
        <m:r>
          <m:rPr>
            <m:sty m:val="p"/>
          </m:rPr>
          <m:t>=</m:t>
        </m:r>
        <m:r>
          <m:rPr>
            <m:sty m:val="p"/>
          </m:rPr>
          <m:t>3</m:t>
        </m:r>
        <m:r>
          <m:rPr>
            <m:sty m:val="i"/>
          </m:rPr>
          <m:t>μ</m:t>
        </m:r>
        <m:r>
          <m:rPr>
            <m:nor/>
          </m:rPr>
          <m:t xml:space="preserve"> </m:t>
        </m:r>
        <m:r>
          <m:rPr>
            <m:sty m:val="p"/>
          </m:rPr>
          <m:t>m</m:t>
        </m:r>
        <m:r>
          <m:rPr>
            <m:sty m:val="p"/>
          </m:rPr>
          <m:t>;</m:t>
        </m:r>
        <m:sSub>
          <m:sSubPr/>
          <m:e>
            <m:r>
              <m:rPr>
                <m:sty m:val="p"/>
              </m:rPr>
              <m:t>L</m:t>
            </m:r>
          </m:e>
          <m:sub>
            <m:r>
              <m:rPr>
                <m:sty m:val="p"/>
              </m:rPr>
              <m:t>z</m:t>
            </m:r>
          </m:sub>
        </m:sSub>
        <m:r>
          <m:rPr>
            <m:sty m:val="p"/>
          </m:rPr>
          <m:t>=</m:t>
        </m:r>
        <m:r>
          <m:rPr>
            <m:sty m:val="p"/>
          </m:rPr>
          <m:t>50</m:t>
        </m:r>
        <m:r>
          <m:rPr>
            <m:sty m:val="i"/>
          </m:rPr>
          <m:t>μ</m:t>
        </m:r>
        <m:r>
          <m:rPr>
            <m:nor/>
          </m:rPr>
          <m:t xml:space="preserve"> </m:t>
        </m:r>
        <m:r>
          <m:rPr>
            <m:sty m:val="p"/>
          </m:rPr>
          <m:t>m</m:t>
        </m:r>
      </m:oMath>
      <w:r>
        <w:rPr>
          <w:rFonts w:eastAsia="Georgia" w:cs="Georgia" w:ascii="Georgia" w:hAnsi="Georgia"/>
        </w:rPr>
        <w:t xml:space="preserve">. Déterminer numériquement </w:t>
      </w:r>
      <m:oMath>
        <m:sSub>
          <m:sSubPr/>
          <m:e>
            <m:r>
              <m:rPr>
                <m:sty m:val="p"/>
              </m:rPr>
              <m:t>F</m:t>
            </m:r>
          </m:e>
          <m:sub>
            <m:r>
              <m:rPr>
                <m:sty m:val="p"/>
              </m:rPr>
              <m:t>x</m:t>
            </m:r>
          </m:sub>
        </m:sSub>
      </m:oMath>
      <w:r>
        <w:rPr/>
        <w:t xml:space="preserve"> pour </w:t>
      </w:r>
      <m:oMath>
        <m:sSub>
          <m:sSubPr/>
          <m:e>
            <m:r>
              <m:rPr>
                <m:sty m:val="i"/>
              </m:rPr>
              <m:t>ε</m:t>
            </m:r>
          </m:e>
          <m:sub>
            <m:r>
              <m:rPr>
                <m:sty m:val="p"/>
              </m:rPr>
              <m:t>r</m:t>
            </m:r>
          </m:sub>
        </m:sSub>
        <m:r>
          <m:rPr>
            <m:sty m:val="p"/>
          </m:rPr>
          <m:t>=</m:t>
        </m:r>
        <m:r>
          <m:rPr>
            <m:sty m:val="p"/>
          </m:rPr>
          <m:t>1</m:t>
        </m:r>
        <m:r>
          <m:rPr>
            <m:sty m:val="p"/>
          </m:rPr>
          <m:t>;</m:t>
        </m:r>
        <m:sSub>
          <m:sSubPr/>
          <m:e>
            <m:r>
              <m:rPr>
                <m:sty m:val="i"/>
              </m:rPr>
              <m:t>ε</m:t>
            </m:r>
          </m:e>
          <m:sub>
            <m:r>
              <m:rPr>
                <m:sty m:val="p"/>
              </m:rPr>
              <m:t>r</m:t>
            </m:r>
          </m:sub>
        </m:sSub>
        <m:r>
          <m:rPr>
            <m:sty m:val="p"/>
          </m:rPr>
          <m:t>=</m:t>
        </m:r>
        <m:r>
          <m:rPr>
            <m:sty m:val="p"/>
          </m:rPr>
          <m:t>7</m:t>
        </m:r>
      </m:oMath>
      <w:r>
        <w:rPr/>
        <w:t xml:space="preserve"> (Mica) ; </w:t>
      </w:r>
      <m:oMath>
        <m:sSub>
          <m:sSubPr/>
          <m:e>
            <m:r>
              <m:rPr>
                <m:sty m:val="i"/>
              </m:rPr>
              <m:t>ε</m:t>
            </m:r>
          </m:e>
          <m:sub>
            <m:r>
              <m:rPr>
                <m:sty m:val="p"/>
              </m:rPr>
              <m:t>r</m:t>
            </m:r>
          </m:sub>
        </m:sSub>
        <m:r>
          <m:rPr>
            <m:sty m:val="p"/>
          </m:rPr>
          <m:t>=</m:t>
        </m:r>
        <m:r>
          <m:rPr>
            <m:sty m:val="p"/>
          </m:rPr>
          <m:t>12</m:t>
        </m:r>
      </m:oMath>
      <w:r>
        <w:rPr>
          <w:rFonts w:eastAsia="Georgia" w:cs="Georgia" w:ascii="Georgia" w:hAnsi="Georgia"/>
        </w:rPr>
        <w:t xml:space="preserve"> (Silicium). Commenter les résultats.</w:t>
      </w:r>
    </w:p>
    <w:p>
      <w:pPr>
        <w:spacing w:after="220" w:lineRule="auto"/>
      </w:pPr>
      <w:r>
        <w:rPr>
          <w:rFonts w:eastAsia="Georgia" w:cs="Georgia" w:ascii="Georgia" w:hAnsi="Georgia"/>
        </w:rPr>
        <w:t xml:space="preserve">Note informative : pour la résolution du problème on a supposé que les effets de bords sont négligeables. En réalité ce n'est pas le cas. Toutefois, la méthode de résolution qui a été utilisée donne des résultats très proches de la réalité, tant que </w:t>
      </w:r>
      <m:oMath>
        <m:r>
          <m:rPr>
            <m:sty m:val="i"/>
          </m:rPr>
          <m:t>x</m:t>
        </m:r>
      </m:oMath>
      <w:r>
        <w:rPr/>
        <w:t xml:space="preserve"> est compris entre 0 et </w:t>
      </w:r>
      <m:oMath>
        <m:r>
          <m:rPr>
            <m:sty m:val="i"/>
          </m:rPr>
          <m:t>L</m:t>
        </m:r>
      </m:oMath>
      <w:r>
        <w:rPr/>
        <w:t xml:space="preserve">.</w:t>
      </w:r>
    </w:p>
    <w:p>
      <w:pPr>
        <w:spacing w:line="271" w:before="330" w:lineRule="auto"/>
      </w:pPr>
      <w:r>
        <w:rPr>
          <w:rFonts w:eastAsia="Georgia" w:cs="Georgia" w:ascii="Georgia" w:hAnsi="Georgia"/>
          <w:b/>
          <w:sz w:val="42"/>
        </w:rPr>
        <w:t xml:space="preserve">I. 4 - Etude dynamique du micro-moteur linéaire.</w:t>
      </w:r>
    </w:p>
    <w:p>
      <w:pPr>
        <w:spacing w:after="220" w:lineRule="auto"/>
      </w:pPr>
      <w:r>
        <w:rPr>
          <w:rFonts w:eastAsia="Georgia" w:cs="Georgia" w:ascii="Georgia" w:hAnsi="Georgia"/>
        </w:rPr>
        <w:t xml:space="preserve">On considère le micro-moteur de la figure 3. Il est alimenté par une source de tension </w:t>
      </w:r>
      <m:oMath>
        <m:r>
          <m:rPr>
            <m:sty m:val="p"/>
          </m:rPr>
          <m:t>v</m:t>
        </m:r>
        <m:r>
          <m:rPr>
            <m:sty m:val="p"/>
          </m:rPr>
          <m:t>(</m:t>
        </m:r>
        <m:r>
          <m:rPr>
            <m:sty m:val="p"/>
          </m:rPr>
          <m:t>t</m:t>
        </m:r>
        <m:r>
          <m:rPr>
            <m:sty m:val="p"/>
          </m:rPr>
          <m:t>)</m:t>
        </m:r>
      </m:oMath>
      <w:r>
        <w:rPr>
          <w:rFonts w:eastAsia="Georgia" w:cs="Georgia" w:ascii="Georgia" w:hAnsi="Georgia"/>
        </w:rPr>
        <w:t xml:space="preserve">, où t représente la variable temps. La masse du diélectrique mobile, notée M , vaut </w:t>
      </w:r>
      <m:oMath>
        <m:r>
          <m:rPr>
            <m:sty m:val="p"/>
          </m:rPr>
          <m:t>1</m:t>
        </m:r>
        <m:r>
          <m:rPr>
            <m:sty m:val="p"/>
          </m:rPr>
          <m:t>,</m:t>
        </m:r>
        <m:r>
          <m:rPr>
            <m:sty m:val="p"/>
          </m:rPr>
          <m:t>5</m:t>
        </m:r>
        <m:r>
          <m:rPr>
            <m:sty m:val="p"/>
          </m:rPr>
          <m:t>⋅</m:t>
        </m:r>
        <m:sSup>
          <m:sSupPr/>
          <m:e>
            <m:r>
              <m:rPr>
                <m:sty m:val="p"/>
              </m:rPr>
              <m:t>10</m:t>
            </m:r>
          </m:e>
          <m:sup>
            <m:r>
              <m:rPr>
                <m:sty m:val="p"/>
              </m:rPr>
              <m:t>−</m:t>
            </m:r>
            <m:r>
              <m:rPr>
                <m:sty m:val="p"/>
              </m:rPr>
              <m:t>11</m:t>
            </m:r>
          </m:sup>
        </m:sSup>
        <m:r>
          <m:rPr>
            <m:nor/>
          </m:rPr>
          <m:t xml:space="preserve"> </m:t>
        </m:r>
        <m:r>
          <m:rPr>
            <m:sty m:val="p"/>
          </m:rPr>
          <m:t>kg</m:t>
        </m:r>
      </m:oMath>
      <w:r>
        <w:rPr>
          <w:rFonts w:eastAsia="Georgia" w:cs="Georgia" w:ascii="Georgia" w:hAnsi="Georgia"/>
        </w:rPr>
        <w:t xml:space="preserve">. La capacité, à l'instant t , du condensateur formé par l'actionneur dépend de la valeur de x au même instant : </w:t>
      </w:r>
      <m:oMath>
        <m:r>
          <m:rPr>
            <m:sty m:val="i"/>
          </m:rPr>
          <m:t>C</m:t>
        </m:r>
        <m:r>
          <m:rPr>
            <m:sty m:val="p"/>
          </m:rPr>
          <m:t>(</m:t>
        </m:r>
        <m:r>
          <m:rPr>
            <m:sty m:val="i"/>
          </m:rPr>
          <m:t>x</m:t>
        </m:r>
        <m:r>
          <m:rPr>
            <m:sty m:val="p"/>
          </m:rPr>
          <m:t>)</m:t>
        </m:r>
        <m:r>
          <m:rPr>
            <m:sty m:val="p"/>
          </m:rPr>
          <m:t>=</m:t>
        </m:r>
        <m:r>
          <m:rPr>
            <m:sty m:val="i"/>
          </m:rPr>
          <m:t>A</m:t>
        </m:r>
        <m:r>
          <m:rPr>
            <m:sty m:val="p"/>
          </m:rPr>
          <m:t>+</m:t>
        </m:r>
        <m:r>
          <m:rPr>
            <m:sty m:val="i"/>
          </m:rPr>
          <m:t>B</m:t>
        </m:r>
        <m:r>
          <m:rPr>
            <m:sty m:val="p"/>
          </m:rPr>
          <m:t>⋅</m:t>
        </m:r>
        <m:r>
          <m:rPr>
            <m:sty m:val="i"/>
          </m:rPr>
          <m:t>x</m:t>
        </m:r>
      </m:oMath>
      <w:r>
        <w:rPr/>
        <w:t xml:space="preserve">, avec </w:t>
      </w:r>
      <m:oMath>
        <m:r>
          <m:rPr>
            <m:sty m:val="p"/>
          </m:rPr>
          <m:t>A</m:t>
        </m:r>
        <m:r>
          <m:rPr>
            <m:sty m:val="p"/>
          </m:rPr>
          <m:t>=</m:t>
        </m:r>
        <m:r>
          <m:rPr>
            <m:sty m:val="p"/>
          </m:rPr>
          <m:t>8</m:t>
        </m:r>
        <m:r>
          <m:rPr>
            <m:sty m:val="p"/>
          </m:rPr>
          <m:t>,</m:t>
        </m:r>
        <m:r>
          <m:rPr>
            <m:sty m:val="p"/>
          </m:rPr>
          <m:t>84</m:t>
        </m:r>
        <m:r>
          <m:rPr>
            <m:sty m:val="p"/>
          </m:rPr>
          <m:t>⋅</m:t>
        </m:r>
        <m:sSup>
          <m:sSupPr/>
          <m:e>
            <m:r>
              <m:rPr>
                <m:sty m:val="p"/>
              </m:rPr>
              <m:t>10</m:t>
            </m:r>
          </m:e>
          <m:sup>
            <m:r>
              <m:rPr>
                <m:sty m:val="p"/>
              </m:rPr>
              <m:t>−</m:t>
            </m:r>
            <m:r>
              <m:rPr>
                <m:sty m:val="p"/>
              </m:rPr>
              <m:t>14</m:t>
            </m:r>
          </m:sup>
        </m:sSup>
        <m:r>
          <m:rPr>
            <m:nor/>
          </m:rPr>
          <m:t xml:space="preserve"> </m:t>
        </m:r>
        <m:r>
          <m:rPr>
            <m:sty m:val="p"/>
          </m:rPr>
          <m:t>F</m:t>
        </m:r>
      </m:oMath>
      <w:r>
        <w:rPr/>
        <w:t xml:space="preserve"> et </w:t>
      </w:r>
      <m:oMath>
        <m:r>
          <m:rPr>
            <m:sty m:val="p"/>
          </m:rPr>
          <m:t>B</m:t>
        </m:r>
        <m:r>
          <m:rPr>
            <m:sty m:val="p"/>
          </m:rPr>
          <m:t>=</m:t>
        </m:r>
        <m:r>
          <m:rPr>
            <m:sty m:val="p"/>
          </m:rPr>
          <m:t>8</m:t>
        </m:r>
        <m:r>
          <m:rPr>
            <m:sty m:val="p"/>
          </m:rPr>
          <m:t>,</m:t>
        </m:r>
        <m:r>
          <m:rPr>
            <m:sty m:val="p"/>
          </m:rPr>
          <m:t>83</m:t>
        </m:r>
        <m:r>
          <m:rPr>
            <m:sty m:val="p"/>
          </m:rPr>
          <m:t>⋅</m:t>
        </m:r>
        <m:sSup>
          <m:sSupPr/>
          <m:e>
            <m:r>
              <m:rPr>
                <m:sty m:val="p"/>
              </m:rPr>
              <m:t>10</m:t>
            </m:r>
          </m:e>
          <m:sup>
            <m:r>
              <m:rPr>
                <m:sty m:val="p"/>
              </m:rPr>
              <m:t>−</m:t>
            </m:r>
            <m:r>
              <m:rPr>
                <m:sty m:val="p"/>
              </m:rPr>
              <m:t>8</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w:r>
        <w:rPr/>
        <w:t xml:space="preserve"> pour toutes les valeurs de x comprises entre </w:t>
      </w:r>
      <m:oMath>
        <m:r>
          <m:rPr>
            <m:sty m:val="p"/>
          </m:rPr>
          <m:t>x</m:t>
        </m:r>
        <m:r>
          <m:rPr>
            <m:sty m:val="p"/>
          </m:rPr>
          <m:t>=</m:t>
        </m:r>
        <m:r>
          <m:rPr>
            <m:sty m:val="p"/>
          </m:rPr>
          <m:t>0</m:t>
        </m:r>
      </m:oMath>
      <w:r>
        <w:rPr/>
        <w:t xml:space="preserve"> et une valeur maximale </w:t>
      </w:r>
      <m:oMath>
        <m:r>
          <m:rPr>
            <m:sty m:val="p"/>
          </m:rPr>
          <m:t>x</m:t>
        </m:r>
        <m:r>
          <m:rPr>
            <m:sty m:val="p"/>
          </m:rPr>
          <m:t>=</m:t>
        </m:r>
        <m:sSub>
          <m:sSubPr/>
          <m:e>
            <m:r>
              <m:rPr>
                <m:sty m:val="p"/>
              </m:rPr>
              <m:t>x</m:t>
            </m:r>
          </m:e>
          <m:sub>
            <m:r>
              <m:rPr>
                <m:sty m:val="p"/>
              </m:rPr>
              <m:t>max</m:t>
            </m:r>
          </m:sub>
        </m:sSub>
      </m:oMath>
      <w:r>
        <w:rPr/>
        <w:t xml:space="preserve">.</w:t>
      </w:r>
      <w:r>
        <w:rPr/>
        <w:br w:type="textWrapping"/>
      </w:r>
      <w:r>
        <w:rPr>
          <w:rFonts w:eastAsia="Georgia" w:cs="Georgia" w:ascii="Georgia" w:hAnsi="Georgia"/>
        </w:rPr>
        <w:t xml:space="preserve">I.4.1 En s'appuyant sur les réponses aux questions I.3.2.a et I.3.2.b, préciser quelle est la valeur de </w:t>
      </w:r>
      <m:oMath>
        <m:sSub>
          <m:sSubPr/>
          <m:e>
            <m:r>
              <m:rPr>
                <m:sty m:val="p"/>
              </m:rPr>
              <m:t>x</m:t>
            </m:r>
          </m:e>
          <m:sub>
            <m:r>
              <m:rPr>
                <m:nor/>
              </m:rPr>
              <m:t>max </m:t>
            </m:r>
          </m:sub>
        </m:sSub>
      </m:oMath>
      <w:r>
        <w:rPr/>
        <w:t xml:space="preserve">.</w:t>
      </w:r>
    </w:p>
    <w:p>
      <w:pPr>
        <w:spacing w:after="220" w:lineRule="auto"/>
      </w:pPr>
      <w:r>
        <w:rPr>
          <w:rFonts w:eastAsia="Georgia" w:cs="Georgia" w:ascii="Georgia" w:hAnsi="Georgia"/>
        </w:rPr>
        <w:t xml:space="preserve">Dans la suite, on considère que </w:t>
      </w:r>
      <m:oMath>
        <m:r>
          <m:rPr>
            <m:sty m:val="i"/>
          </m:rPr>
          <m:t>x</m:t>
        </m:r>
      </m:oMath>
      <w:r>
        <w:rPr/>
        <w:t xml:space="preserve"> ne peut varier que dans l'intervalle </w:t>
      </w:r>
      <m:oMath>
        <m:d>
          <m:dPr>
            <m:begChr m:val="["/>
            <m:endChr m:val="]"/>
            <m:ctrlPr>
              <w:rPr>
                <w:rFonts w:ascii="Cambria Math" w:hAnsi="Cambria Math"/>
              </w:rPr>
            </m:ctrlPr>
          </m:dPr>
          <m:e>
            <m:r>
              <m:rPr>
                <m:sty m:val="p"/>
              </m:rPr>
              <m:t>0</m:t>
            </m:r>
            <m:r>
              <m:rPr>
                <m:sty m:val="p"/>
              </m:rPr>
              <m:t>,</m:t>
            </m:r>
            <m:sSub>
              <m:sSubPr/>
              <m:e>
                <m:r>
                  <m:rPr>
                    <m:sty m:val="i"/>
                  </m:rPr>
                  <m:t>x</m:t>
                </m:r>
              </m:e>
              <m:sub>
                <m:r>
                  <m:rPr>
                    <m:sty m:val="p"/>
                  </m:rPr>
                  <m:t>max</m:t>
                </m:r>
              </m:sub>
            </m:sSub>
          </m:e>
        </m:d>
      </m:oMath>
      <w:r>
        <w:rPr/>
        <w:t xml:space="preserve">.</w:t>
      </w:r>
      <w:r>
        <w:rPr/>
        <w:br w:type="textWrapping"/>
      </w:r>
      <w:r>
        <w:rPr/>
        <w:t xml:space="preserve">Les armatures ont une longueur L qui vaut </w:t>
      </w:r>
      <m:oMath>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On suppose que "la" seule force appliquée sur la partie mobile est la force électrostatique </w:t>
      </w:r>
      <m:oMath>
        <m:acc>
          <m:accPr>
            <m:chr m:val="⃗"/>
          </m:accPr>
          <m:e>
            <m:r>
              <m:rPr>
                <m:sty m:val="i"/>
              </m:rPr>
              <m:t>F</m:t>
            </m:r>
          </m:e>
        </m:acc>
        <m:r>
          <m:rPr>
            <m:sty m:val="p"/>
          </m:rPr>
          <m:t>=</m:t>
        </m:r>
        <m:sSub>
          <m:sSubPr/>
          <m:e>
            <m:r>
              <m:rPr>
                <m:sty m:val="i"/>
              </m:rPr>
              <m:t>F</m:t>
            </m:r>
          </m:e>
          <m:sub>
            <m:r>
              <m:rPr>
                <m:sty m:val="i"/>
              </m:rPr>
              <m:t>x</m:t>
            </m:r>
          </m:sub>
        </m:sSub>
        <m:acc>
          <m:accPr>
            <m:chr m:val="⃗"/>
          </m:accPr>
          <m:e>
            <m:r>
              <m:rPr>
                <m:sty m:val="i"/>
              </m:rPr>
              <m:t>i</m:t>
            </m:r>
          </m:e>
        </m:acc>
      </m:oMath>
      <w:r>
        <w:rPr/>
        <w:t xml:space="preserve">, avec </w:t>
      </w:r>
      <m:oMath>
        <m:sSub>
          <m:sSubPr/>
          <m:e>
            <m:r>
              <m:rPr>
                <m:sty m:val="i"/>
              </m:rPr>
              <m:t>F</m:t>
            </m:r>
          </m:e>
          <m:sub>
            <m:r>
              <m:rPr>
                <m:sty m:val="i"/>
              </m:rPr>
              <m:t>x</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f>
              <m:fPr>
                <m:ctrlPr>
                  <w:rPr>
                    <w:rFonts w:ascii="Cambria Math" w:hAnsi="Cambria Math"/>
                  </w:rPr>
                </m:ctrlPr>
              </m:fPr>
              <m:num>
                <m:r>
                  <m:rPr>
                    <m:sty m:val="i"/>
                  </m:rPr>
                  <m:t>d</m:t>
                </m:r>
                <m:r>
                  <m:rPr>
                    <m:sty m:val="i"/>
                  </m:rPr>
                  <m:t>C</m:t>
                </m:r>
              </m:num>
              <m:den>
                <m:r>
                  <m:rPr>
                    <m:sty m:val="i"/>
                  </m:rPr>
                  <m:t>d</m:t>
                </m:r>
                <m:r>
                  <m:rPr>
                    <m:sty m:val="i"/>
                  </m:rPr>
                  <m:t>x</m:t>
                </m:r>
              </m:den>
            </m:f>
          </m:e>
        </m:d>
        <m:sSubSup>
          <m:sSubSupPr/>
          <m:e>
            <m:r>
              <m:rPr>
                <m:sty m:val="p"/>
              </m:rPr>
              <m:t>v</m:t>
            </m:r>
          </m:e>
          <m:sub>
            <m:r>
              <m:rPr>
                <m:sty m:val="p"/>
              </m:rPr>
              <m:t>(</m:t>
            </m:r>
            <m:r>
              <m:rPr>
                <m:sty m:val="p"/>
              </m:rPr>
              <m:t>t</m:t>
            </m:r>
            <m:r>
              <m:rPr>
                <m:sty m:val="p"/>
              </m:rPr>
              <m:t>)</m:t>
            </m:r>
          </m:sub>
          <m:sup>
            <m:r>
              <m:rPr>
                <m:sty m:val="p"/>
              </m:rPr>
              <m:t>2</m:t>
            </m:r>
          </m:sup>
        </m:sSubSup>
      </m:oMath>
      <w:r>
        <w:rPr>
          <w:rFonts w:eastAsia="Georgia" w:cs="Georgia" w:ascii="Georgia" w:hAnsi="Georgia"/>
        </w:rPr>
        <w:t xml:space="preserve">. On néglige, là encore, l'effet des frottements.</w:t>
      </w:r>
    </w:p>
    <w:p>
      <w:pPr>
        <w:spacing w:after="220" w:lineRule="auto"/>
      </w:pPr>
      <w:r>
        <w:rPr>
          <w:rFonts w:eastAsia="Georgia" w:cs="Georgia" w:ascii="Georgia" w:hAnsi="Georgia"/>
        </w:rPr>
        <w:t xml:space="preserve">La résistance et l'inductance du circuit électrique qui alimente le micro-moteur sont supposées nulles. Le micro-moteur est équivalent du point de vue électrique à un condensateur parfait.</w:t>
      </w:r>
    </w:p>
    <w:p>
      <w:pPr>
        <w:spacing w:after="220" w:lineRule="auto"/>
      </w:pPr>
      <w:r>
        <w:rPr/>
        <w:t xml:space="preserve">Pour </w:t>
      </w:r>
      <m:oMath>
        <m:r>
          <m:rPr>
            <m:sty m:val="p"/>
          </m:rPr>
          <m:t>t</m:t>
        </m:r>
        <m:r>
          <m:rPr>
            <m:sty m:val="p"/>
          </m:rPr>
          <m:t>&lt;</m:t>
        </m:r>
        <m:r>
          <m:rPr>
            <m:sty m:val="p"/>
          </m:rPr>
          <m:t>0</m:t>
        </m:r>
      </m:oMath>
      <w:r>
        <w:rPr/>
        <w:t xml:space="preserve">, un dispositif de blocage impose la condition </w:t>
      </w:r>
      <m:oMath>
        <m:sSub>
          <m:sSubPr/>
          <m:e>
            <m:r>
              <m:rPr>
                <m:sty m:val="p"/>
              </m:rPr>
              <m:t>x</m:t>
            </m:r>
          </m:e>
          <m:sub>
            <m:r>
              <m:rPr>
                <m:sty m:val="p"/>
              </m:rPr>
              <m:t>(</m:t>
            </m:r>
            <m:r>
              <m:rPr>
                <m:sty m:val="p"/>
              </m:rPr>
              <m:t>t</m:t>
            </m:r>
            <m:r>
              <m:rPr>
                <m:sty m:val="p"/>
              </m:rPr>
              <m:t>&lt;</m:t>
            </m:r>
            <m:r>
              <m:rPr>
                <m:sty m:val="p"/>
              </m:rPr>
              <m:t>0</m:t>
            </m:r>
            <m:r>
              <m:rPr>
                <m:sty m:val="p"/>
              </m:rPr>
              <m:t>)</m:t>
            </m:r>
          </m:sub>
        </m:sSub>
        <m:r>
          <m:rPr>
            <m:sty m:val="p"/>
          </m:rPr>
          <m:t>=</m:t>
        </m:r>
        <m:r>
          <m:rPr>
            <m:sty m:val="p"/>
          </m:rPr>
          <m:t>0</m:t>
        </m:r>
      </m:oMath>
      <w:r>
        <w:rPr/>
        <w:t xml:space="preserve">; on alimente le micromoteur par une source de tension constante </w:t>
      </w:r>
      <m:oMath>
        <m:r>
          <m:rPr>
            <m:sty m:val="p"/>
          </m:rPr>
          <m:t>v</m:t>
        </m:r>
        <m:r>
          <m:rPr>
            <m:sty m:val="p"/>
          </m:rPr>
          <m:t>(</m:t>
        </m:r>
        <m:r>
          <m:rPr>
            <m:sty m:val="p"/>
          </m:rPr>
          <m:t>t</m:t>
        </m:r>
        <m:r>
          <m:rPr>
            <m:sty m:val="p"/>
          </m:rPr>
          <m:t>)</m:t>
        </m:r>
        <m:r>
          <m:rPr>
            <m:sty m:val="p"/>
          </m:rPr>
          <m:t>=</m:t>
        </m:r>
        <m:r>
          <m:rPr>
            <m:sty m:val="p"/>
          </m:rPr>
          <m:t>V</m:t>
        </m:r>
        <m:r>
          <m:rPr>
            <m:sty m:val="p"/>
          </m:rPr>
          <m:t>=</m:t>
        </m:r>
        <m:r>
          <m:rPr>
            <m:sty m:val="p"/>
          </m:rPr>
          <m:t>100</m:t>
        </m:r>
        <m:r>
          <m:rPr>
            <m:nor/>
          </m:rPr>
          <m:t xml:space="preserve"> </m:t>
        </m:r>
        <m:r>
          <m:rPr>
            <m:sty m:val="p"/>
          </m:rPr>
          <m:t>V</m:t>
        </m:r>
      </m:oMath>
      <w:r>
        <w:rPr>
          <w:rFonts w:eastAsia="Georgia" w:cs="Georgia" w:ascii="Georgia" w:hAnsi="Georgia"/>
        </w:rPr>
        <w:t xml:space="preserve">, et on libère, à l'instant </w:t>
      </w:r>
      <m:oMath>
        <m:r>
          <m:rPr>
            <m:sty m:val="p"/>
          </m:rPr>
          <m:t>t</m:t>
        </m:r>
        <m:r>
          <m:rPr>
            <m:sty m:val="p"/>
          </m:rPr>
          <m:t>=</m:t>
        </m:r>
        <m:r>
          <m:rPr>
            <m:sty m:val="p"/>
          </m:rPr>
          <m:t>0</m:t>
        </m:r>
      </m:oMath>
      <w:r>
        <w:rPr>
          <w:rFonts w:eastAsia="Georgia" w:cs="Georgia" w:ascii="Georgia" w:hAnsi="Georgia"/>
        </w:rPr>
        <w:t xml:space="preserve">, le diélectrique mobile, sans vitesse initiale. On étudie le comportement du micro-moteur uniquement pour x variant de 0 à </w:t>
      </w:r>
      <m:oMath>
        <m:sSub>
          <m:sSubPr/>
          <m:e>
            <m:r>
              <m:rPr>
                <m:sty m:val="p"/>
              </m:rPr>
              <m:t>x</m:t>
            </m:r>
          </m:e>
          <m:sub>
            <m:r>
              <m:rPr>
                <m:nor/>
              </m:rPr>
              <m:t>max </m:t>
            </m:r>
          </m:sub>
        </m:sSub>
      </m:oMath>
      <w:r>
        <w:rPr/>
        <w:t xml:space="preserve">.</w:t>
      </w:r>
      <w:r>
        <w:rPr/>
        <w:br w:type="textWrapping"/>
      </w:r>
      <w:r>
        <w:rPr>
          <w:rFonts w:eastAsia="Georgia" w:cs="Georgia" w:ascii="Georgia" w:hAnsi="Georgia"/>
        </w:rPr>
        <w:t xml:space="preserve">I.4.2 Déterminer l'expression de la force </w:t>
      </w:r>
      <m:oMath>
        <m:sSub>
          <m:sSubPr/>
          <m:e>
            <m:r>
              <m:rPr>
                <m:sty m:val="p"/>
              </m:rPr>
              <m:t>F</m:t>
            </m:r>
          </m:e>
          <m:sub>
            <m:r>
              <m:rPr>
                <m:sty m:val="p"/>
              </m:rPr>
              <m:t>x</m:t>
            </m:r>
          </m:sub>
        </m:sSub>
        <m:r>
          <m:rPr>
            <m:sty m:val="p"/>
          </m:rPr>
          <m:t>(</m:t>
        </m:r>
        <m:r>
          <m:rPr>
            <m:sty m:val="p"/>
          </m:rPr>
          <m:t>t</m:t>
        </m:r>
        <m:r>
          <m:rPr>
            <m:sty m:val="p"/>
          </m:rPr>
          <m:t>)</m:t>
        </m:r>
      </m:oMath>
      <w:r>
        <w:rPr/>
        <w:t xml:space="preserve">.</w:t>
      </w:r>
      <w:r>
        <w:rPr/>
        <w:br w:type="textWrapping"/>
      </w:r>
      <w:r>
        <w:rPr>
          <w:rFonts w:eastAsia="Georgia" w:cs="Georgia" w:ascii="Georgia" w:hAnsi="Georgia"/>
        </w:rPr>
        <w:t xml:space="preserve">I.4.3 Déterminer l'expression de </w:t>
      </w:r>
      <m:oMath>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I.4.4 Déterminer l'expression analytique de la charge </w:t>
      </w:r>
      <m:oMath>
        <m:r>
          <m:rPr>
            <m:sty m:val="i"/>
          </m:rPr>
          <m:t>q</m:t>
        </m:r>
        <m:r>
          <m:rPr>
            <m:sty m:val="p"/>
          </m:rPr>
          <m:t>(</m:t>
        </m:r>
        <m:r>
          <m:rPr>
            <m:sty m:val="i"/>
          </m:rPr>
          <m:t>t</m:t>
        </m:r>
        <m:r>
          <m:rPr>
            <m:sty m:val="p"/>
          </m:rPr>
          <m:t>)</m:t>
        </m:r>
      </m:oMath>
      <w:r>
        <w:rPr>
          <w:rFonts w:eastAsia="Georgia" w:cs="Georgia" w:ascii="Georgia" w:hAnsi="Georgia"/>
        </w:rPr>
        <w:t xml:space="preserve"> de l'armature positive du condensateur formé par le micro-moteur.</w:t>
      </w:r>
      <w:r>
        <w:rPr/>
        <w:br w:type="textWrapping"/>
      </w:r>
      <w:r>
        <w:rPr>
          <w:rFonts w:eastAsia="Georgia" w:cs="Georgia" w:ascii="Georgia" w:hAnsi="Georgia"/>
        </w:rPr>
        <w:t xml:space="preserve">I.4.5 Déterminer l'expression </w:t>
      </w:r>
      <m:oMath>
        <m:r>
          <m:rPr>
            <m:sty m:val="p"/>
          </m:rPr>
          <m:t>i</m:t>
        </m:r>
        <m:r>
          <m:rPr>
            <m:sty m:val="p"/>
          </m:rPr>
          <m:t>(</m:t>
        </m:r>
        <m:r>
          <m:rPr>
            <m:sty m:val="p"/>
          </m:rPr>
          <m:t>t</m:t>
        </m:r>
        <m:r>
          <m:rPr>
            <m:sty m:val="p"/>
          </m:rPr>
          <m:t>)</m:t>
        </m:r>
      </m:oMath>
      <w:r>
        <w:rPr>
          <w:rFonts w:eastAsia="Georgia" w:cs="Georgia" w:ascii="Georgia" w:hAnsi="Georgia"/>
        </w:rPr>
        <w:t xml:space="preserve"> de l'intensité du courant fourni par la source.</w:t>
      </w:r>
      <w:r>
        <w:rPr/>
        <w:br w:type="textWrapping"/>
      </w:r>
      <w:r>
        <w:rPr/>
        <w:t xml:space="preserve">I.4.6 Tracer la courbe </w:t>
      </w:r>
      <m:oMath>
        <m:r>
          <m:rPr>
            <m:sty m:val="p"/>
          </m:rPr>
          <m:t>x</m:t>
        </m:r>
        <m:r>
          <m:rPr>
            <m:sty m:val="p"/>
          </m:rPr>
          <m:t>(</m:t>
        </m:r>
        <m:r>
          <m:rPr>
            <m:sty m:val="p"/>
          </m:rPr>
          <m:t>t</m:t>
        </m:r>
        <m:r>
          <m:rPr>
            <m:sty m:val="p"/>
          </m:rPr>
          <m:t>)</m:t>
        </m:r>
      </m:oMath>
      <w:r>
        <w:rPr>
          <w:rFonts w:eastAsia="Georgia" w:cs="Georgia" w:ascii="Georgia" w:hAnsi="Georgia"/>
        </w:rPr>
        <w:t xml:space="preserve"> pour x variant de 0 à sa valeur maximale </w:t>
      </w:r>
      <m:oMath>
        <m:sSub>
          <m:sSubPr/>
          <m:e>
            <m:r>
              <m:rPr>
                <m:sty m:val="p"/>
              </m:rPr>
              <m:t>x</m:t>
            </m:r>
          </m:e>
          <m:sub>
            <m:r>
              <m:rPr>
                <m:sty m:val="p"/>
              </m:rPr>
              <m:t>max</m:t>
            </m:r>
          </m:sub>
        </m:sSub>
      </m:oMath>
      <w:r>
        <w:rPr>
          <w:rFonts w:eastAsia="Georgia" w:cs="Georgia" w:ascii="Georgia" w:hAnsi="Georgia"/>
        </w:rPr>
        <w:t xml:space="preserve">. Déterminer et calculer numériquement la durée globale de l'opération. On rappelle que </w:t>
      </w:r>
      <m:oMath>
        <m:r>
          <m:rPr>
            <m:sty m:val="i"/>
          </m:rPr>
          <m:t>L</m:t>
        </m:r>
        <m:r>
          <m:rPr>
            <m:sty m:val="p"/>
          </m:rPr>
          <m:t>=</m:t>
        </m:r>
        <m:r>
          <m:rPr>
            <m:sty m:val="p"/>
          </m:rPr>
          <m:t>0</m:t>
        </m:r>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I.4.7 Déterminer et calculer la valeur maximale </w:t>
      </w:r>
      <m:oMath>
        <m:sSub>
          <m:sSubPr/>
          <m:e>
            <m:r>
              <m:rPr>
                <m:sty m:val="p"/>
              </m:rPr>
              <m:t>i</m:t>
            </m:r>
          </m:e>
          <m:sub>
            <m:r>
              <m:rPr>
                <m:nor/>
              </m:rPr>
              <m:t>max </m:t>
            </m:r>
          </m:sub>
        </m:sSub>
      </m:oMath>
      <w:r>
        <w:rPr/>
        <w:t xml:space="preserve"> de </w:t>
      </w:r>
      <m:oMath>
        <m:r>
          <m:rPr>
            <m:sty m:val="p"/>
          </m:rPr>
          <m:t>i</m:t>
        </m:r>
        <m:r>
          <m:rPr>
            <m:sty m:val="p"/>
          </m:rPr>
          <m:t>(</m:t>
        </m:r>
        <m:r>
          <m:rPr>
            <m:sty m:val="p"/>
          </m:rPr>
          <m:t>t</m:t>
        </m:r>
        <m:r>
          <m:rPr>
            <m:sty m:val="p"/>
          </m:rPr>
          <m:t>)</m:t>
        </m:r>
      </m:oMath>
      <w:r>
        <w:rPr/>
        <w:t xml:space="preserve">.</w:t>
      </w:r>
      <w:r>
        <w:rPr/>
        <w:br w:type="textWrapping"/>
      </w:r>
      <w:r>
        <w:rPr>
          <w:rFonts w:eastAsia="Georgia" w:cs="Georgia" w:ascii="Georgia" w:hAnsi="Georgia"/>
        </w:rPr>
        <w:t xml:space="preserve">I.4.8 Déterminer l'expression analytique </w:t>
      </w:r>
      <m:oMath>
        <m:sSub>
          <m:sSubPr/>
          <m:e>
            <m:r>
              <m:rPr>
                <m:sty m:val="p"/>
              </m:rPr>
              <m:t>p</m:t>
            </m:r>
          </m:e>
          <m:sub>
            <m:r>
              <m:rPr>
                <m:sty m:val="p"/>
              </m:rPr>
              <m:t>e</m:t>
            </m:r>
          </m:sub>
        </m:sSub>
        <m:r>
          <m:rPr>
            <m:sty m:val="p"/>
          </m:rPr>
          <m:t>(</m:t>
        </m:r>
        <m:r>
          <m:rPr>
            <m:sty m:val="p"/>
          </m:rPr>
          <m:t>t</m:t>
        </m:r>
        <m:r>
          <m:rPr>
            <m:sty m:val="p"/>
          </m:rPr>
          <m:t>)</m:t>
        </m:r>
      </m:oMath>
      <w:r>
        <w:rPr>
          <w:rFonts w:eastAsia="Georgia" w:cs="Georgia" w:ascii="Georgia" w:hAnsi="Georgia"/>
        </w:rPr>
        <w:t xml:space="preserve"> de la puissance électrique instantanée reçue par le micro-moteur.</w:t>
      </w:r>
    </w:p>
    <w:p>
      <w:pPr>
        <w:spacing w:after="220" w:lineRule="auto"/>
      </w:pPr>
      <w:r>
        <w:rPr>
          <w:rFonts w:eastAsia="Georgia" w:cs="Georgia" w:ascii="Georgia" w:hAnsi="Georgia"/>
        </w:rPr>
        <w:t xml:space="preserve">On suppose maintenant que, du fait de la présence d'une butée, le diélectrique mobile part d'une nouvelle position initiale </w:t>
      </w:r>
      <m:oMath>
        <m:r>
          <m:rPr>
            <m:sty m:val="p"/>
          </m:rPr>
          <m:t>x</m:t>
        </m:r>
        <m:r>
          <m:rPr>
            <m:sty m:val="p"/>
          </m:rPr>
          <m:t>=</m:t>
        </m:r>
        <m:r>
          <m:rPr>
            <m:sty m:val="p"/>
          </m:rPr>
          <m:t>0</m:t>
        </m:r>
        <m:r>
          <m:rPr>
            <m:sty m:val="p"/>
          </m:rPr>
          <m:t>,</m:t>
        </m:r>
        <m:r>
          <m:rPr>
            <m:sty m:val="p"/>
          </m:rPr>
          <m:t>9</m:t>
        </m:r>
        <m:r>
          <m:rPr>
            <m:nor/>
          </m:rPr>
          <m:t xml:space="preserve"> </m:t>
        </m:r>
        <m:r>
          <m:rPr>
            <m:sty m:val="p"/>
          </m:rPr>
          <m:t>L</m:t>
        </m:r>
      </m:oMath>
      <w:r>
        <w:rPr>
          <w:rFonts w:eastAsia="Georgia" w:cs="Georgia" w:ascii="Georgia" w:hAnsi="Georgia"/>
        </w:rPr>
        <w:t xml:space="preserve">, sa vitesse étant à nouveau nulle.</w:t>
      </w:r>
      <w:r>
        <w:rPr/>
        <w:br w:type="textWrapping"/>
      </w:r>
      <w:r>
        <w:rPr/>
        <w:t xml:space="preserve">I.4.9 En agissant sur la tension </w:t>
      </w:r>
      <m:oMath>
        <m:r>
          <m:rPr>
            <m:sty m:val="p"/>
          </m:rPr>
          <m:t>v</m:t>
        </m:r>
        <m:r>
          <m:rPr>
            <m:sty m:val="p"/>
          </m:rPr>
          <m:t>(</m:t>
        </m:r>
        <m:r>
          <m:rPr>
            <m:sty m:val="p"/>
          </m:rPr>
          <m:t>t</m:t>
        </m:r>
        <m:r>
          <m:rPr>
            <m:sty m:val="p"/>
          </m:rPr>
          <m:t>)</m:t>
        </m:r>
      </m:oMath>
      <w:r>
        <w:rPr>
          <w:rFonts w:eastAsia="Georgia" w:cs="Georgia" w:ascii="Georgia" w:hAnsi="Georgia"/>
        </w:rPr>
        <w:t xml:space="preserve">, peut-on remettre en mouvement le diélectrique mobile pour qu'il retourne vers la position </w:t>
      </w:r>
      <m:oMath>
        <m:r>
          <m:rPr>
            <m:sty m:val="p"/>
          </m:rPr>
          <m:t>x</m:t>
        </m:r>
        <m:r>
          <m:rPr>
            <m:sty m:val="p"/>
          </m:rPr>
          <m:t>=</m:t>
        </m:r>
        <m:r>
          <m:rPr>
            <m:sty m:val="p"/>
          </m:rPr>
          <m:t>0</m:t>
        </m:r>
      </m:oMath>
      <w:r>
        <w:rPr>
          <w:rFonts w:eastAsia="Georgia" w:cs="Georgia" w:ascii="Georgia" w:hAnsi="Georgia"/>
        </w:rPr>
        <w:t xml:space="preserve"> ? Justifier la réponse.</w:t>
      </w:r>
      <w:r>
        <w:rPr/>
        <w:br w:type="textWrapping"/>
      </w:r>
      <w:r>
        <w:rPr>
          <w:rFonts w:eastAsia="Georgia" w:cs="Georgia" w:ascii="Georgia" w:hAnsi="Georgia"/>
        </w:rPr>
        <w:t xml:space="preserve">I.4.10 Quel élément mécanique simple faudrait-il ajouter au dispositif pour que, en l'absence de tension </w:t>
      </w:r>
      <m:oMath>
        <m:sSub>
          <m:sSubPr/>
          <m:e>
            <m:r>
              <m:rPr>
                <m:sty m:val="p"/>
              </m:rPr>
              <m:t>v</m:t>
            </m:r>
          </m:e>
          <m:sub>
            <m:r>
              <m:rPr>
                <m:sty m:val="p"/>
              </m:rPr>
              <m:t>(</m:t>
            </m:r>
            <m:r>
              <m:rPr>
                <m:sty m:val="p"/>
              </m:rPr>
              <m:t>t</m:t>
            </m:r>
            <m:r>
              <m:rPr>
                <m:sty m:val="p"/>
              </m:rPr>
              <m:t>)</m:t>
            </m:r>
          </m:sub>
        </m:sSub>
      </m:oMath>
      <w:r>
        <w:rPr>
          <w:rFonts w:eastAsia="Georgia" w:cs="Georgia" w:ascii="Georgia" w:hAnsi="Georgia"/>
        </w:rPr>
        <w:t xml:space="preserve">, la position d'équilibre stable du système corresponde à </w:t>
      </w:r>
      <m:oMath>
        <m:r>
          <m:rPr>
            <m:sty m:val="p"/>
          </m:rPr>
          <m:t>x</m:t>
        </m:r>
        <m:r>
          <m:rPr>
            <m:sty m:val="p"/>
          </m:rPr>
          <m:t>=</m:t>
        </m:r>
        <m:r>
          <m:rPr>
            <m:sty m:val="p"/>
          </m:rPr>
          <m:t>0</m:t>
        </m:r>
      </m:oMath>
      <w:r>
        <w:rPr/>
        <w:t xml:space="preserve"> ?</w:t>
      </w:r>
      <w:r>
        <w:rPr/>
        <w:br w:type="textWrapping"/>
      </w:r>
      <w:r>
        <w:rPr>
          <w:rFonts w:eastAsia="Georgia" w:cs="Georgia" w:ascii="Georgia" w:hAnsi="Georgia"/>
        </w:rPr>
        <w:t xml:space="preserve">Trouver la condition pour que, avec cette modification, la butée, placée cette fois en </w:t>
      </w:r>
      <m:oMath>
        <m:r>
          <m:rPr>
            <m:sty m:val="p"/>
          </m:rPr>
          <m:t>x</m:t>
        </m:r>
        <m:r>
          <m:rPr>
            <m:sty m:val="p"/>
          </m:rPr>
          <m:t>=</m:t>
        </m:r>
        <m:r>
          <m:rPr>
            <m:sty m:val="p"/>
          </m:rPr>
          <m:t>L</m:t>
        </m:r>
      </m:oMath>
      <w:r>
        <w:rPr>
          <w:rFonts w:eastAsia="Georgia" w:cs="Georgia" w:ascii="Georgia" w:hAnsi="Georgia"/>
        </w:rPr>
        <w:t xml:space="preserve">, ne soit pas percutée par le diélectrique mobile lorsque </w:t>
      </w:r>
      <m:oMath>
        <m:sSub>
          <m:sSubPr/>
          <m:e>
            <m:r>
              <m:rPr>
                <m:sty m:val="p"/>
              </m:rPr>
              <m:t>v</m:t>
            </m:r>
          </m:e>
          <m:sub>
            <m:r>
              <m:rPr>
                <m:sty m:val="p"/>
              </m:rPr>
              <m:t>(</m:t>
            </m:r>
            <m:r>
              <m:rPr>
                <m:sty m:val="p"/>
              </m:rPr>
              <m:t>t</m:t>
            </m:r>
            <m:r>
              <m:rPr>
                <m:sty m:val="p"/>
              </m:rPr>
              <m:t>)</m:t>
            </m:r>
          </m:sub>
        </m:sSub>
        <m:r>
          <m:rPr>
            <m:sty m:val="p"/>
          </m:rPr>
          <m:t>=</m:t>
        </m:r>
      </m:oMath>
      <w:r>
        <w:rPr/>
        <w:t xml:space="preserve"> constante </w:t>
      </w:r>
      <m:oMath>
        <m:r>
          <m:rPr>
            <m:sty m:val="p"/>
          </m:rPr>
          <m:t>=</m:t>
        </m:r>
        <m:r>
          <m:rPr>
            <m:sty m:val="p"/>
          </m:rPr>
          <m:t>100</m:t>
        </m:r>
        <m:r>
          <m:rPr>
            <m:nor/>
          </m:rPr>
          <m:t xml:space="preserve"> </m:t>
        </m:r>
        <m:r>
          <m:rPr>
            <m:sty m:val="p"/>
          </m:rPr>
          <m:t>V</m:t>
        </m:r>
      </m:oMath>
      <w:r>
        <w:rPr>
          <w:rFonts w:eastAsia="Georgia" w:cs="Georgia" w:ascii="Georgia" w:hAnsi="Georgia"/>
        </w:rPr>
        <w:t xml:space="preserve">, x et &amp; étant nuls à </w:t>
      </w:r>
      <m:oMath>
        <m:r>
          <m:rPr>
            <m:sty m:val="p"/>
          </m:rPr>
          <m:t>t</m:t>
        </m:r>
        <m:r>
          <m:rPr>
            <m:sty m:val="p"/>
          </m:rPr>
          <m:t>=</m:t>
        </m:r>
        <m:r>
          <m:rPr>
            <m:sty m:val="p"/>
          </m:rPr>
          <m:t>0</m:t>
        </m:r>
      </m:oMath>
      <w:r>
        <w:rPr/>
        <w:t xml:space="preserve">.</w:t>
      </w:r>
    </w:p>
    <w:p>
      <w:pPr>
        <w:spacing w:line="271" w:before="330" w:lineRule="auto"/>
      </w:pPr>
      <w:r>
        <w:rPr>
          <w:b/>
          <w:sz w:val="42"/>
        </w:rPr>
        <w:t xml:space="preserve">DEUXIEME PARTIE</w:t>
      </w:r>
    </w:p>
    <w:p>
      <w:pPr>
        <w:spacing w:line="271" w:before="330" w:lineRule="auto"/>
      </w:pPr>
      <w:r>
        <w:rPr>
          <w:b/>
          <w:sz w:val="42"/>
        </w:rPr>
        <w:t xml:space="preserve">MOTEURS ULTRASONORES</w:t>
      </w:r>
    </w:p>
    <w:p>
      <w:pPr>
        <w:spacing w:after="220" w:lineRule="auto"/>
      </w:pPr>
      <w:r>
        <w:rPr>
          <w:rFonts w:eastAsia="Georgia" w:cs="Georgia" w:ascii="Georgia" w:hAnsi="Georgia"/>
        </w:rPr>
        <w:t xml:space="preserve">Le principe de fonctionnement des moteurs ultrasonores est basé sur la transmission d'énergie mécanique. La figure 4 présente une solution technique possible qui comprend une structure élastique (R) excitée mécaniquement par deux pots vibrants T1 et T2. Les oscillations mécaniques dues à ces deux pots vibrants sont déphasées de telle sorte que seule une onde plane progressive se propage dans la structure élastique (R). Cette onde est supposée transverse, et chaque point de la structure oscille verticalement, soit parallèlement à l'axe Oy .</w:t>
      </w:r>
    </w:p>
    <w:p>
      <w:pPr>
        <w:spacing w:lineRule="auto"/>
        <w:jc w:val="center"/>
      </w:pPr>
      <w:r>
        <w:rPr/>
        <w:drawing>
          <wp:inline distB="0" distL="0" distR="0" distT="0">
            <wp:extent cx="5486400" cy="4484318"/>
            <wp:effectExtent b="0" l="0" r="0" t="0"/>
            <wp:docPr id="4" name="image-0317a857b21e99d1b4425102331f77196f6645c9.jpg"/>
            <a:graphic>
              <a:graphicData uri="http://schemas.openxmlformats.org/drawingml/2006/picture">
                <pic:pic>
                  <pic:nvPicPr>
                    <pic:cNvPr id="4" name="image-0317a857b21e99d1b4425102331f77196f6645c9.jpg" descr=""/>
                    <pic:cNvPicPr/>
                  </pic:nvPicPr>
                  <pic:blipFill>
                    <a:blip r:embed="rId8" cstate="print"/>
                    <a:srcRect b="0" l="0" r="0" t="0"/>
                    <a:stretch>
                      <a:fillRect/>
                    </a:stretch>
                  </pic:blipFill>
                  <pic:spPr>
                    <a:xfrm>
                      <a:off x="0" y="0"/>
                      <a:ext cx="5486400" cy="4484318"/>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L'énergie mécanique est transmise de la structure élastique vers la partie mobile ( </w:t>
      </w:r>
      <m:oMath>
        <m:r>
          <m:rPr>
            <m:sty m:val="i"/>
          </m:rPr>
          <m:t>M</m:t>
        </m:r>
      </m:oMath>
      <w:r>
        <w:rPr>
          <w:rFonts w:eastAsia="Georgia" w:cs="Georgia" w:ascii="Georgia" w:hAnsi="Georgia"/>
        </w:rPr>
        <w:t xml:space="preserve"> ) par friction. Ces deux éléments sont donc en contact. La transmission d'énergie mécanique par friction nécessite l'application d'une force </w:t>
      </w:r>
      <m:oMath>
        <m:acc>
          <m:accPr>
            <m:chr m:val="⃗"/>
          </m:accPr>
          <m:e>
            <m:sSub>
              <m:sSubPr/>
              <m:e>
                <m:r>
                  <m:rPr>
                    <m:sty m:val="i"/>
                  </m:rPr>
                  <m:t>F</m:t>
                </m:r>
              </m:e>
              <m:sub>
                <m:r>
                  <m:rPr>
                    <m:sty m:val="i"/>
                  </m:rPr>
                  <m:t>n</m:t>
                </m:r>
              </m:sub>
            </m:sSub>
          </m:e>
        </m:acc>
      </m:oMath>
      <w:r>
        <w:rPr/>
        <w:t xml:space="preserve">, verticale descendante, de norme </w:t>
      </w:r>
      <m:oMath>
        <m:sSub>
          <m:sSubPr/>
          <m:e>
            <m:r>
              <m:rPr>
                <m:sty m:val="i"/>
              </m:rPr>
              <m:t>F</m:t>
            </m:r>
          </m:e>
          <m:sub>
            <m:r>
              <m:rPr>
                <m:sty m:val="p"/>
              </m:rPr>
              <m:t>n</m:t>
            </m:r>
          </m:sub>
        </m:sSub>
      </m:oMath>
      <w:r>
        <w:rPr>
          <w:rFonts w:eastAsia="Georgia" w:cs="Georgia" w:ascii="Georgia" w:hAnsi="Georgia"/>
        </w:rPr>
        <w:t xml:space="preserve">, sur la partie mobile. La vitesse de déplacement V de la partie mobile est ici supposée nulle, pour simplifier l'étude. Le poids de cette partie mobile, est négligé par rapport à </w:t>
      </w:r>
      <m:oMath>
        <m:sSub>
          <m:sSubPr/>
          <m:e>
            <m:r>
              <m:rPr>
                <m:sty m:val="i"/>
              </m:rPr>
              <m:t>F</m:t>
            </m:r>
          </m:e>
          <m:sub>
            <m:r>
              <m:rPr>
                <m:sty m:val="i"/>
              </m:rPr>
              <m:t>n</m:t>
            </m:r>
          </m:sub>
        </m:sSub>
      </m:oMath>
      <w:r>
        <w:rPr/>
        <w:t xml:space="preserve">.</w:t>
      </w:r>
    </w:p>
    <w:p>
      <w:pPr>
        <w:spacing w:after="220" w:lineRule="auto"/>
      </w:pPr>
      <w:r>
        <w:rPr>
          <w:rFonts w:eastAsia="Georgia" w:cs="Georgia" w:ascii="Georgia" w:hAnsi="Georgia"/>
        </w:rPr>
        <w:t xml:space="preserve">Nota : le paragraphe d'introduction ainsi que la figure 4 ne servent qu'à présenter le principe de fonctionnement des moteurs à ultrasons. Pour la suite du problème, aucun prérequis relatif aux ultrasons ou à la friction n'est nécessaire.</w:t>
      </w:r>
    </w:p>
    <w:p>
      <w:pPr>
        <w:spacing w:after="220" w:lineRule="auto"/>
      </w:pPr>
      <w:r>
        <w:rPr>
          <w:rFonts w:eastAsia="Georgia" w:cs="Georgia" w:ascii="Georgia" w:hAnsi="Georgia"/>
        </w:rPr>
        <w:t xml:space="preserve">Les parties II. 1 et II. 2 sont indépendantes.</w:t>
      </w:r>
    </w:p>
    <w:p>
      <w:pPr>
        <w:spacing w:line="271" w:before="330" w:lineRule="auto"/>
      </w:pPr>
      <w:r>
        <w:rPr>
          <w:rFonts w:eastAsia="Georgia" w:cs="Georgia" w:ascii="Georgia" w:hAnsi="Georgia"/>
          <w:b/>
          <w:sz w:val="42"/>
        </w:rPr>
        <w:t xml:space="preserve">II. 1 - Conversion d'énergie mécanique.</w:t>
      </w:r>
    </w:p>
    <w:p>
      <w:pPr>
        <w:spacing w:after="220" w:lineRule="auto"/>
      </w:pPr>
      <w:r>
        <w:rPr>
          <w:rFonts w:eastAsia="Georgia" w:cs="Georgia" w:ascii="Georgia" w:hAnsi="Georgia"/>
        </w:rPr>
        <w:t xml:space="preserve">Une vue détaillée de l'interface entre la partie mobile (M) et la structure élastique (R) est représentée sur la figure 5 , ci-dessous. Le contact entre les éléments </w:t>
      </w:r>
      <m:oMath>
        <m:r>
          <m:rPr>
            <m:sty m:val="p"/>
          </m:rPr>
          <m:t>(</m:t>
        </m:r>
        <m:r>
          <m:rPr>
            <m:sty m:val="i"/>
          </m:rPr>
          <m:t>M</m:t>
        </m:r>
        <m:r>
          <m:rPr>
            <m:sty m:val="p"/>
          </m:rPr>
          <m:t>)</m:t>
        </m:r>
      </m:oMath>
      <w:r>
        <w:rPr/>
        <w:t xml:space="preserve"> et </w:t>
      </w:r>
      <m:oMath>
        <m:r>
          <m:rPr>
            <m:sty m:val="p"/>
          </m:rPr>
          <m:t>(</m:t>
        </m:r>
        <m:r>
          <m:rPr>
            <m:sty m:val="i"/>
          </m:rPr>
          <m:t>R</m:t>
        </m:r>
        <m:r>
          <m:rPr>
            <m:sty m:val="p"/>
          </m:rPr>
          <m:t>)</m:t>
        </m:r>
      </m:oMath>
      <w:r>
        <w:rPr>
          <w:rFonts w:eastAsia="Georgia" w:cs="Georgia" w:ascii="Georgia" w:hAnsi="Georgia"/>
        </w:rPr>
        <w:t xml:space="preserve"> est assuré par des plots.</w:t>
      </w:r>
    </w:p>
    <w:p>
      <w:pPr>
        <w:spacing w:lineRule="auto"/>
        <w:jc w:val="center"/>
      </w:pPr>
      <w:r>
        <w:rPr/>
        <w:drawing>
          <wp:inline distB="0" distL="0" distR="0" distT="0">
            <wp:extent cx="5486400" cy="1156960"/>
            <wp:effectExtent b="0" l="0" r="0" t="0"/>
            <wp:docPr id="5" name="image-bd5cb7b55efd2937924ef04be00c2e92f785f59f.jpg"/>
            <a:graphic>
              <a:graphicData uri="http://schemas.openxmlformats.org/drawingml/2006/picture">
                <pic:pic>
                  <pic:nvPicPr>
                    <pic:cNvPr id="5" name="image-bd5cb7b55efd2937924ef04be00c2e92f785f59f.jpg" descr=""/>
                    <pic:cNvPicPr/>
                  </pic:nvPicPr>
                  <pic:blipFill>
                    <a:blip r:embed="rId9" cstate="print"/>
                    <a:srcRect b="0" l="0" r="0" t="0"/>
                    <a:stretch>
                      <a:fillRect/>
                    </a:stretch>
                  </pic:blipFill>
                  <pic:spPr>
                    <a:xfrm>
                      <a:off x="0" y="0"/>
                      <a:ext cx="5486400" cy="115696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Dans la modélisation utilisée ci-dessous, on assimile la partie mobile ( </w:t>
      </w:r>
      <m:oMath>
        <m:r>
          <m:rPr>
            <m:sty m:val="i"/>
          </m:rPr>
          <m:t>M</m:t>
        </m:r>
      </m:oMath>
      <w:r>
        <w:rPr>
          <w:rFonts w:eastAsia="Georgia" w:cs="Georgia" w:ascii="Georgia" w:hAnsi="Georgia"/>
        </w:rPr>
        <w:t xml:space="preserve"> ) à un solide parfait parallélépipédique. On suppose l'amplitude de l'onde suffisamment faible pour que chaque plot reste en contact avec la pièce mobile (M). Le contact entre un plot et la partie mobile est supposé ponctuel. On néglige le poids des plots.</w:t>
      </w:r>
    </w:p>
    <w:p>
      <w:pPr>
        <w:spacing w:after="220" w:lineRule="auto"/>
      </w:pPr>
      <w:r>
        <w:rPr>
          <w:rFonts w:eastAsia="Georgia" w:cs="Georgia" w:ascii="Georgia" w:hAnsi="Georgia"/>
        </w:rPr>
        <w:t xml:space="preserve">On représente, figure 6, la position à un instant </w:t>
      </w:r>
      <m:oMath>
        <m:r>
          <m:rPr>
            <m:sty m:val="i"/>
          </m:rPr>
          <m:t>t</m:t>
        </m:r>
      </m:oMath>
      <w:r>
        <w:rPr/>
        <w:t xml:space="preserve"> de l'axe </w:t>
      </w:r>
      <m:oMath>
        <m:r>
          <m:rPr>
            <m:sty m:val="i"/>
          </m:rPr>
          <m:t>A</m:t>
        </m:r>
        <m:r>
          <m:rPr>
            <m:sty m:val="i"/>
          </m:rPr>
          <m:t>B</m:t>
        </m:r>
      </m:oMath>
      <w:r>
        <w:rPr>
          <w:rFonts w:eastAsia="Georgia" w:cs="Georgia" w:ascii="Georgia" w:hAnsi="Georgia"/>
        </w:rPr>
        <w:t xml:space="preserve"> d'un plot dont l'extrémité inférieure </w:t>
      </w:r>
      <m:oMath>
        <m:r>
          <m:rPr>
            <m:sty m:val="i"/>
          </m:rPr>
          <m:t>A</m:t>
        </m:r>
      </m:oMath>
      <w:r>
        <w:rPr>
          <w:rFonts w:eastAsia="Georgia" w:cs="Georgia" w:ascii="Georgia" w:hAnsi="Georgia"/>
        </w:rPr>
        <w:t xml:space="preserve"> est fixée à la surface supérieure de la structure élastique ( </w:t>
      </w:r>
      <m:oMath>
        <m:r>
          <m:rPr>
            <m:sty m:val="i"/>
          </m:rPr>
          <m:t>R</m:t>
        </m:r>
      </m:oMath>
      <w:r>
        <w:rPr>
          <w:rFonts w:eastAsia="Georgia" w:cs="Georgia" w:ascii="Georgia" w:hAnsi="Georgia"/>
        </w:rPr>
        <w:t xml:space="preserve"> ) (non représentée sur cette figure 6), et reste constamment à l'abscisse x.</w:t>
      </w:r>
    </w:p>
    <w:p>
      <w:pPr>
        <w:spacing w:after="220" w:lineRule="auto"/>
      </w:pPr>
      <w:r>
        <w:rPr/>
        <w:t xml:space="preserve">On suppose que, en l'absence de l'onde, et la charge </w:t>
      </w:r>
      <m:oMath>
        <m:sSub>
          <m:sSubPr/>
          <m:e>
            <m:r>
              <m:rPr>
                <m:sty m:val="i"/>
              </m:rPr>
              <m:t>F</m:t>
            </m:r>
          </m:e>
          <m:sub>
            <m:r>
              <m:rPr>
                <m:sty m:val="i"/>
              </m:rPr>
              <m:t>n</m:t>
            </m:r>
          </m:sub>
        </m:sSub>
      </m:oMath>
      <w:r>
        <w:rPr>
          <w:rFonts w:eastAsia="Georgia" w:cs="Georgia" w:ascii="Georgia" w:hAnsi="Georgia"/>
        </w:rPr>
        <w:t xml:space="preserve"> étant déjà appliquée sur (M), la tension de la structure élastique est suffisamment importante pour que sa face supérieure soit assimilable à une portion du plan xOz . On note </w:t>
      </w:r>
      <m:oMath>
        <m:acc>
          <m:accPr>
            <m:chr m:val="⃗"/>
          </m:accPr>
          <m:e>
            <m:r>
              <m:rPr>
                <m:sty m:val="i"/>
              </m:rPr>
              <m:t>i</m:t>
            </m:r>
          </m:e>
        </m:acc>
      </m:oMath>
      <w:r>
        <w:rPr/>
        <w:t xml:space="preserve">, </w:t>
      </w:r>
      <m:oMath>
        <m:acc>
          <m:accPr>
            <m:chr m:val="⃗"/>
          </m:accPr>
          <m:e>
            <m:r>
              <m:rPr>
                <m:sty m:val="i"/>
              </m:rPr>
              <m:t>j</m:t>
            </m:r>
          </m:e>
        </m:acc>
      </m:oMath>
      <w:r>
        <w:rPr/>
        <w:t xml:space="preserve"> et </w:t>
      </w:r>
      <m:oMath>
        <m:acc>
          <m:accPr>
            <m:chr m:val="⃗"/>
          </m:accPr>
          <m:e>
            <m:r>
              <m:rPr>
                <m:sty m:val="i"/>
              </m:rPr>
              <m:t>k</m:t>
            </m:r>
          </m:e>
        </m:acc>
      </m:oMath>
      <w:r>
        <w:rPr>
          <w:rFonts w:eastAsia="Georgia" w:cs="Georgia" w:ascii="Georgia" w:hAnsi="Georgia"/>
        </w:rPr>
        <w:t xml:space="preserve"> les vecteurs unitaires du trièdre orthogonal direct Oxyz, fixe dans le référentiel d'étude</w:t>
      </w:r>
    </w:p>
    <w:p>
      <w:pPr>
        <w:spacing w:lineRule="auto"/>
        <w:jc w:val="center"/>
      </w:pPr>
      <w:r>
        <w:rPr/>
        <w:drawing>
          <wp:inline distB="0" distL="0" distR="0" distT="0">
            <wp:extent cx="5248275" cy="3838575"/>
            <wp:effectExtent b="0" l="0" r="0" t="0"/>
            <wp:docPr id="6" name="image-9d94f8aa1ba1f0a7be77c79651f0b33b9372cf87.jpg"/>
            <a:graphic>
              <a:graphicData uri="http://schemas.openxmlformats.org/drawingml/2006/picture">
                <pic:pic>
                  <pic:nvPicPr>
                    <pic:cNvPr id="6" name="image-9d94f8aa1ba1f0a7be77c79651f0b33b9372cf87.jpg" descr=""/>
                    <pic:cNvPicPr/>
                  </pic:nvPicPr>
                  <pic:blipFill>
                    <a:blip r:embed="rId10" cstate="print"/>
                    <a:srcRect b="0" l="0" r="0" t="0"/>
                    <a:stretch>
                      <a:fillRect/>
                    </a:stretch>
                  </pic:blipFill>
                  <pic:spPr>
                    <a:xfrm>
                      <a:off x="0" y="0"/>
                      <a:ext cx="5248275" cy="3838575"/>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supposé galiléen .</w:t>
      </w:r>
    </w:p>
    <w:p>
      <w:pPr>
        <w:spacing w:after="220" w:lineRule="auto"/>
      </w:pPr>
      <w:r>
        <w:rPr>
          <w:rFonts w:eastAsia="Georgia" w:cs="Georgia" w:ascii="Georgia" w:hAnsi="Georgia"/>
        </w:rPr>
        <w:t xml:space="preserve">En présence de l'onde, le point </w:t>
      </w:r>
      <m:oMath>
        <m:r>
          <m:rPr>
            <m:sty m:val="i"/>
          </m:rPr>
          <m:t>A</m:t>
        </m:r>
      </m:oMath>
      <w:r>
        <w:rPr>
          <w:rFonts w:eastAsia="Georgia" w:cs="Georgia" w:ascii="Georgia" w:hAnsi="Georgia"/>
        </w:rPr>
        <w:t xml:space="preserve"> se déplace verticalement, donc parallèlement à </w:t>
      </w:r>
      <m:oMath>
        <m:r>
          <m:rPr>
            <m:sty m:val="i"/>
          </m:rPr>
          <m:t>O</m:t>
        </m:r>
        <m:r>
          <m:rPr>
            <m:sty m:val="i"/>
          </m:rPr>
          <m:t>y</m:t>
        </m:r>
      </m:oMath>
      <w:r>
        <w:rPr/>
        <w:t xml:space="preserve">, selon la loi: </w:t>
      </w:r>
      <m:oMath>
        <m:r>
          <m:rPr>
            <m:sty m:val="i"/>
          </m:rPr>
          <m:t>y</m:t>
        </m:r>
        <m:r>
          <m:rPr>
            <m:sty m:val="p"/>
          </m:rPr>
          <m:t>(</m:t>
        </m:r>
        <m:r>
          <m:rPr>
            <m:sty m:val="i"/>
          </m:rPr>
          <m:t>t</m:t>
        </m:r>
        <m:r>
          <m:rPr>
            <m:sty m:val="p"/>
          </m:rPr>
          <m:t>,</m:t>
        </m:r>
        <m:r>
          <m:rPr>
            <m:sty m:val="i"/>
          </m:rPr>
          <m:t>x</m:t>
        </m:r>
        <m:r>
          <m:rPr>
            <m:sty m:val="p"/>
          </m:rPr>
          <m:t>)</m:t>
        </m:r>
        <m:r>
          <m:rPr>
            <m:sty m:val="p"/>
          </m:rPr>
          <m:t>=</m:t>
        </m:r>
        <m:acc>
          <m:accPr>
            <m:chr m:val="⃗"/>
          </m:accPr>
          <m:e>
            <m:sSub>
              <m:sSubPr/>
              <m:e>
                <m:r>
                  <m:rPr>
                    <m:sty m:val="i"/>
                  </m:rPr>
                  <m:t>A</m:t>
                </m:r>
              </m:e>
              <m:sub>
                <m:r>
                  <m:rPr>
                    <m:sty m:val="i"/>
                  </m:rPr>
                  <m:t>o</m:t>
                </m:r>
              </m:sub>
            </m:sSub>
            <m:r>
              <m:rPr>
                <m:sty m:val="i"/>
              </m:rPr>
              <m:t>A</m:t>
            </m:r>
          </m:e>
        </m:acc>
        <m:r>
          <m:rPr>
            <m:sty m:val="p"/>
          </m:rPr>
          <m:t>⋅</m:t>
        </m:r>
        <m:acc>
          <m:accPr>
            <m:chr m:val="⃗"/>
          </m:accPr>
          <m:e>
            <m:r>
              <m:rPr>
                <m:sty m:val="i"/>
              </m:rPr>
              <m:t>j</m:t>
            </m:r>
          </m:e>
        </m:acc>
        <m:r>
          <m:rPr>
            <m:sty m:val="p"/>
          </m:rPr>
          <m:t>=</m:t>
        </m:r>
        <m:sSub>
          <m:sSubPr/>
          <m:e>
            <m:r>
              <m:rPr>
                <m:sty m:val="i"/>
              </m:rPr>
              <m:t>Y</m:t>
            </m:r>
          </m:e>
          <m:sub>
            <m:r>
              <m:rPr>
                <m:sty m:val="i"/>
              </m:rPr>
              <m:t>o</m:t>
            </m:r>
          </m:sub>
        </m:sSub>
        <m:r>
          <m:rPr>
            <m:sty m:val="p"/>
          </m:rPr>
          <m:t>sin</m:t>
        </m:r>
        <m:r>
          <m:rPr>
            <m:sty m:val="p"/>
          </m:rPr>
          <m:t>⁡</m:t>
        </m:r>
        <m:r>
          <m:rPr>
            <m:sty m:val="p"/>
          </m:rPr>
          <m:t>(</m:t>
        </m:r>
        <m:r>
          <m:rPr>
            <m:sty m:val="i"/>
          </m:rPr>
          <m:t>ω</m:t>
        </m:r>
        <m:r>
          <m:rPr>
            <m:sty m:val="i"/>
          </m:rPr>
          <m:t>t</m:t>
        </m:r>
        <m:r>
          <m:rPr>
            <m:sty m:val="p"/>
          </m:rPr>
          <m:t>−</m:t>
        </m:r>
        <m:r>
          <m:rPr>
            <m:sty m:val="i"/>
          </m:rPr>
          <m:t>K</m:t>
        </m:r>
        <m:r>
          <m:rPr>
            <m:sty m:val="i"/>
          </m:rPr>
          <m:t>x</m:t>
        </m:r>
        <m:r>
          <m:rPr>
            <m:sty m:val="p"/>
          </m:rPr>
          <m:t>)</m:t>
        </m:r>
      </m:oMath>
      <w:r>
        <w:rPr/>
        <w:t xml:space="preserve">; les grandeurs constantes </w:t>
      </w:r>
      <m:oMath>
        <m:r>
          <m:rPr>
            <m:sty m:val="i"/>
          </m:rPr>
          <m:t>ω</m:t>
        </m:r>
      </m:oMath>
      <w:r>
        <w:rPr/>
        <w:t xml:space="preserve"> et </w:t>
      </w:r>
      <m:oMath>
        <m:r>
          <m:rPr>
            <m:sty m:val="i"/>
          </m:rPr>
          <m:t>K</m:t>
        </m:r>
      </m:oMath>
      <w:r>
        <w:rPr>
          <w:rFonts w:eastAsia="Georgia" w:cs="Georgia" w:ascii="Georgia" w:hAnsi="Georgia"/>
        </w:rPr>
        <w:t xml:space="preserve"> sont supposées positives ; on note </w:t>
      </w:r>
      <m:oMath>
        <m:sSub>
          <m:sSubPr/>
          <m:e>
            <m:r>
              <m:rPr>
                <m:sty m:val="p"/>
              </m:rPr>
              <m:t>v</m:t>
            </m:r>
          </m:e>
          <m:sub>
            <m:r>
              <m:rPr>
                <m:sty m:val="i"/>
              </m:rPr>
              <m:t>ϕ</m:t>
            </m:r>
          </m:sub>
        </m:sSub>
      </m:oMath>
      <w:r>
        <w:rPr>
          <w:rFonts w:eastAsia="Georgia" w:cs="Georgia" w:ascii="Georgia" w:hAnsi="Georgia"/>
        </w:rPr>
        <w:t xml:space="preserve"> la vitesse de phase associée au signal ondulatoire </w:t>
      </w:r>
      <m:oMath>
        <m:r>
          <m:rPr>
            <m:sty m:val="i"/>
          </m:rPr>
          <m:t>y</m:t>
        </m:r>
        <m:r>
          <m:rPr>
            <m:sty m:val="p"/>
          </m:rPr>
          <m:t>(</m:t>
        </m:r>
        <m:r>
          <m:rPr>
            <m:sty m:val="i"/>
          </m:rPr>
          <m:t>t</m:t>
        </m:r>
        <m:r>
          <m:rPr>
            <m:sty m:val="p"/>
          </m:rPr>
          <m:t>,</m:t>
        </m:r>
        <m:r>
          <m:rPr>
            <m:sty m:val="i"/>
          </m:rPr>
          <m:t>x</m:t>
        </m:r>
        <m:r>
          <m:rPr>
            <m:sty m:val="p"/>
          </m:rPr>
          <m:t>)</m:t>
        </m:r>
      </m:oMath>
      <w:r>
        <w:rPr>
          <w:rFonts w:eastAsia="Georgia" w:cs="Georgia" w:ascii="Georgia" w:hAnsi="Georgia"/>
        </w:rPr>
        <w:t xml:space="preserve"> donné ci-dessus. On suppose enfin que la face inférieure de la pièce ( </w:t>
      </w:r>
      <m:oMath>
        <m:r>
          <m:rPr>
            <m:sty m:val="i"/>
          </m:rPr>
          <m:t>M</m:t>
        </m:r>
      </m:oMath>
      <w:r>
        <w:rPr/>
        <w:t xml:space="preserve"> ) reste constamment dans le plan horizontal </w:t>
      </w:r>
      <m:oMath>
        <m:r>
          <m:rPr>
            <m:sty m:val="i"/>
          </m:rPr>
          <m:t>y</m:t>
        </m:r>
        <m:r>
          <m:rPr>
            <m:sty m:val="p"/>
          </m:rPr>
          <m:t>=</m:t>
        </m:r>
        <m:r>
          <m:rPr>
            <m:sty m:val="i"/>
          </m:rPr>
          <m:t>a</m:t>
        </m:r>
      </m:oMath>
      <w:r>
        <w:rPr>
          <w:rFonts w:eastAsia="Georgia" w:cs="Georgia" w:ascii="Georgia" w:hAnsi="Georgia"/>
        </w:rPr>
        <w:t xml:space="preserve">, où a est une constante positive qu'on ne demande pas de déterminer.</w:t>
      </w:r>
      <w:r>
        <w:rPr/>
        <w:br w:type="textWrapping"/>
      </w:r>
      <w:r>
        <w:rPr>
          <w:rFonts w:eastAsia="Georgia" w:cs="Georgia" w:ascii="Georgia" w:hAnsi="Georgia"/>
        </w:rPr>
        <w:t xml:space="preserve">On notera que la longueur AB n'est pas constante au cours du temps; l'étude de son expression fait l'objet de la question II. 6 .</w:t>
      </w:r>
      <w:r>
        <w:rPr/>
        <w:br w:type="textWrapping"/>
      </w:r>
      <w:r>
        <w:rPr>
          <w:rFonts w:eastAsia="Georgia" w:cs="Georgia" w:ascii="Georgia" w:hAnsi="Georgia"/>
        </w:rPr>
        <w:t xml:space="preserve">II.1.1 Qu'appelle-t-on onde plane ? Dans quel sens se propage l'onde plane progressive harmonique proposée ? On justifiera cette dernière réponse.</w:t>
      </w:r>
      <w:r>
        <w:rPr/>
        <w:br w:type="textWrapping"/>
      </w:r>
      <w:r>
        <w:rPr/>
        <w:t xml:space="preserve">II.1.2 Rappeler le lien entre </w:t>
      </w:r>
      <m:oMath>
        <m:r>
          <m:rPr>
            <m:sty m:val="p"/>
          </m:rPr>
          <m:t>K</m:t>
        </m:r>
        <m:r>
          <m:rPr>
            <m:sty m:val="p"/>
          </m:rPr>
          <m:t>,</m:t>
        </m:r>
        <m:r>
          <m:rPr>
            <m:sty m:val="i"/>
          </m:rPr>
          <m:t>ω</m:t>
        </m:r>
      </m:oMath>
      <w:r>
        <w:rPr/>
        <w:t xml:space="preserve"> et </w:t>
      </w:r>
      <m:oMath>
        <m:sSub>
          <m:sSubPr/>
          <m:e>
            <m:r>
              <m:rPr>
                <m:sty m:val="p"/>
              </m:rPr>
              <m:t>v</m:t>
            </m:r>
          </m:e>
          <m:sub>
            <m:r>
              <m:rPr>
                <m:sty m:val="i"/>
              </m:rPr>
              <m:t>ϕ</m:t>
            </m:r>
          </m:sub>
        </m:sSub>
      </m:oMath>
      <w:r>
        <w:rPr/>
        <w:t xml:space="preserve">.</w:t>
      </w:r>
      <w:r>
        <w:rPr/>
        <w:br w:type="textWrapping"/>
      </w:r>
      <w:r>
        <w:rPr>
          <w:rFonts w:eastAsia="Georgia" w:cs="Georgia" w:ascii="Georgia" w:hAnsi="Georgia"/>
        </w:rPr>
        <w:t xml:space="preserve">II.1.3 En déduire le lien entre la longueur d'onde (ou "période spatiale") </w:t>
      </w:r>
      <m:oMath>
        <m:r>
          <m:rPr>
            <m:sty m:val="i"/>
          </m:rPr>
          <m:t>λ</m:t>
        </m:r>
        <m:r>
          <m:rPr>
            <m:sty m:val="p"/>
          </m:rPr>
          <m:t>,</m:t>
        </m:r>
        <m:r>
          <m:rPr>
            <m:sty m:val="i"/>
          </m:rPr>
          <m:t>ω</m:t>
        </m:r>
      </m:oMath>
      <w:r>
        <w:rPr/>
        <w:t xml:space="preserve"> et </w:t>
      </w:r>
      <m:oMath>
        <m:sSub>
          <m:sSubPr/>
          <m:e>
            <m:r>
              <m:rPr>
                <m:sty m:val="p"/>
              </m:rPr>
              <m:t>v</m:t>
            </m:r>
          </m:e>
          <m:sub>
            <m:r>
              <m:rPr>
                <m:sty m:val="i"/>
              </m:rPr>
              <m:t>ϕ</m:t>
            </m:r>
          </m:sub>
        </m:sSub>
      </m:oMath>
      <w:r>
        <w:rPr/>
        <w:t xml:space="preserve"> puis entre </w:t>
      </w:r>
      <m:oMath>
        <m:r>
          <m:rPr>
            <m:sty m:val="i"/>
          </m:rPr>
          <m:t>λ</m:t>
        </m:r>
        <m:r>
          <m:rPr>
            <m:sty m:val="p"/>
          </m:rPr>
          <m:t>,</m:t>
        </m:r>
        <m:sSub>
          <m:sSubPr/>
          <m:e>
            <m:r>
              <m:rPr>
                <m:sty m:val="p"/>
              </m:rPr>
              <m:t>v</m:t>
            </m:r>
          </m:e>
          <m:sub>
            <m:r>
              <m:rPr>
                <m:sty m:val="i"/>
              </m:rPr>
              <m:t>ϕ</m:t>
            </m:r>
          </m:sub>
        </m:sSub>
      </m:oMath>
      <w:r>
        <w:rPr>
          <w:rFonts w:eastAsia="Georgia" w:cs="Georgia" w:ascii="Georgia" w:hAnsi="Georgia"/>
        </w:rPr>
        <w:t xml:space="preserve"> et la période temporelle T .</w:t>
      </w:r>
    </w:p>
    <w:p>
      <w:pPr>
        <w:spacing w:after="220" w:lineRule="auto"/>
      </w:pPr>
      <w:r>
        <w:rPr/>
        <w:t xml:space="preserve">On suppose que la direction de </w:t>
      </w:r>
      <m:oMath>
        <m:r>
          <m:rPr>
            <m:sty m:val="i"/>
          </m:rPr>
          <m:t>A</m:t>
        </m:r>
        <m:r>
          <m:rPr>
            <m:sty m:val="i"/>
          </m:rPr>
          <m:t>B</m:t>
        </m:r>
      </m:oMath>
      <w:r>
        <w:rPr/>
        <w:t xml:space="preserve"> reste constamment normale en </w:t>
      </w:r>
      <m:oMath>
        <m:r>
          <m:rPr>
            <m:sty m:val="i"/>
          </m:rPr>
          <m:t>A</m:t>
        </m:r>
      </m:oMath>
      <w:r>
        <w:rPr>
          <w:rFonts w:eastAsia="Georgia" w:cs="Georgia" w:ascii="Georgia" w:hAnsi="Georgia"/>
        </w:rPr>
        <w:t xml:space="preserve"> à la face supérieure de </w:t>
      </w:r>
      <m:oMath>
        <m:r>
          <m:rPr>
            <m:sty m:val="p"/>
          </m:rPr>
          <m:t>(</m:t>
        </m:r>
        <m:r>
          <m:rPr>
            <m:sty m:val="p"/>
          </m:rPr>
          <m:t>R</m:t>
        </m:r>
        <m:r>
          <m:rPr>
            <m:sty m:val="p"/>
          </m:rPr>
          <m:t>)</m:t>
        </m:r>
      </m:oMath>
      <w:r>
        <w:rPr/>
        <w:t xml:space="preserve">; on admettra que, dans ces conditions, l'angle </w:t>
      </w:r>
      <m:oMath>
        <m:r>
          <m:rPr>
            <m:sty m:val="i"/>
          </m:rPr>
          <m:t>α</m:t>
        </m:r>
        <m:r>
          <m:rPr>
            <m:sty m:val="p"/>
          </m:rPr>
          <m:t>(</m:t>
        </m:r>
        <m:r>
          <m:rPr>
            <m:sty m:val="i"/>
          </m:rPr>
          <m:t>t</m:t>
        </m:r>
        <m:r>
          <m:rPr>
            <m:sty m:val="p"/>
          </m:rPr>
          <m:t>,</m:t>
        </m:r>
        <m:r>
          <m:rPr>
            <m:sty m:val="i"/>
          </m:rPr>
          <m:t>x</m:t>
        </m:r>
        <m:r>
          <m:rPr>
            <m:sty m:val="p"/>
          </m:rPr>
          <m:t>)</m:t>
        </m:r>
      </m:oMath>
      <w:r>
        <w:rPr>
          <w:rFonts w:eastAsia="Georgia" w:cs="Georgia" w:ascii="Georgia" w:hAnsi="Georgia"/>
        </w:rPr>
        <w:t xml:space="preserve"> indiqué figure 6 est donné par la relation : </w:t>
      </w:r>
      <m:oMath>
        <m:r>
          <m:rPr>
            <m:sty m:val="p"/>
          </m:rPr>
          <m:t>tan</m:t>
        </m:r>
        <m:r>
          <m:rPr>
            <m:sty m:val="p"/>
          </m:rPr>
          <m:t>⁡</m:t>
        </m:r>
        <m:r>
          <m:rPr>
            <m:sty m:val="i"/>
          </m:rPr>
          <m:t>α</m:t>
        </m:r>
        <m:r>
          <m:rPr>
            <m:sty m:val="p"/>
          </m:rPr>
          <m:t>(</m:t>
        </m:r>
        <m:r>
          <m:rPr>
            <m:sty m:val="i"/>
          </m:rPr>
          <m:t>t</m:t>
        </m:r>
        <m:r>
          <m:rPr>
            <m:sty m:val="p"/>
          </m:rPr>
          <m:t>,</m:t>
        </m:r>
        <m:r>
          <m:rPr>
            <m:sty m:val="i"/>
          </m:rPr>
          <m:t>x</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y</m:t>
                    </m:r>
                  </m:num>
                  <m:den>
                    <m:r>
                      <m:rPr>
                        <m:sty m:val="i"/>
                      </m:rPr>
                      <m:t>∂</m:t>
                    </m:r>
                    <m:r>
                      <m:rPr>
                        <m:sty m:val="i"/>
                      </m:rPr>
                      <m:t>x</m:t>
                    </m:r>
                  </m:den>
                </m:f>
              </m:e>
            </m:d>
          </m:e>
          <m:sub>
            <m:r>
              <m:rPr>
                <m:sty m:val="i"/>
              </m:rPr>
              <m:t>t</m:t>
            </m:r>
          </m:sub>
        </m:sSub>
      </m:oMath>
      <w:r>
        <w:rPr/>
        <w:t xml:space="preserve">.</w:t>
      </w:r>
      <w:r>
        <w:rPr/>
        <w:br w:type="textWrapping"/>
      </w:r>
      <w:r>
        <w:rPr>
          <w:rFonts w:eastAsia="Georgia" w:cs="Georgia" w:ascii="Georgia" w:hAnsi="Georgia"/>
        </w:rPr>
        <w:t xml:space="preserve">II. 2 Déterminer </w:t>
      </w:r>
      <m:oMath>
        <m:r>
          <m:rPr>
            <m:sty m:val="p"/>
          </m:rPr>
          <m:t>tan</m:t>
        </m:r>
        <m:r>
          <m:rPr>
            <m:sty m:val="p"/>
          </m:rPr>
          <m:t>⁡</m:t>
        </m:r>
        <m:r>
          <m:rPr>
            <m:sty m:val="i"/>
          </m:rPr>
          <m:t>α</m:t>
        </m:r>
        <m:r>
          <m:rPr>
            <m:sty m:val="p"/>
          </m:rPr>
          <m:t>(</m:t>
        </m:r>
        <m:r>
          <m:rPr>
            <m:sty m:val="i"/>
          </m:rPr>
          <m:t>t</m:t>
        </m:r>
        <m:r>
          <m:rPr>
            <m:sty m:val="p"/>
          </m:rPr>
          <m:t>,</m:t>
        </m:r>
        <m:r>
          <m:rPr>
            <m:sty m:val="i"/>
          </m:rPr>
          <m:t>x</m:t>
        </m:r>
        <m:r>
          <m:rPr>
            <m:sty m:val="p"/>
          </m:rPr>
          <m:t>)</m:t>
        </m:r>
      </m:oMath>
      <w:r>
        <w:rPr/>
        <w:t xml:space="preserve"> en fonction de </w:t>
      </w:r>
      <m:oMath>
        <m:r>
          <m:rPr>
            <m:sty m:val="i"/>
          </m:rPr>
          <m:t>t</m:t>
        </m:r>
      </m:oMath>
      <w:r>
        <w:rPr/>
        <w:t xml:space="preserve"> et de </w:t>
      </w:r>
      <m:oMath>
        <m:r>
          <m:rPr>
            <m:sty m:val="i"/>
          </m:rPr>
          <m:t>x</m:t>
        </m:r>
      </m:oMath>
      <w:r>
        <w:rPr/>
        <w:t xml:space="preserve"> et montrer que, si l'amplitude </w:t>
      </w:r>
      <m:oMath>
        <m:sSub>
          <m:sSubPr/>
          <m:e>
            <m:r>
              <m:rPr>
                <m:sty m:val="p"/>
              </m:rPr>
              <m:t>Y</m:t>
            </m:r>
          </m:e>
          <m:sub>
            <m:r>
              <m:rPr>
                <m:sty m:val="p"/>
              </m:rPr>
              <m:t>o</m:t>
            </m:r>
          </m:sub>
        </m:sSub>
      </m:oMath>
      <w:r>
        <w:rPr>
          <w:rFonts w:eastAsia="Georgia" w:cs="Georgia" w:ascii="Georgia" w:hAnsi="Georgia"/>
        </w:rPr>
        <w:t xml:space="preserve"> est très petite devant le quotient </w:t>
      </w:r>
      <m:oMath>
        <m:f>
          <m:fPr>
            <m:ctrlPr>
              <w:rPr>
                <w:rFonts w:ascii="Cambria Math" w:hAnsi="Cambria Math"/>
              </w:rPr>
            </m:ctrlPr>
          </m:fPr>
          <m:num>
            <m:r>
              <m:rPr>
                <m:sty m:val="i"/>
              </m:rPr>
              <m:t>λ</m:t>
            </m:r>
          </m:num>
          <m:den>
            <m:r>
              <m:rPr>
                <m:sty m:val="p"/>
              </m:rPr>
              <m:t>2</m:t>
            </m:r>
            <m:r>
              <m:rPr>
                <m:sty m:val="i"/>
              </m:rPr>
              <m:t>π</m:t>
            </m:r>
          </m:den>
        </m:f>
      </m:oMath>
      <w:r>
        <w:rPr/>
        <w:t xml:space="preserve">, on a constamment </w:t>
      </w:r>
      <m:oMath>
        <m:r>
          <m:rPr>
            <m:sty m:val="p"/>
          </m:rPr>
          <m:t>|</m:t>
        </m:r>
        <m:r>
          <m:rPr>
            <m:sty m:val="p"/>
          </m:rPr>
          <m:t>tan</m:t>
        </m:r>
        <m:r>
          <m:rPr>
            <m:sty m:val="p"/>
          </m:rPr>
          <m:t>⁡</m:t>
        </m:r>
        <m:r>
          <m:rPr>
            <m:sty m:val="i"/>
          </m:rPr>
          <m:t>α</m:t>
        </m:r>
        <m:r>
          <m:rPr>
            <m:sty m:val="p"/>
          </m:rPr>
          <m:t>|</m:t>
        </m:r>
        <m:r>
          <m:rPr>
            <m:sty m:val="p"/>
          </m:rPr>
          <m:t>≪</m:t>
        </m:r>
        <m:r>
          <m:rPr>
            <m:sty m:val="p"/>
          </m:rPr>
          <m:t>1</m:t>
        </m:r>
      </m:oMath>
      <w:r>
        <w:rPr/>
        <w:t xml:space="preserve">.</w:t>
      </w:r>
      <w:r>
        <w:rPr/>
        <w:br w:type="textWrapping"/>
      </w:r>
      <w:r>
        <w:rPr>
          <w:rFonts w:eastAsia="Georgia" w:cs="Georgia" w:ascii="Georgia" w:hAnsi="Georgia"/>
        </w:rPr>
        <w:t xml:space="preserve">II. 3 H étant le point, fixe, projeté orthogonal de </w:t>
      </w:r>
      <m:oMath>
        <m:sSub>
          <m:sSubPr/>
          <m:e>
            <m:r>
              <m:rPr>
                <m:sty m:val="p"/>
              </m:rPr>
              <m:t>A</m:t>
            </m:r>
          </m:e>
          <m:sub>
            <m:r>
              <m:rPr>
                <m:sty m:val="p"/>
              </m:rPr>
              <m:t>0</m:t>
            </m:r>
          </m:sub>
        </m:sSub>
      </m:oMath>
      <w:r>
        <w:rPr>
          <w:rFonts w:eastAsia="Georgia" w:cs="Georgia" w:ascii="Georgia" w:hAnsi="Georgia"/>
        </w:rPr>
        <w:t xml:space="preserve"> et A sur la face inférieure plane de la pièce M (voir figure 6), exprimer </w:t>
      </w:r>
      <m:oMath>
        <m:acc>
          <m:accPr>
            <m:chr m:val="⃗"/>
          </m:accPr>
          <m:e>
            <m:r>
              <m:rPr>
                <m:sty m:val="i"/>
              </m:rPr>
              <m:t>H</m:t>
            </m:r>
            <m:r>
              <m:rPr>
                <m:sty m:val="i"/>
              </m:rPr>
              <m:t>B</m:t>
            </m:r>
          </m:e>
        </m:acc>
      </m:oMath>
      <w:r>
        <w:rPr/>
        <w:t xml:space="preserve"> en fonction de </w:t>
      </w:r>
      <m:oMath>
        <m:acc>
          <m:accPr>
            <m:chr m:val="⃗"/>
          </m:accPr>
          <m:e>
            <m:r>
              <m:rPr>
                <m:sty m:val="i"/>
              </m:rPr>
              <m:t>i</m:t>
            </m:r>
          </m:e>
        </m:acc>
      </m:oMath>
      <w:r>
        <w:rPr/>
        <w:t xml:space="preserve">, a, </w:t>
      </w:r>
      <m:oMath>
        <m:r>
          <m:rPr>
            <m:sty m:val="i"/>
          </m:rPr>
          <m:t>y</m:t>
        </m:r>
        <m:r>
          <m:rPr>
            <m:sty m:val="p"/>
          </m:rPr>
          <m:t>(</m:t>
        </m:r>
        <m:r>
          <m:rPr>
            <m:sty m:val="i"/>
          </m:rPr>
          <m:t>t</m:t>
        </m:r>
        <m:r>
          <m:rPr>
            <m:sty m:val="p"/>
          </m:rPr>
          <m:t>,</m:t>
        </m:r>
        <m:r>
          <m:rPr>
            <m:sty m:val="i"/>
          </m:rPr>
          <m:t>x</m:t>
        </m:r>
        <m:r>
          <m:rPr>
            <m:sty m:val="p"/>
          </m:rPr>
          <m:t>)</m:t>
        </m:r>
      </m:oMath>
      <w:r>
        <w:rPr/>
        <w:t xml:space="preserve"> et </w:t>
      </w:r>
      <m:oMath>
        <m:r>
          <m:rPr>
            <m:sty m:val="p"/>
          </m:rPr>
          <m:t>tan</m:t>
        </m:r>
        <m:r>
          <m:rPr>
            <m:sty m:val="p"/>
          </m:rPr>
          <m:t>⁡</m:t>
        </m:r>
        <m:r>
          <m:rPr>
            <m:sty m:val="i"/>
          </m:rPr>
          <m:t>α</m:t>
        </m:r>
      </m:oMath>
      <w:r>
        <w:rPr/>
        <w:t xml:space="preserve">.</w:t>
      </w:r>
    </w:p>
    <w:p>
      <w:pPr>
        <w:spacing w:after="220" w:lineRule="auto"/>
      </w:pPr>
      <w:r>
        <w:rPr/>
        <w:t xml:space="preserve">Dans toute la suite, on suppose l'amplitude </w:t>
      </w:r>
      <m:oMath>
        <m:sSub>
          <m:sSubPr/>
          <m:e>
            <m:r>
              <m:rPr>
                <m:sty m:val="i"/>
              </m:rPr>
              <m:t>Y</m:t>
            </m:r>
          </m:e>
          <m:sub>
            <m:r>
              <m:rPr>
                <m:sty m:val="i"/>
              </m:rPr>
              <m:t>o</m:t>
            </m:r>
          </m:sub>
        </m:sSub>
      </m:oMath>
      <w:r>
        <w:rPr>
          <w:rFonts w:eastAsia="Georgia" w:cs="Georgia" w:ascii="Georgia" w:hAnsi="Georgia"/>
        </w:rPr>
        <w:t xml:space="preserve"> très faible devant a; de plus, on ne retiendra dans les résultats que les termes d'ordre inférieur ou égal à 1 en </w:t>
      </w:r>
      <m:oMath>
        <m:sSub>
          <m:sSubPr/>
          <m:e>
            <m:r>
              <m:rPr>
                <m:sty m:val="p"/>
              </m:rPr>
              <m:t>Y</m:t>
            </m:r>
          </m:e>
          <m:sub>
            <m:r>
              <m:rPr>
                <m:sty m:val="p"/>
              </m:rPr>
              <m:t>o</m:t>
            </m:r>
          </m:sub>
        </m:sSub>
      </m:oMath>
      <w:r>
        <w:rPr/>
        <w:t xml:space="preserve"> (donc en </w:t>
      </w:r>
      <m:oMath>
        <m:r>
          <m:rPr>
            <m:sty m:val="i"/>
          </m:rPr>
          <m:t>y</m:t>
        </m:r>
        <m:r>
          <m:rPr>
            <m:sty m:val="p"/>
          </m:rPr>
          <m:t>(</m:t>
        </m:r>
        <m:r>
          <m:rPr>
            <m:sty m:val="i"/>
          </m:rPr>
          <m:t>t</m:t>
        </m:r>
        <m:r>
          <m:rPr>
            <m:sty m:val="p"/>
          </m:rPr>
          <m:t>,</m:t>
        </m:r>
        <m:r>
          <m:rPr>
            <m:sty m:val="i"/>
          </m:rPr>
          <m:t>x</m:t>
        </m:r>
        <m:r>
          <m:rPr>
            <m:sty m:val="p"/>
          </m:rPr>
          <m:t>)</m:t>
        </m:r>
      </m:oMath>
      <w:r>
        <w:rPr/>
        <w:t xml:space="preserve"> et en </w:t>
      </w:r>
      <m:oMath>
        <m:r>
          <m:rPr>
            <m:sty m:val="i"/>
          </m:rPr>
          <m:t>α</m:t>
        </m:r>
        <m:r>
          <m:rPr>
            <m:sty m:val="p"/>
          </m:rPr>
          <m:t>(</m:t>
        </m:r>
        <m:r>
          <m:rPr>
            <m:sty m:val="i"/>
          </m:rPr>
          <m:t>t</m:t>
        </m:r>
        <m:r>
          <m:rPr>
            <m:sty m:val="p"/>
          </m:rPr>
          <m:t>,</m:t>
        </m:r>
        <m:r>
          <m:rPr>
            <m:sty m:val="i"/>
          </m:rPr>
          <m:t>x</m:t>
        </m:r>
        <m:r>
          <m:rPr>
            <m:sty m:val="p"/>
          </m:rPr>
          <m:t>)</m:t>
        </m:r>
      </m:oMath>
      <w:r>
        <w:rPr/>
        <w:t xml:space="preserve"> ).</w:t>
      </w:r>
      <w:r>
        <w:rPr/>
        <w:br w:type="textWrapping"/>
      </w:r>
      <w:r>
        <w:rPr/>
        <w:t xml:space="preserve">II. 4 Montrer que, dans ces conditions: </w:t>
      </w:r>
      <m:oMath>
        <m:acc>
          <m:accPr>
            <m:chr m:val="⃗"/>
          </m:accPr>
          <m:e>
            <m:r>
              <m:rPr>
                <m:sty m:val="i"/>
              </m:rPr>
              <m:t>H</m:t>
            </m:r>
            <m:r>
              <m:rPr>
                <m:sty m:val="i"/>
              </m:rPr>
              <m:t>B</m:t>
            </m:r>
          </m:e>
        </m:acc>
        <m:r>
          <m:rPr>
            <m:sty m:val="p"/>
          </m:rPr>
          <m:t>=</m:t>
        </m:r>
        <m:r>
          <m:rPr>
            <m:sty m:val="p"/>
          </m:rPr>
          <m:t>−</m:t>
        </m:r>
        <m:r>
          <m:rPr>
            <m:sty m:val="i"/>
          </m:rPr>
          <m:t>a</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y</m:t>
                    </m:r>
                  </m:num>
                  <m:den>
                    <m:r>
                      <m:rPr>
                        <m:sty m:val="i"/>
                      </m:rPr>
                      <m:t>∂</m:t>
                    </m:r>
                    <m:r>
                      <m:rPr>
                        <m:sty m:val="i"/>
                      </m:rPr>
                      <m:t>x</m:t>
                    </m:r>
                  </m:den>
                </m:f>
              </m:e>
            </m:d>
          </m:e>
          <m:sub>
            <m:r>
              <m:rPr>
                <m:sty m:val="i"/>
              </m:rPr>
              <m:t>t</m:t>
            </m:r>
          </m:sub>
        </m:sSub>
        <m:acc>
          <m:accPr>
            <m:chr m:val="⃗"/>
          </m:accPr>
          <m:e>
            <m:r>
              <m:rPr>
                <m:sty m:val="i"/>
              </m:rPr>
              <m:t>i</m:t>
            </m:r>
          </m:e>
        </m:acc>
      </m:oMath>
      <w:r>
        <w:rPr/>
        <w:t xml:space="preserve">.</w:t>
      </w:r>
      <w:r>
        <w:rPr/>
        <w:br w:type="textWrapping"/>
      </w:r>
      <w:r>
        <w:rPr>
          <w:rFonts w:eastAsia="Georgia" w:cs="Georgia" w:ascii="Georgia" w:hAnsi="Georgia"/>
        </w:rPr>
        <w:t xml:space="preserve">II. 5 En déduire le vecteur-vitesse instantané du point B du plot en fonction de </w:t>
      </w:r>
      <m:oMath>
        <m:acc>
          <m:accPr>
            <m:chr m:val="⃗"/>
          </m:accPr>
          <m:e>
            <m:r>
              <m:rPr>
                <m:sty m:val="i"/>
              </m:rPr>
              <m:t>i</m:t>
            </m:r>
          </m:e>
        </m:acc>
      </m:oMath>
      <w:r>
        <w:rPr/>
        <w:t xml:space="preserve">, a et </w:t>
      </w:r>
      <m:oMath>
        <m:f>
          <m:fPr>
            <m:ctrlPr>
              <w:rPr>
                <w:rFonts w:ascii="Cambria Math" w:hAnsi="Cambria Math"/>
              </w:rPr>
            </m:ctrlPr>
          </m:fPr>
          <m:num>
            <m:sSup>
              <m:sSupPr/>
              <m:e>
                <m:r>
                  <m:rPr>
                    <m:sty m:val="i"/>
                  </m:rPr>
                  <m:t>∂</m:t>
                </m:r>
              </m:e>
              <m:sup>
                <m:r>
                  <m:rPr>
                    <m:sty m:val="p"/>
                  </m:rPr>
                  <m:t>2</m:t>
                </m:r>
              </m:sup>
            </m:sSup>
            <m:r>
              <m:rPr>
                <m:sty m:val="i"/>
              </m:rPr>
              <m:t>y</m:t>
            </m:r>
          </m:num>
          <m:den>
            <m:r>
              <m:rPr>
                <m:sty m:val="i"/>
              </m:rPr>
              <m:t>∂</m:t>
            </m:r>
            <m:r>
              <m:rPr>
                <m:sty m:val="i"/>
              </m:rPr>
              <m:t>t</m:t>
            </m:r>
            <m:r>
              <m:rPr>
                <m:sty m:val="i"/>
              </m:rPr>
              <m:t>∂</m:t>
            </m:r>
            <m:r>
              <m:rPr>
                <m:sty m:val="i"/>
              </m:rPr>
              <m:t>x</m:t>
            </m:r>
          </m:den>
        </m:f>
      </m:oMath>
      <w:r>
        <w:rPr/>
        <w:t xml:space="preserve"> puis en fonction de </w:t>
      </w:r>
      <m:oMath>
        <m:acc>
          <m:accPr>
            <m:chr m:val="⃗"/>
          </m:accPr>
          <m:e>
            <m:r>
              <m:rPr>
                <m:sty m:val="i"/>
              </m:rPr>
              <m:t>i</m:t>
            </m:r>
          </m:e>
        </m:acc>
      </m:oMath>
      <w:r>
        <w:rPr/>
        <w:t xml:space="preserve">, a, </w:t>
      </w:r>
      <m:oMath>
        <m:r>
          <m:rPr>
            <m:sty m:val="p"/>
          </m:rPr>
          <m:t>K</m:t>
        </m:r>
        <m:r>
          <m:rPr>
            <m:sty m:val="p"/>
          </m:rPr>
          <m:t>,</m:t>
        </m:r>
        <m:r>
          <m:rPr>
            <m:sty m:val="i"/>
          </m:rPr>
          <m:t>ω</m:t>
        </m:r>
      </m:oMath>
      <w:r>
        <w:rPr/>
        <w:t xml:space="preserve"> et </w:t>
      </w:r>
      <m:oMath>
        <m:r>
          <m:rPr>
            <m:sty m:val="i"/>
          </m:rPr>
          <m:t>y</m:t>
        </m:r>
        <m:r>
          <m:rPr>
            <m:sty m:val="p"/>
          </m:rPr>
          <m:t>(</m:t>
        </m:r>
        <m:r>
          <m:rPr>
            <m:sty m:val="i"/>
          </m:rPr>
          <m:t>t</m:t>
        </m:r>
        <m:r>
          <m:rPr>
            <m:sty m:val="p"/>
          </m:rPr>
          <m:t>,</m:t>
        </m:r>
        <m:r>
          <m:rPr>
            <m:sty m:val="i"/>
          </m:rPr>
          <m:t>x</m:t>
        </m:r>
        <m:r>
          <m:rPr>
            <m:sty m:val="p"/>
          </m:rPr>
          <m:t>)</m:t>
        </m:r>
      </m:oMath>
      <w:r>
        <w:rPr/>
        <w:t xml:space="preserve">.</w:t>
      </w:r>
      <w:r>
        <w:rPr/>
        <w:br w:type="textWrapping"/>
      </w:r>
      <w:r>
        <w:rPr>
          <w:rFonts w:eastAsia="Georgia" w:cs="Georgia" w:ascii="Georgia" w:hAnsi="Georgia"/>
        </w:rPr>
        <w:t xml:space="preserve">II. 6 Exprimer la longueur AB du plot étudié en fonction de a et de </w:t>
      </w:r>
      <m:oMath>
        <m:r>
          <m:rPr>
            <m:sty m:val="i"/>
          </m:rPr>
          <m:t>y</m:t>
        </m:r>
        <m:r>
          <m:rPr>
            <m:sty m:val="p"/>
          </m:rPr>
          <m:t>(</m:t>
        </m:r>
        <m:r>
          <m:rPr>
            <m:sty m:val="i"/>
          </m:rPr>
          <m:t>t</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La longueur du plot n'étant pas constante dans le temps, on prend en compte la raideur du plot en modélisant celui-ci par un ensemble de deux solides parfaits </w:t>
      </w:r>
      <m:oMath>
        <m:sSub>
          <m:sSubPr/>
          <m:e>
            <m:r>
              <m:rPr>
                <m:sty m:val="i"/>
              </m:rPr>
              <m:t>S</m:t>
            </m:r>
          </m:e>
          <m:sub>
            <m:r>
              <m:rPr>
                <m:sty m:val="p"/>
              </m:rPr>
              <m:t>1</m:t>
            </m:r>
          </m:sub>
        </m:sSub>
      </m:oMath>
      <w:r>
        <w:rPr>
          <w:rFonts w:eastAsia="Georgia" w:cs="Georgia" w:ascii="Georgia" w:hAnsi="Georgia"/>
        </w:rPr>
        <w:t xml:space="preserve"> (d'extrémité </w:t>
      </w:r>
      <m:oMath>
        <m:r>
          <m:rPr>
            <m:sty m:val="i"/>
          </m:rPr>
          <m:t>A</m:t>
        </m:r>
      </m:oMath>
      <w:r>
        <w:rPr/>
        <w:t xml:space="preserve"> ) et </w:t>
      </w:r>
      <m:oMath>
        <m:sSub>
          <m:sSubPr/>
          <m:e>
            <m:r>
              <m:rPr>
                <m:sty m:val="i"/>
              </m:rPr>
              <m:t>S</m:t>
            </m:r>
          </m:e>
          <m:sub>
            <m:r>
              <m:rPr>
                <m:sty m:val="p"/>
              </m:rPr>
              <m:t>2</m:t>
            </m:r>
          </m:sub>
        </m:sSub>
      </m:oMath>
      <w:r>
        <w:rPr>
          <w:rFonts w:eastAsia="Georgia" w:cs="Georgia" w:ascii="Georgia" w:hAnsi="Georgia"/>
        </w:rPr>
        <w:t xml:space="preserve"> (d'extrémité </w:t>
      </w:r>
      <m:oMath>
        <m:r>
          <m:rPr>
            <m:sty m:val="i"/>
          </m:rPr>
          <m:t>B</m:t>
        </m:r>
      </m:oMath>
      <w:r>
        <w:rPr>
          <w:rFonts w:eastAsia="Georgia" w:cs="Georgia" w:ascii="Georgia" w:hAnsi="Georgia"/>
        </w:rPr>
        <w:t xml:space="preserve"> ), liés par une liaison glissière idéale (donc non dissipative) d'axe </w:t>
      </w:r>
      <m:oMath>
        <m:r>
          <m:rPr>
            <m:sty m:val="i"/>
          </m:rPr>
          <m:t>A</m:t>
        </m:r>
        <m:r>
          <m:rPr>
            <m:sty m:val="i"/>
          </m:rPr>
          <m:t>B</m:t>
        </m:r>
      </m:oMath>
      <w:r>
        <w:rPr>
          <w:rFonts w:eastAsia="Georgia" w:cs="Georgia" w:ascii="Georgia" w:hAnsi="Georgia"/>
        </w:rPr>
        <w:t xml:space="preserve">, et couplés par un ressort à spires non jointives de constante de raideur k'. Les masses de </w:t>
      </w:r>
      <m:oMath>
        <m:sSub>
          <m:sSubPr/>
          <m:e>
            <m:r>
              <m:rPr>
                <m:sty m:val="p"/>
              </m:rPr>
              <m:t>S</m:t>
            </m:r>
          </m:e>
          <m:sub>
            <m:r>
              <m:rPr>
                <m:sty m:val="p"/>
              </m:rPr>
              <m:t>1</m:t>
            </m:r>
          </m:sub>
        </m:sSub>
        <m:r>
          <m:rPr>
            <m:sty m:val="p"/>
          </m:rPr>
          <m:t>,</m:t>
        </m:r>
        <m:sSub>
          <m:sSubPr/>
          <m:e>
            <m:r>
              <m:rPr>
                <m:nor/>
              </m:rPr>
              <m:t xml:space="preserve"> </m:t>
            </m:r>
            <m:r>
              <m:rPr>
                <m:sty m:val="p"/>
              </m:rPr>
              <m:t>S</m:t>
            </m:r>
          </m:e>
          <m:sub>
            <m:r>
              <m:rPr>
                <m:sty m:val="p"/>
              </m:rPr>
              <m:t>2</m:t>
            </m:r>
          </m:sub>
        </m:sSub>
      </m:oMath>
      <w:r>
        <w:rPr>
          <w:rFonts w:eastAsia="Georgia" w:cs="Georgia" w:ascii="Georgia" w:hAnsi="Georgia"/>
        </w:rPr>
        <w:t xml:space="preserve"> et du ressort sont supposées négligeables.</w:t>
      </w:r>
    </w:p>
    <w:p>
      <w:pPr>
        <w:spacing w:after="220" w:lineRule="auto"/>
      </w:pPr>
      <w:r>
        <w:rPr>
          <w:rFonts w:eastAsia="Georgia" w:cs="Georgia" w:ascii="Georgia" w:hAnsi="Georgia"/>
        </w:rPr>
        <w:t xml:space="preserve">Le dispositif est schématisé sur la figure 7 ci-contre, sur laquelle l'axe </w:t>
      </w:r>
      <m:oMath>
        <m:r>
          <m:rPr>
            <m:sty m:val="i"/>
          </m:rPr>
          <m:t>A</m:t>
        </m:r>
        <m:r>
          <m:rPr>
            <m:sty m:val="i"/>
          </m:rPr>
          <m:t>B</m:t>
        </m:r>
      </m:oMath>
      <w:r>
        <w:rPr>
          <w:rFonts w:eastAsia="Georgia" w:cs="Georgia" w:ascii="Georgia" w:hAnsi="Georgia"/>
        </w:rPr>
        <w:t xml:space="preserve"> a été représenté verticalement, pour faciliter la visualisation.</w:t>
      </w:r>
    </w:p>
    <w:p>
      <w:pPr>
        <w:spacing w:lineRule="auto"/>
        <w:jc w:val="center"/>
      </w:pPr>
      <w:r>
        <w:rPr/>
        <w:drawing>
          <wp:inline distB="0" distL="0" distR="0" distT="0">
            <wp:extent cx="3676650" cy="5715000"/>
            <wp:effectExtent b="0" l="0" r="0" t="0"/>
            <wp:docPr id="7" name="image-2438d8656f13f7e6e87c40da8552bf8e4d7565a4.jpg"/>
            <a:graphic>
              <a:graphicData uri="http://schemas.openxmlformats.org/drawingml/2006/picture">
                <pic:pic>
                  <pic:nvPicPr>
                    <pic:cNvPr id="7" name="image-2438d8656f13f7e6e87c40da8552bf8e4d7565a4.jpg" descr=""/>
                    <pic:cNvPicPr/>
                  </pic:nvPicPr>
                  <pic:blipFill>
                    <a:blip r:embed="rId11" cstate="print"/>
                    <a:srcRect b="0" l="0" r="0" t="0"/>
                    <a:stretch>
                      <a:fillRect/>
                    </a:stretch>
                  </pic:blipFill>
                  <pic:spPr>
                    <a:xfrm>
                      <a:off x="0" y="0"/>
                      <a:ext cx="3676650" cy="571500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La liaison entre le plot et la pièce ( </w:t>
      </w:r>
      <m:oMath>
        <m:r>
          <m:rPr>
            <m:sty m:val="i"/>
          </m:rPr>
          <m:t>M</m:t>
        </m:r>
      </m:oMath>
      <w:r>
        <w:rPr>
          <w:rFonts w:eastAsia="Georgia" w:cs="Georgia" w:ascii="Georgia" w:hAnsi="Georgia"/>
        </w:rPr>
        <w:t xml:space="preserve"> ) étant ponctuelle en </w:t>
      </w:r>
      <m:oMath>
        <m:r>
          <m:rPr>
            <m:sty m:val="i"/>
          </m:rPr>
          <m:t>B</m:t>
        </m:r>
      </m:oMath>
      <w:r>
        <w:rPr/>
        <w:t xml:space="preserve">, les actions du plot sur ( </w:t>
      </w:r>
      <m:oMath>
        <m:r>
          <m:rPr>
            <m:sty m:val="i"/>
          </m:rPr>
          <m:t>M</m:t>
        </m:r>
      </m:oMath>
      <w:r>
        <w:rPr>
          <w:rFonts w:eastAsia="Georgia" w:cs="Georgia" w:ascii="Georgia" w:hAnsi="Georgia"/>
        </w:rPr>
        <w:t xml:space="preserve"> ) sont réductibles à une force unique appliquée en B , que l'on note </w:t>
      </w:r>
      <m:oMath>
        <m:acc>
          <m:accPr>
            <m:chr m:val="⃗"/>
          </m:accPr>
          <m:e>
            <m:r>
              <m:rPr>
                <m:sty m:val="i"/>
              </m:rPr>
              <m:t>R</m:t>
            </m:r>
          </m:e>
        </m:acc>
      </m:oMath>
      <w:r>
        <w:rPr/>
        <w:t xml:space="preserve">.</w:t>
      </w:r>
    </w:p>
    <w:p>
      <w:pPr>
        <w:spacing w:after="220" w:lineRule="auto"/>
      </w:pPr>
      <w:r>
        <w:rPr>
          <w:rFonts w:eastAsia="Georgia" w:cs="Georgia" w:ascii="Georgia" w:hAnsi="Georgia"/>
        </w:rPr>
        <w:t xml:space="preserve">On admet que la projection de cette force sur l'axe orienté </w:t>
      </w:r>
      <m:oMath>
        <m:r>
          <m:rPr>
            <m:sty m:val="i"/>
          </m:rPr>
          <m:t>A</m:t>
        </m:r>
        <m:r>
          <m:rPr>
            <m:sty m:val="i"/>
          </m:rPr>
          <m:t>B</m:t>
        </m:r>
      </m:oMath>
      <w:r>
        <w:rPr>
          <w:rFonts w:eastAsia="Georgia" w:cs="Georgia" w:ascii="Georgia" w:hAnsi="Georgia"/>
        </w:rPr>
        <w:t xml:space="preserve"> a une valeur algébrique donnée par la relation: </w:t>
      </w:r>
      <m:oMath>
        <m:acc>
          <m:accPr>
            <m:chr m:val="⃗"/>
          </m:accPr>
          <m:e>
            <m:r>
              <m:rPr>
                <m:sty m:val="i"/>
              </m:rPr>
              <m:t>R</m:t>
            </m:r>
          </m:e>
        </m:acc>
        <m:r>
          <m:rPr>
            <m:sty m:val="p"/>
          </m:rPr>
          <m:t>⋅</m:t>
        </m:r>
        <m:acc>
          <m:accPr>
            <m:chr m:val="⃗"/>
          </m:accPr>
          <m:e>
            <m:sSub>
              <m:sSubPr/>
              <m:e>
                <m:r>
                  <m:rPr>
                    <m:sty m:val="i"/>
                  </m:rPr>
                  <m:t>u</m:t>
                </m:r>
              </m:e>
              <m:sub>
                <m:r>
                  <m:rPr>
                    <m:sty m:val="i"/>
                  </m:rPr>
                  <m:t>A</m:t>
                </m:r>
                <m:r>
                  <m:rPr>
                    <m:sty m:val="i"/>
                  </m:rPr>
                  <m:t>B</m:t>
                </m:r>
              </m:sub>
            </m:sSub>
          </m:e>
        </m:acc>
        <m:r>
          <m:rPr>
            <m:sty m:val="p"/>
          </m:rPr>
          <m:t>=</m:t>
        </m:r>
        <m:sSub>
          <m:sSubPr/>
          <m:e>
            <m:r>
              <m:rPr>
                <m:sty m:val="i"/>
              </m:rPr>
              <m:t>F</m:t>
            </m:r>
          </m:e>
          <m:sub>
            <m:r>
              <m:rPr>
                <m:sty m:val="i"/>
              </m:rPr>
              <m:t>o</m:t>
            </m:r>
          </m:sub>
        </m:sSub>
        <m:r>
          <m:rPr>
            <m:sty m:val="p"/>
          </m:rPr>
          <m:t>+</m:t>
        </m:r>
        <m:sSup>
          <m:sSupPr/>
          <m:e>
            <m:r>
              <m:rPr>
                <m:sty m:val="i"/>
              </m:rPr>
              <m:t>k</m:t>
            </m:r>
          </m:e>
          <m:sup>
            <m:r>
              <m:rPr>
                <m:sty m:val="i"/>
              </m:rPr>
              <m:t>′</m:t>
            </m:r>
          </m:sup>
        </m:sSup>
        <m:r>
          <m:rPr>
            <m:sty m:val="i"/>
          </m:rPr>
          <m:t>y</m:t>
        </m:r>
        <m:r>
          <m:rPr>
            <m:sty m:val="p"/>
          </m:rPr>
          <m:t>(</m:t>
        </m:r>
        <m:r>
          <m:rPr>
            <m:sty m:val="i"/>
          </m:rPr>
          <m:t>t</m:t>
        </m:r>
        <m:r>
          <m:rPr>
            <m:sty m:val="p"/>
          </m:rPr>
          <m:t>,</m:t>
        </m:r>
        <m:r>
          <m:rPr>
            <m:sty m:val="i"/>
          </m:rPr>
          <m:t>x</m:t>
        </m:r>
        <m:r>
          <m:rPr>
            <m:sty m:val="p"/>
          </m:rPr>
          <m:t>)</m:t>
        </m:r>
      </m:oMath>
      <w:r>
        <w:rPr>
          <w:rFonts w:eastAsia="Georgia" w:cs="Georgia" w:ascii="Georgia" w:hAnsi="Georgia"/>
        </w:rPr>
        <w:t xml:space="preserve">, où </w:t>
      </w:r>
      <m:oMath>
        <m:sSub>
          <m:sSubPr/>
          <m:e>
            <m:r>
              <m:rPr>
                <m:sty m:val="i"/>
              </m:rPr>
              <m:t>F</m:t>
            </m:r>
          </m:e>
          <m:sub>
            <m:r>
              <m:rPr>
                <m:sty m:val="i"/>
              </m:rPr>
              <m:t>o</m:t>
            </m:r>
          </m:sub>
        </m:sSub>
      </m:oMath>
      <w:r>
        <w:rPr>
          <w:rFonts w:eastAsia="Georgia" w:cs="Georgia" w:ascii="Georgia" w:hAnsi="Georgia"/>
        </w:rPr>
        <w:t xml:space="preserve"> est une constante qu'on ne cherche pas à déterminer dans l'immédiat, k ' la constante de raideur du ressort et </w:t>
      </w:r>
      <m:oMath>
        <m:acc>
          <m:accPr>
            <m:chr m:val="⃗"/>
          </m:accPr>
          <m:e>
            <m:sSub>
              <m:sSubPr/>
              <m:e>
                <m:r>
                  <m:rPr>
                    <m:sty m:val="i"/>
                  </m:rPr>
                  <m:t>u</m:t>
                </m:r>
              </m:e>
              <m:sub>
                <m:r>
                  <m:rPr>
                    <m:sty m:val="i"/>
                  </m:rPr>
                  <m:t>A</m:t>
                </m:r>
                <m:r>
                  <m:rPr>
                    <m:sty m:val="i"/>
                  </m:rPr>
                  <m:t>B</m:t>
                </m:r>
              </m:sub>
            </m:sSub>
          </m:e>
        </m:acc>
      </m:oMath>
      <w:r>
        <w:rPr>
          <w:rFonts w:eastAsia="Georgia" w:cs="Georgia" w:ascii="Georgia" w:hAnsi="Georgia"/>
        </w:rPr>
        <w:t xml:space="preserve"> le vecteur unitaire de mêmes direction et sens que </w:t>
      </w:r>
      <m:oMath>
        <m:acc>
          <m:accPr>
            <m:chr m:val="⃗"/>
          </m:accPr>
          <m:e>
            <m:r>
              <m:rPr>
                <m:sty m:val="i"/>
              </m:rPr>
              <m:t>A</m:t>
            </m:r>
            <m:r>
              <m:rPr>
                <m:sty m:val="i"/>
              </m:rPr>
              <m:t>B</m:t>
            </m:r>
          </m:e>
        </m:acc>
      </m:oMath>
      <w:r>
        <w:rPr/>
        <w:t xml:space="preserve">.</w:t>
      </w:r>
      <w:r>
        <w:rPr/>
        <w:br w:type="textWrapping"/>
      </w:r>
      <w:r>
        <w:rPr>
          <w:rFonts w:eastAsia="Georgia" w:cs="Georgia" w:ascii="Georgia" w:hAnsi="Georgia"/>
        </w:rPr>
        <w:t xml:space="preserve">II. 7 Justifier la valeur du coefficient de y , dans l'expression proposée ci-dessus de </w:t>
      </w:r>
      <m:oMath>
        <m:acc>
          <m:accPr>
            <m:chr m:val="⃗"/>
          </m:accPr>
          <m:e>
            <m:r>
              <m:rPr>
                <m:sty m:val="i"/>
              </m:rPr>
              <m:t>R</m:t>
            </m:r>
          </m:e>
        </m:acc>
        <m:r>
          <m:rPr>
            <m:sty m:val="p"/>
          </m:rPr>
          <m:t>⋅</m:t>
        </m:r>
        <m:acc>
          <m:accPr>
            <m:chr m:val="⃗"/>
          </m:accPr>
          <m:e>
            <m:sSub>
              <m:sSubPr/>
              <m:e>
                <m:r>
                  <m:rPr>
                    <m:sty m:val="i"/>
                  </m:rPr>
                  <m:t>u</m:t>
                </m:r>
              </m:e>
              <m:sub>
                <m:r>
                  <m:rPr>
                    <m:sty m:val="i"/>
                  </m:rPr>
                  <m:t>A</m:t>
                </m:r>
                <m:r>
                  <m:rPr>
                    <m:sty m:val="i"/>
                  </m:rPr>
                  <m:t>B</m:t>
                </m:r>
              </m:sub>
            </m:sSub>
          </m:e>
        </m:acc>
      </m:oMath>
      <w:r>
        <w:rPr/>
        <w:t xml:space="preserve">.</w:t>
      </w:r>
    </w:p>
    <w:p>
      <w:pPr>
        <w:spacing w:after="220" w:lineRule="auto"/>
      </w:pPr>
      <w:r>
        <w:rPr>
          <w:rFonts w:eastAsia="Georgia" w:cs="Georgia" w:ascii="Georgia" w:hAnsi="Georgia"/>
        </w:rPr>
        <w:t xml:space="preserve">On suppose jusqu'à la question II. 11 comprise que le vecteur-vitesse du point </w:t>
      </w:r>
      <m:oMath>
        <m:r>
          <m:rPr>
            <m:sty m:val="i"/>
          </m:rPr>
          <m:t>B</m:t>
        </m:r>
      </m:oMath>
      <w:r>
        <w:rPr>
          <w:rFonts w:eastAsia="Georgia" w:cs="Georgia" w:ascii="Georgia" w:hAnsi="Georgia"/>
        </w:rPr>
        <w:t xml:space="preserve"> du plot est de sens opposé à </w:t>
      </w:r>
      <m:oMath>
        <m:acc>
          <m:accPr>
            <m:chr m:val="⃗"/>
          </m:accPr>
          <m:e>
            <m:r>
              <m:rPr>
                <m:sty m:val="i"/>
              </m:rPr>
              <m:t>i</m:t>
            </m:r>
          </m:e>
        </m:acc>
      </m:oMath>
      <w:r>
        <w:rPr/>
        <w:t xml:space="preserve">.</w:t>
      </w:r>
      <w:r>
        <w:rPr/>
        <w:br w:type="textWrapping"/>
      </w:r>
      <w:r>
        <w:rPr/>
        <w:t xml:space="preserve">II. 8 Quelle est la condition sur </w:t>
      </w:r>
      <m:oMath>
        <m:r>
          <m:rPr>
            <m:sty m:val="i"/>
          </m:rPr>
          <m:t>y</m:t>
        </m:r>
        <m:r>
          <m:rPr>
            <m:sty m:val="p"/>
          </m:rPr>
          <m:t>(</m:t>
        </m:r>
        <m:r>
          <m:rPr>
            <m:sty m:val="i"/>
          </m:rPr>
          <m:t>t</m:t>
        </m:r>
        <m:r>
          <m:rPr>
            <m:sty m:val="p"/>
          </m:rPr>
          <m:t>,</m:t>
        </m:r>
        <m:r>
          <m:rPr>
            <m:sty m:val="i"/>
          </m:rPr>
          <m:t>x</m:t>
        </m:r>
        <m:r>
          <m:rPr>
            <m:sty m:val="p"/>
          </m:rPr>
          <m:t>)</m:t>
        </m:r>
      </m:oMath>
      <w:r>
        <w:rPr/>
        <w:t xml:space="preserve"> pour qu'il en soit ainsi ?</w:t>
      </w:r>
    </w:p>
    <w:p>
      <w:pPr>
        <w:spacing w:after="220" w:lineRule="auto"/>
      </w:pPr>
      <w:r>
        <w:rPr>
          <w:rFonts w:eastAsia="Georgia" w:cs="Georgia" w:ascii="Georgia" w:hAnsi="Georgia"/>
        </w:rPr>
        <w:t xml:space="preserve">On rappelle que, dans ces conditions, la pièce (M) étant supposée fixe, la force </w:t>
      </w:r>
      <m:oMath>
        <m:acc>
          <m:accPr>
            <m:chr m:val="⃗"/>
          </m:accPr>
          <m:e>
            <m:r>
              <m:rPr>
                <m:sty m:val="i"/>
              </m:rPr>
              <m:t>R</m:t>
            </m:r>
          </m:e>
        </m:acc>
      </m:oMath>
      <w:r>
        <w:rPr>
          <w:rFonts w:eastAsia="Georgia" w:cs="Georgia" w:ascii="Georgia" w:hAnsi="Georgia"/>
        </w:rPr>
        <w:t xml:space="preserve"> exercée par le plot sur (M) est située (voir figure 8 ci-contre) dans le plan </w:t>
      </w:r>
      <m:oMath>
        <m:r>
          <m:rPr>
            <m:sty m:val="i"/>
          </m:rPr>
          <m:t>x</m:t>
        </m:r>
        <m:r>
          <m:rPr>
            <m:sty m:val="i"/>
          </m:rPr>
          <m:t>O</m:t>
        </m:r>
        <m:r>
          <m:rPr>
            <m:sty m:val="i"/>
          </m:rPr>
          <m:t>y</m:t>
        </m:r>
      </m:oMath>
      <w:r>
        <w:rPr>
          <w:rFonts w:eastAsia="Georgia" w:cs="Georgia" w:ascii="Georgia" w:hAnsi="Georgia"/>
        </w:rPr>
        <w:t xml:space="preserve"> et fait avec By (parallèle à Oy) un angle noté </w:t>
      </w:r>
      <m:oMath>
        <m:r>
          <m:rPr>
            <m:sty m:val="p"/>
          </m:rPr>
          <m:t>Φ</m:t>
        </m:r>
      </m:oMath>
      <w:r>
        <w:rPr/>
        <w:t xml:space="preserve">, constant, connu et strictement compris entre 0 et </w:t>
      </w:r>
      <m:oMath>
        <m:f>
          <m:fPr>
            <m:ctrlPr>
              <w:rPr>
                <w:rFonts w:ascii="Cambria Math" w:hAnsi="Cambria Math"/>
              </w:rPr>
            </m:ctrlPr>
          </m:fPr>
          <m:num>
            <m:r>
              <m:rPr>
                <m:sty m:val="i"/>
              </m:rPr>
              <m:t>π</m:t>
            </m:r>
          </m:num>
          <m:den>
            <m:r>
              <m:rPr>
                <m:sty m:val="p"/>
              </m:rPr>
              <m:t>2</m:t>
            </m:r>
          </m:den>
        </m:f>
        <m:r>
          <m:rPr>
            <m:sty m:val="p"/>
          </m:rPr>
          <m:t>rad</m:t>
        </m:r>
      </m:oMath>
      <w:r>
        <w:rPr>
          <w:rFonts w:eastAsia="Georgia" w:cs="Georgia" w:ascii="Georgia" w:hAnsi="Georgia"/>
        </w:rPr>
        <w:t xml:space="preserve">. On veillera à ne pas confondre l'angle </w:t>
      </w:r>
      <m:oMath>
        <m:r>
          <m:rPr>
            <m:sty m:val="p"/>
          </m:rPr>
          <m:t>Φ</m:t>
        </m:r>
      </m:oMath>
      <w:r>
        <w:rPr>
          <w:rFonts w:eastAsia="Georgia" w:cs="Georgia" w:ascii="Georgia" w:hAnsi="Georgia"/>
        </w:rPr>
        <w:t xml:space="preserve"> et la valeur de la phase de l'onde, égale à </w:t>
      </w:r>
      <m:oMath>
        <m:r>
          <m:rPr>
            <m:sty m:val="p"/>
          </m:rPr>
          <m:t>(</m:t>
        </m:r>
        <m:r>
          <m:rPr>
            <m:sty m:val="i"/>
          </m:rPr>
          <m:t>ω</m:t>
        </m:r>
        <m:r>
          <m:rPr>
            <m:sty m:val="i"/>
          </m:rPr>
          <m:t>t</m:t>
        </m:r>
        <m:r>
          <m:rPr>
            <m:sty m:val="p"/>
          </m:rPr>
          <m:t>−</m:t>
        </m:r>
        <m:r>
          <m:rPr>
            <m:sty m:val="i"/>
          </m:rPr>
          <m:t>K</m:t>
        </m:r>
        <m:r>
          <m:rPr>
            <m:sty m:val="i"/>
          </m:rPr>
          <m:t>x</m:t>
        </m:r>
        <m:r>
          <m:rPr>
            <m:sty m:val="p"/>
          </m:rPr>
          <m:t>)</m:t>
        </m:r>
      </m:oMath>
      <w:r>
        <w:rPr/>
        <w:t xml:space="preserve">.</w:t>
      </w:r>
    </w:p>
    <w:p>
      <w:pPr>
        <w:spacing w:lineRule="auto"/>
        <w:jc w:val="center"/>
      </w:pPr>
      <w:r>
        <w:rPr/>
        <w:drawing>
          <wp:inline distB="0" distL="0" distR="0" distT="0">
            <wp:extent cx="4305300" cy="5553075"/>
            <wp:effectExtent b="0" l="0" r="0" t="0"/>
            <wp:docPr id="8" name="image-aead2ee964915da890919a6f014eced98eceeba0.jpg"/>
            <a:graphic>
              <a:graphicData uri="http://schemas.openxmlformats.org/drawingml/2006/picture">
                <pic:pic>
                  <pic:nvPicPr>
                    <pic:cNvPr id="8" name="image-aead2ee964915da890919a6f014eced98eceeba0.jpg" descr=""/>
                    <pic:cNvPicPr/>
                  </pic:nvPicPr>
                  <pic:blipFill>
                    <a:blip r:embed="rId12" cstate="print"/>
                    <a:srcRect b="0" l="0" r="0" t="0"/>
                    <a:stretch>
                      <a:fillRect/>
                    </a:stretch>
                  </pic:blipFill>
                  <pic:spPr>
                    <a:xfrm>
                      <a:off x="0" y="0"/>
                      <a:ext cx="4305300" cy="5553075"/>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II. 9 En se limitant toujours à l'ordre 1 (inclus) en </w:t>
      </w:r>
      <m:oMath>
        <m:sSub>
          <m:sSubPr/>
          <m:e>
            <m:r>
              <m:rPr>
                <m:sty m:val="i"/>
              </m:rPr>
              <m:t>Y</m:t>
            </m:r>
          </m:e>
          <m:sub>
            <m:r>
              <m:rPr>
                <m:sty m:val="p"/>
              </m:rPr>
              <m:t>0</m:t>
            </m:r>
          </m:sub>
        </m:sSub>
      </m:oMath>
      <w:r>
        <w:rPr>
          <w:rFonts w:eastAsia="Georgia" w:cs="Georgia" w:ascii="Georgia" w:hAnsi="Georgia"/>
        </w:rPr>
        <w:t xml:space="preserve">, déterminer la norme </w:t>
      </w:r>
      <m:oMath>
        <m:r>
          <m:rPr>
            <m:sty m:val="i"/>
          </m:rPr>
          <m:t>R</m:t>
        </m:r>
      </m:oMath>
      <w:r>
        <w:rPr/>
        <w:t xml:space="preserve"> de </w:t>
      </w:r>
      <m:oMath>
        <m:acc>
          <m:accPr>
            <m:chr m:val="⃗"/>
          </m:accPr>
          <m:e>
            <m:r>
              <m:rPr>
                <m:sty m:val="i"/>
              </m:rPr>
              <m:t>R</m:t>
            </m:r>
          </m:e>
        </m:acc>
      </m:oMath>
      <w:r>
        <w:rPr/>
        <w:t xml:space="preserve"> en fonction de </w:t>
      </w:r>
      <m:oMath>
        <m:sSub>
          <m:sSubPr/>
          <m:e>
            <m:r>
              <m:rPr>
                <m:sty m:val="p"/>
              </m:rPr>
              <m:t>F</m:t>
            </m:r>
          </m:e>
          <m:sub>
            <m:r>
              <m:rPr>
                <m:sty m:val="p"/>
              </m:rPr>
              <m:t>0</m:t>
            </m:r>
          </m:sub>
        </m:sSub>
        <m:r>
          <m:rPr>
            <m:sty m:val="p"/>
          </m:rPr>
          <m:t>,</m:t>
        </m:r>
        <m:sSup>
          <m:sSupPr/>
          <m:e>
            <m:r>
              <m:rPr>
                <m:sty m:val="p"/>
              </m:rPr>
              <m:t>k</m:t>
            </m:r>
          </m:e>
          <m:sup>
            <m:r>
              <m:rPr>
                <m:sty m:val="i"/>
              </m:rPr>
              <m:t>′</m:t>
            </m:r>
          </m:sup>
        </m:sSup>
        <m:r>
          <m:rPr>
            <m:sty m:val="p"/>
          </m:rPr>
          <m:t>,</m:t>
        </m:r>
        <m:r>
          <m:rPr>
            <m:sty m:val="p"/>
          </m:rPr>
          <m:t>Φ</m:t>
        </m:r>
        <m:r>
          <m:rPr>
            <m:sty m:val="p"/>
          </m:rPr>
          <m:t>,</m:t>
        </m:r>
        <m:r>
          <m:rPr>
            <m:sty m:val="i"/>
          </m:rPr>
          <m:t>y</m:t>
        </m:r>
        <m:r>
          <m:rPr>
            <m:sty m:val="p"/>
          </m:rPr>
          <m:t>(</m:t>
        </m:r>
        <m:r>
          <m:rPr>
            <m:sty m:val="i"/>
          </m:rPr>
          <m:t>t</m:t>
        </m:r>
        <m:r>
          <m:rPr>
            <m:sty m:val="p"/>
          </m:rPr>
          <m:t>,</m:t>
        </m:r>
        <m:r>
          <m:rPr>
            <m:sty m:val="i"/>
          </m:rPr>
          <m:t>x</m:t>
        </m:r>
        <m:r>
          <m:rPr>
            <m:sty m:val="p"/>
          </m:rPr>
          <m:t>)</m:t>
        </m:r>
      </m:oMath>
      <w:r>
        <w:rPr/>
        <w:t xml:space="preserve"> et </w:t>
      </w:r>
      <m:oMath>
        <m:r>
          <m:rPr>
            <m:sty m:val="i"/>
          </m:rPr>
          <m:t>α</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y</m:t>
                    </m:r>
                  </m:num>
                  <m:den>
                    <m:r>
                      <m:rPr>
                        <m:sty m:val="i"/>
                      </m:rPr>
                      <m:t>∂</m:t>
                    </m:r>
                    <m:r>
                      <m:rPr>
                        <m:sty m:val="i"/>
                      </m:rPr>
                      <m:t>x</m:t>
                    </m:r>
                  </m:den>
                </m:f>
              </m:e>
            </m:d>
          </m:e>
          <m:sub>
            <m:r>
              <m:rPr>
                <m:sty m:val="i"/>
              </m:rPr>
              <m:t>t</m:t>
            </m:r>
          </m:sub>
        </m:sSub>
      </m:oMath>
      <w:r>
        <w:rPr/>
        <w:t xml:space="preserve">.</w:t>
      </w:r>
      <w:r>
        <w:rPr/>
        <w:br w:type="textWrapping"/>
      </w:r>
      <w:r>
        <w:rPr>
          <w:rFonts w:eastAsia="Georgia" w:cs="Georgia" w:ascii="Georgia" w:hAnsi="Georgia"/>
        </w:rPr>
        <w:t xml:space="preserve">II.10 En déduire les composantes de </w:t>
      </w:r>
      <m:oMath>
        <m:sSub>
          <m:sSubPr/>
          <m:e>
            <m:r>
              <m:rPr>
                <m:sty m:val="i"/>
              </m:rPr>
              <m:t>R</m:t>
            </m:r>
          </m:e>
          <m:sub>
            <m:r>
              <m:rPr>
                <m:sty m:val="i"/>
              </m:rPr>
              <m:t>x</m:t>
            </m:r>
          </m:sub>
        </m:sSub>
        <m:r>
          <m:rPr>
            <m:sty m:val="p"/>
          </m:rPr>
          <m:t>=</m:t>
        </m:r>
        <m:acc>
          <m:accPr>
            <m:chr m:val="⃗"/>
          </m:accPr>
          <m:e>
            <m:r>
              <m:rPr>
                <m:sty m:val="i"/>
              </m:rPr>
              <m:t>R</m:t>
            </m:r>
          </m:e>
        </m:acc>
        <m:r>
          <m:rPr>
            <m:sty m:val="p"/>
          </m:rPr>
          <m:t>⋅</m:t>
        </m:r>
        <m:acc>
          <m:accPr>
            <m:chr m:val="⃗"/>
          </m:accPr>
          <m:e>
            <m:r>
              <m:rPr>
                <m:sty m:val="i"/>
              </m:rPr>
              <m:t>i</m:t>
            </m:r>
          </m:e>
        </m:acc>
      </m:oMath>
      <w:r>
        <w:rPr/>
        <w:t xml:space="preserve"> et </w:t>
      </w:r>
      <m:oMath>
        <m:sSub>
          <m:sSubPr/>
          <m:e>
            <m:r>
              <m:rPr>
                <m:sty m:val="i"/>
              </m:rPr>
              <m:t>R</m:t>
            </m:r>
          </m:e>
          <m:sub>
            <m:r>
              <m:rPr>
                <m:sty m:val="i"/>
              </m:rPr>
              <m:t>y</m:t>
            </m:r>
          </m:sub>
        </m:sSub>
        <m:r>
          <m:rPr>
            <m:sty m:val="p"/>
          </m:rPr>
          <m:t>=</m:t>
        </m:r>
        <m:acc>
          <m:accPr>
            <m:chr m:val="⃗"/>
          </m:accPr>
          <m:e>
            <m:r>
              <m:rPr>
                <m:sty m:val="i"/>
              </m:rPr>
              <m:t>R</m:t>
            </m:r>
          </m:e>
        </m:acc>
        <m:r>
          <m:rPr>
            <m:sty m:val="p"/>
          </m:rPr>
          <m:t>⋅</m:t>
        </m:r>
        <m:acc>
          <m:accPr>
            <m:chr m:val="⃗"/>
          </m:accPr>
          <m:e>
            <m:r>
              <m:rPr>
                <m:sty m:val="i"/>
              </m:rPr>
              <m:t>j</m:t>
            </m:r>
          </m:e>
        </m:acc>
      </m:oMath>
      <w:r>
        <w:rPr/>
        <w:t xml:space="preserve"> en fonction de </w:t>
      </w:r>
      <m:oMath>
        <m:sSub>
          <m:sSubPr/>
          <m:e>
            <m:r>
              <m:rPr>
                <m:sty m:val="p"/>
              </m:rPr>
              <m:t>F</m:t>
            </m:r>
          </m:e>
          <m:sub>
            <m:r>
              <m:rPr>
                <m:sty m:val="p"/>
              </m:rPr>
              <m:t>∘</m:t>
            </m:r>
          </m:sub>
        </m:sSub>
        <m:r>
          <m:rPr>
            <m:sty m:val="p"/>
          </m:rPr>
          <m:t>,</m:t>
        </m:r>
        <m:r>
          <m:rPr>
            <m:sty m:val="p"/>
          </m:rPr>
          <m:t>k</m:t>
        </m:r>
        <m:sSup>
          <m:sSupPr/>
          <m:e>
            <m:r>
              <m:t xml:space="preserve"> </m:t>
            </m:r>
          </m:e>
          <m:sup>
            <m:r>
              <m:rPr>
                <m:sty m:val="i"/>
              </m:rPr>
              <m:t>′</m:t>
            </m:r>
          </m:sup>
        </m:sSup>
        <m:r>
          <m:rPr>
            <m:sty m:val="p"/>
          </m:rPr>
          <m:t>,</m:t>
        </m:r>
        <m:r>
          <m:rPr>
            <m:sty m:val="p"/>
          </m:rPr>
          <m:t>Φ</m:t>
        </m:r>
      </m:oMath>
      <w:r>
        <w:rPr/>
        <w:t xml:space="preserve">, </w:t>
      </w:r>
      <m:oMath>
        <m:r>
          <m:rPr>
            <m:sty m:val="i"/>
          </m:rPr>
          <m:t>y</m:t>
        </m:r>
        <m:r>
          <m:rPr>
            <m:sty m:val="p"/>
          </m:rPr>
          <m:t>(</m:t>
        </m:r>
        <m:r>
          <m:rPr>
            <m:sty m:val="i"/>
          </m:rPr>
          <m:t>t</m:t>
        </m:r>
        <m:r>
          <m:rPr>
            <m:sty m:val="p"/>
          </m:rPr>
          <m:t>,</m:t>
        </m:r>
        <m:r>
          <m:rPr>
            <m:sty m:val="i"/>
          </m:rPr>
          <m:t>x</m:t>
        </m:r>
        <m:r>
          <m:rPr>
            <m:sty m:val="p"/>
          </m:rPr>
          <m:t>)</m:t>
        </m:r>
      </m:oMath>
      <w:r>
        <w:rPr/>
        <w:t xml:space="preserve"> et </w:t>
      </w:r>
      <m:oMath>
        <m:r>
          <m:rPr>
            <m:sty m:val="i"/>
          </m:rPr>
          <m:t>α</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y</m:t>
                    </m:r>
                  </m:num>
                  <m:den>
                    <m:r>
                      <m:rPr>
                        <m:sty m:val="i"/>
                      </m:rPr>
                      <m:t>∂</m:t>
                    </m:r>
                    <m:r>
                      <m:rPr>
                        <m:sty m:val="i"/>
                      </m:rPr>
                      <m:t>x</m:t>
                    </m:r>
                  </m:den>
                </m:f>
              </m:e>
            </m:d>
          </m:e>
          <m:sub>
            <m:r>
              <m:rPr>
                <m:sty m:val="i"/>
              </m:rPr>
              <m:t>t</m:t>
            </m:r>
          </m:sub>
        </m:sSub>
      </m:oMath>
      <w:r>
        <w:rPr>
          <w:rFonts w:eastAsia="Georgia" w:cs="Georgia" w:ascii="Georgia" w:hAnsi="Georgia"/>
        </w:rPr>
        <w:t xml:space="preserve">, en se limitant à l'ordre 1 (inclus) en </w:t>
      </w:r>
      <m:oMath>
        <m:sSub>
          <m:sSubPr/>
          <m:e>
            <m:r>
              <m:rPr>
                <m:sty m:val="i"/>
              </m:rPr>
              <m:t>Y</m:t>
            </m:r>
          </m:e>
          <m:sub>
            <m:r>
              <m:rPr>
                <m:sty m:val="i"/>
              </m:rPr>
              <m:t>o</m:t>
            </m:r>
          </m:sub>
        </m:sSub>
      </m:oMath>
      <w:r>
        <w:rPr/>
        <w:t xml:space="preserve">.</w:t>
      </w:r>
      <w:r>
        <w:rPr/>
        <w:br w:type="textWrapping"/>
      </w:r>
      <w:r>
        <w:rPr>
          <w:rFonts w:eastAsia="Georgia" w:cs="Georgia" w:ascii="Georgia" w:hAnsi="Georgia"/>
        </w:rPr>
        <w:t xml:space="preserve">II.11 Montrer que les moyennes temporelles, notées </w:t>
      </w:r>
      <m:oMath>
        <m:sSub>
          <m:sSubPr/>
          <m:e>
            <m:d>
              <m:dPr>
                <m:begChr m:val="⟨"/>
                <m:endChr m:val="⟩"/>
                <m:ctrlPr>
                  <w:rPr>
                    <w:rFonts w:ascii="Cambria Math" w:hAnsi="Cambria Math"/>
                  </w:rPr>
                </m:ctrlPr>
              </m:dPr>
              <m:e>
                <m:sSub>
                  <m:sSubPr/>
                  <m:e>
                    <m:r>
                      <m:rPr>
                        <m:sty m:val="i"/>
                      </m:rPr>
                      <m:t>R</m:t>
                    </m:r>
                  </m:e>
                  <m:sub>
                    <m:r>
                      <m:rPr>
                        <m:sty m:val="i"/>
                      </m:rPr>
                      <m:t>x</m:t>
                    </m:r>
                  </m:sub>
                </m:sSub>
              </m:e>
            </m:d>
          </m:e>
          <m:sub>
            <m:r>
              <m:rPr>
                <m:sty m:val="p"/>
              </m:rPr>
              <m:t>1</m:t>
            </m:r>
          </m:sub>
        </m:sSub>
      </m:oMath>
      <w:r>
        <w:rPr/>
        <w:t xml:space="preserve"> et </w:t>
      </w:r>
      <m:oMath>
        <m:sSub>
          <m:sSubPr/>
          <m:e>
            <m:d>
              <m:dPr>
                <m:begChr m:val="⟨"/>
                <m:endChr m:val="⟩"/>
                <m:ctrlPr>
                  <w:rPr>
                    <w:rFonts w:ascii="Cambria Math" w:hAnsi="Cambria Math"/>
                  </w:rPr>
                </m:ctrlPr>
              </m:dPr>
              <m:e>
                <m:sSub>
                  <m:sSubPr/>
                  <m:e>
                    <m:r>
                      <m:rPr>
                        <m:sty m:val="i"/>
                      </m:rPr>
                      <m:t>R</m:t>
                    </m:r>
                  </m:e>
                  <m:sub>
                    <m:r>
                      <m:rPr>
                        <m:sty m:val="i"/>
                      </m:rPr>
                      <m:t>y</m:t>
                    </m:r>
                  </m:sub>
                </m:sSub>
              </m:e>
            </m:d>
          </m:e>
          <m:sub>
            <m:r>
              <m:rPr>
                <m:sty m:val="p"/>
              </m:rPr>
              <m:t>1</m:t>
            </m:r>
          </m:sub>
        </m:sSub>
      </m:oMath>
      <w:r>
        <w:rPr/>
        <w:t xml:space="preserve">, de </w:t>
      </w:r>
      <m:oMath>
        <m:sSub>
          <m:sSubPr/>
          <m:e>
            <m:r>
              <m:rPr>
                <m:sty m:val="i"/>
              </m:rPr>
              <m:t>R</m:t>
            </m:r>
          </m:e>
          <m:sub>
            <m:r>
              <m:rPr>
                <m:sty m:val="i"/>
              </m:rPr>
              <m:t>x</m:t>
            </m:r>
          </m:sub>
        </m:sSub>
      </m:oMath>
      <w:r>
        <w:rPr/>
        <w:t xml:space="preserve"> et </w:t>
      </w:r>
      <m:oMath>
        <m:sSub>
          <m:sSubPr/>
          <m:e>
            <m:r>
              <m:rPr>
                <m:sty m:val="i"/>
              </m:rPr>
              <m:t>R</m:t>
            </m:r>
          </m:e>
          <m:sub>
            <m:r>
              <m:rPr>
                <m:sty m:val="i"/>
              </m:rPr>
              <m:t>y</m:t>
            </m:r>
          </m:sub>
        </m:sSub>
      </m:oMath>
      <w:r>
        <w:rPr/>
        <w:t xml:space="preserve"> sur la </w:t>
      </w:r>
      <m:oMath>
        <m:r>
          <m:rPr>
            <m:sty m:val="p"/>
          </m:rPr>
          <m:t>1</m:t>
        </m:r>
        <m:r>
          <m:rPr>
            <m:sty m:val="p"/>
          </m:rPr>
          <m:t>/</m:t>
        </m:r>
        <m:r>
          <m:rPr>
            <m:sty m:val="p"/>
          </m:rPr>
          <m:t>2</m:t>
        </m:r>
      </m:oMath>
      <w:r>
        <w:rPr>
          <w:rFonts w:eastAsia="Georgia" w:cs="Georgia" w:ascii="Georgia" w:hAnsi="Georgia"/>
        </w:rPr>
        <w:t xml:space="preserve"> période </w:t>
      </w:r>
      <m:oMath>
        <m:r>
          <m:rPr>
            <m:sty m:val="p"/>
          </m:rPr>
          <m:t>0</m:t>
        </m:r>
        <m:r>
          <m:rPr>
            <m:sty m:val="p"/>
          </m:rPr>
          <m:t>&lt;</m:t>
        </m:r>
        <m:r>
          <m:rPr>
            <m:sty m:val="i"/>
          </m:rPr>
          <m:t>ω</m:t>
        </m:r>
        <m:r>
          <m:rPr>
            <m:sty m:val="i"/>
          </m:rPr>
          <m:t>t</m:t>
        </m:r>
        <m:r>
          <m:rPr>
            <m:sty m:val="p"/>
          </m:rPr>
          <m:t>−</m:t>
        </m:r>
        <m:r>
          <m:rPr>
            <m:sty m:val="i"/>
          </m:rPr>
          <m:t>K</m:t>
        </m:r>
        <m:r>
          <m:rPr>
            <m:sty m:val="i"/>
          </m:rPr>
          <m:t>x</m:t>
        </m:r>
        <m:r>
          <m:rPr>
            <m:sty m:val="p"/>
          </m:rPr>
          <m:t>&lt;</m:t>
        </m:r>
        <m:r>
          <m:rPr>
            <m:sty m:val="i"/>
          </m:rPr>
          <m:t>π</m:t>
        </m:r>
      </m:oMath>
      <w:r>
        <w:rPr>
          <w:rFonts w:eastAsia="Georgia" w:cs="Georgia" w:ascii="Georgia" w:hAnsi="Georgia"/>
        </w:rPr>
        <w:t xml:space="preserve"> vérifient les relations :</w:t>
      </w:r>
      <w:r>
        <w:rPr/>
        <w:br w:type="textWrapping"/>
      </w:r>
      <m:oMath>
        <m:r>
          <m:rPr>
            <m:sty m:val="p"/>
          </m:rPr>
          <m:t>&lt;</m:t>
        </m:r>
        <m:sSub>
          <m:sSubPr/>
          <m:e>
            <m:r>
              <m:rPr>
                <m:sty m:val="i"/>
              </m:rPr>
              <m:t>R</m:t>
            </m:r>
          </m:e>
          <m:sub>
            <m:r>
              <m:rPr>
                <m:sty m:val="i"/>
              </m:rPr>
              <m:t>x</m:t>
            </m:r>
          </m:sub>
        </m:sSub>
        <m:sSub>
          <m:sSubPr/>
          <m:e>
            <m:r>
              <m:rPr>
                <m:sty m:val="p"/>
              </m:rPr>
              <m:t>&gt;</m:t>
            </m:r>
          </m:e>
          <m:sub>
            <m:r>
              <m:rPr>
                <m:sty m:val="p"/>
              </m:rPr>
              <m:t>1</m:t>
            </m:r>
          </m:sub>
        </m:sSub>
        <m:r>
          <m:rPr>
            <m:sty m:val="p"/>
          </m:rPr>
          <m:t>=</m:t>
        </m:r>
        <m:r>
          <m:rPr>
            <m:sty m:val="p"/>
          </m:rPr>
          <m:t>−</m:t>
        </m:r>
        <m:r>
          <m:rPr>
            <m:sty m:val="p"/>
          </m:rPr>
          <m:t>&lt;</m:t>
        </m:r>
        <m:sSub>
          <m:sSubPr/>
          <m:e>
            <m:r>
              <m:rPr>
                <m:sty m:val="i"/>
              </m:rPr>
              <m:t>R</m:t>
            </m:r>
          </m:e>
          <m:sub>
            <m:r>
              <m:rPr>
                <m:sty m:val="i"/>
              </m:rPr>
              <m:t>y</m:t>
            </m:r>
          </m:sub>
        </m:sSub>
        <m:sSub>
          <m:sSubPr/>
          <m:e>
            <m:r>
              <m:rPr>
                <m:sty m:val="p"/>
              </m:rPr>
              <m:t>&gt;</m:t>
            </m:r>
          </m:e>
          <m:sub>
            <m:r>
              <m:rPr>
                <m:sty m:val="p"/>
              </m:rPr>
              <m:t>1</m:t>
            </m:r>
          </m:sub>
        </m:sSub>
        <m:r>
          <m:rPr>
            <m:sty m:val="p"/>
          </m:rPr>
          <m:t>tan</m:t>
        </m:r>
        <m:r>
          <m:rPr>
            <m:sty m:val="p"/>
          </m:rPr>
          <m:t>⁡</m:t>
        </m:r>
        <m:r>
          <m:rPr>
            <m:sty m:val="p"/>
          </m:rPr>
          <m:t>Φ</m:t>
        </m:r>
      </m:oMath>
      <w:r>
        <w:rPr/>
        <w:t xml:space="preserve"> et </w:t>
      </w:r>
      <m:oMath>
        <m:r>
          <m:rPr>
            <m:sty m:val="p"/>
          </m:rPr>
          <m:t>&lt;</m:t>
        </m:r>
        <m:sSub>
          <m:sSubPr/>
          <m:e>
            <m:r>
              <m:rPr>
                <m:sty m:val="i"/>
              </m:rPr>
              <m:t>R</m:t>
            </m:r>
          </m:e>
          <m:sub>
            <m:r>
              <m:rPr>
                <m:sty m:val="i"/>
              </m:rPr>
              <m:t>y</m:t>
            </m:r>
          </m:sub>
        </m:sSub>
        <m:sSub>
          <m:sSubPr/>
          <m:e>
            <m:r>
              <m:rPr>
                <m:sty m:val="p"/>
              </m:rPr>
              <m:t>&gt;</m:t>
            </m:r>
          </m:e>
          <m:sub>
            <m:r>
              <m:rPr>
                <m:sty m:val="p"/>
              </m:rPr>
              <m:t>1</m:t>
            </m:r>
          </m:sub>
        </m:sSub>
        <m:r>
          <m:rPr>
            <m:sty m:val="p"/>
          </m:rPr>
          <m:t>=</m:t>
        </m:r>
        <m:sSub>
          <m:sSubPr/>
          <m:e>
            <m:r>
              <m:rPr>
                <m:sty m:val="i"/>
              </m:rPr>
              <m:t>F</m:t>
            </m:r>
          </m:e>
          <m:sub>
            <m:r>
              <m:rPr>
                <m:sty m:val="i"/>
              </m:rPr>
              <m:t>o</m:t>
            </m:r>
          </m:sub>
        </m:sSub>
        <m:r>
          <m:rPr>
            <m:sty m:val="p"/>
          </m:rPr>
          <m:t>+</m:t>
        </m:r>
        <m:sSup>
          <m:sSupPr/>
          <m:e>
            <m:r>
              <m:rPr>
                <m:sty m:val="i"/>
              </m:rPr>
              <m:t>k</m:t>
            </m:r>
          </m:e>
          <m:sup>
            <m:r>
              <m:rPr>
                <m:sty m:val="i"/>
              </m:rPr>
              <m:t>′</m:t>
            </m:r>
          </m:sup>
        </m:sSup>
        <m:r>
          <m:rPr>
            <m:sty m:val="p"/>
          </m:rPr>
          <m:t>&lt;</m:t>
        </m:r>
        <m:r>
          <m:rPr>
            <m:sty m:val="i"/>
          </m:rPr>
          <m:t>y</m:t>
        </m:r>
        <m:sSub>
          <m:sSubPr/>
          <m:e>
            <m:r>
              <m:rPr>
                <m:sty m:val="p"/>
              </m:rPr>
              <m:t>&gt;</m:t>
            </m:r>
          </m:e>
          <m:sub>
            <m:r>
              <m:rPr>
                <m:sty m:val="p"/>
              </m:rPr>
              <m:t>1</m:t>
            </m:r>
          </m:sub>
        </m:sSub>
      </m:oMath>
      <w:r>
        <w:rPr>
          <w:rFonts w:eastAsia="Georgia" w:cs="Georgia" w:ascii="Georgia" w:hAnsi="Georgia"/>
        </w:rPr>
        <w:t xml:space="preserve">, où </w:t>
      </w:r>
      <m:oMath>
        <m:d>
          <m:dPr>
            <m:begChr m:val="⟨"/>
            <m:endChr m:val=""/>
            <m:ctrlPr>
              <w:rPr>
                <w:rFonts w:ascii="Cambria Math" w:hAnsi="Cambria Math"/>
              </w:rPr>
            </m:ctrlPr>
          </m:dPr>
          <m:e>
            <m:r>
              <m:rPr>
                <m:sty m:val="i"/>
              </m:rPr>
              <m:t>y</m:t>
            </m:r>
            <m:sSub>
              <m:sSubPr/>
              <m:e>
                <m:r>
                  <m:rPr>
                    <m:sty m:val="p"/>
                  </m:rPr>
                  <m:t>&gt;</m:t>
                </m:r>
              </m:e>
              <m:sub>
                <m:r>
                  <m:rPr>
                    <m:sty m:val="p"/>
                  </m:rPr>
                  <m:t>1</m:t>
                </m:r>
              </m:sub>
            </m:sSub>
          </m:e>
        </m:d>
      </m:oMath>
      <w:r>
        <w:rPr>
          <w:rFonts w:eastAsia="Georgia" w:cs="Georgia" w:ascii="Georgia" w:hAnsi="Georgia"/>
        </w:rPr>
        <w:t xml:space="preserve"> désigne la moyenne temporelle de </w:t>
      </w:r>
      <m:oMath>
        <m:r>
          <m:rPr>
            <m:sty m:val="i"/>
          </m:rPr>
          <m:t>y</m:t>
        </m:r>
      </m:oMath>
      <w:r>
        <w:rPr/>
        <w:t xml:space="preserve"> sur la </w:t>
      </w:r>
      <m:oMath>
        <m:r>
          <m:rPr>
            <m:sty m:val="p"/>
          </m:rPr>
          <m:t>1</m:t>
        </m:r>
        <m:r>
          <m:rPr>
            <m:sty m:val="p"/>
          </m:rPr>
          <m:t>/</m:t>
        </m:r>
        <m:r>
          <m:rPr>
            <m:sty m:val="p"/>
          </m:rPr>
          <m:t>2</m:t>
        </m:r>
      </m:oMath>
      <w:r>
        <w:rPr>
          <w:rFonts w:eastAsia="Georgia" w:cs="Georgia" w:ascii="Georgia" w:hAnsi="Georgia"/>
        </w:rPr>
        <w:t xml:space="preserve"> période </w:t>
      </w:r>
      <m:oMath>
        <m:r>
          <m:rPr>
            <m:sty m:val="p"/>
          </m:rPr>
          <m:t>0</m:t>
        </m:r>
        <m:r>
          <m:rPr>
            <m:sty m:val="p"/>
          </m:rPr>
          <m:t>&lt;</m:t>
        </m:r>
        <m:r>
          <m:rPr>
            <m:sty m:val="i"/>
          </m:rPr>
          <m:t>ω</m:t>
        </m:r>
        <m:r>
          <m:rPr>
            <m:sty m:val="i"/>
          </m:rPr>
          <m:t>t</m:t>
        </m:r>
        <m:r>
          <m:rPr>
            <m:sty m:val="p"/>
          </m:rPr>
          <m:t>−</m:t>
        </m:r>
        <m:r>
          <m:rPr>
            <m:sty m:val="i"/>
          </m:rPr>
          <m:t>K</m:t>
        </m:r>
        <m:r>
          <m:rPr>
            <m:sty m:val="i"/>
          </m:rPr>
          <m:t>x</m:t>
        </m:r>
        <m:r>
          <m:rPr>
            <m:sty m:val="p"/>
          </m:rPr>
          <m:t>&lt;</m:t>
        </m:r>
        <m:r>
          <m:rPr>
            <m:sty m:val="i"/>
          </m:rPr>
          <m:t>π</m:t>
        </m:r>
      </m:oMath>
      <w:r>
        <w:rPr/>
        <w:t xml:space="preserve">.</w:t>
      </w:r>
      <w:r>
        <w:rPr/>
        <w:br w:type="textWrapping"/>
      </w:r>
      <w:r>
        <w:rPr>
          <w:rFonts w:eastAsia="Georgia" w:cs="Georgia" w:ascii="Georgia" w:hAnsi="Georgia"/>
        </w:rPr>
        <w:t xml:space="preserve">II. 12 Durant la deuxième </w:t>
      </w:r>
      <m:oMath>
        <m:r>
          <m:rPr>
            <m:sty m:val="p"/>
          </m:rPr>
          <m:t>1</m:t>
        </m:r>
        <m:r>
          <m:rPr>
            <m:sty m:val="p"/>
          </m:rPr>
          <m:t>/</m:t>
        </m:r>
        <m:r>
          <m:rPr>
            <m:sty m:val="p"/>
          </m:rPr>
          <m:t>2</m:t>
        </m:r>
      </m:oMath>
      <w:r>
        <w:rPr>
          <w:rFonts w:eastAsia="Georgia" w:cs="Georgia" w:ascii="Georgia" w:hAnsi="Georgia"/>
        </w:rPr>
        <w:t xml:space="preserve"> période ( </w:t>
      </w:r>
      <m:oMath>
        <m:r>
          <m:rPr>
            <m:sty m:val="i"/>
          </m:rPr>
          <m:t>π</m:t>
        </m:r>
        <m:r>
          <m:rPr>
            <m:sty m:val="p"/>
          </m:rPr>
          <m:t>&lt;</m:t>
        </m:r>
        <m:r>
          <m:rPr>
            <m:sty m:val="i"/>
          </m:rPr>
          <m:t>ω</m:t>
        </m:r>
        <m:r>
          <m:rPr>
            <m:sty m:val="i"/>
          </m:rPr>
          <m:t>t</m:t>
        </m:r>
        <m:r>
          <m:rPr>
            <m:sty m:val="p"/>
          </m:rPr>
          <m:t>−</m:t>
        </m:r>
        <m:r>
          <m:rPr>
            <m:sty m:val="i"/>
          </m:rPr>
          <m:t>K</m:t>
        </m:r>
        <m:r>
          <m:rPr>
            <m:sty m:val="i"/>
          </m:rPr>
          <m:t>x</m:t>
        </m:r>
        <m:r>
          <m:rPr>
            <m:sty m:val="p"/>
          </m:rPr>
          <m:t>&lt;</m:t>
        </m:r>
        <m:r>
          <m:rPr>
            <m:sty m:val="p"/>
          </m:rPr>
          <m:t>2</m:t>
        </m:r>
        <m:r>
          <m:rPr>
            <m:sty m:val="i"/>
          </m:rPr>
          <m:t>π</m:t>
        </m:r>
      </m:oMath>
      <w:r>
        <w:rPr>
          <w:rFonts w:eastAsia="Georgia" w:cs="Georgia" w:ascii="Georgia" w:hAnsi="Georgia"/>
        </w:rPr>
        <w:t xml:space="preserve"> ), le vecteur-vitesse du point B du plot étudié change de sens, donc la force </w:t>
      </w:r>
      <m:oMath>
        <m:acc>
          <m:accPr>
            <m:chr m:val="⃗"/>
          </m:accPr>
          <m:e>
            <m:r>
              <m:rPr>
                <m:sty m:val="i"/>
              </m:rPr>
              <m:t>R</m:t>
            </m:r>
          </m:e>
        </m:acc>
      </m:oMath>
      <w:r>
        <w:rPr>
          <w:rFonts w:eastAsia="Georgia" w:cs="Georgia" w:ascii="Georgia" w:hAnsi="Georgia"/>
        </w:rPr>
        <w:t xml:space="preserve"> reste située dans le plan xOy mais fait avec Oy un angle égal à </w:t>
      </w:r>
      <m:oMath>
        <m:r>
          <m:rPr>
            <m:sty m:val="p"/>
          </m:rPr>
          <m:t>(</m:t>
        </m:r>
        <m:r>
          <m:rPr>
            <m:sty m:val="p"/>
          </m:rPr>
          <m:t>−</m:t>
        </m:r>
        <m:r>
          <m:rPr>
            <m:sty m:val="p"/>
          </m:rPr>
          <m:t>Φ</m:t>
        </m:r>
        <m:r>
          <m:rPr>
            <m:sty m:val="p"/>
          </m:rPr>
          <m:t>)</m:t>
        </m:r>
      </m:oMath>
      <w:r>
        <w:rPr/>
        <w:t xml:space="preserve">.</w:t>
      </w:r>
    </w:p>
    <w:p>
      <w:pPr>
        <w:spacing w:after="220" w:lineRule="auto"/>
      </w:pPr>
      <w:r>
        <w:rPr/>
        <w:t xml:space="preserve">Donner, sans nouveau calcul, les valeurs des moyennes temporelles </w:t>
      </w:r>
      <m:oMath>
        <m:sSub>
          <m:sSubPr/>
          <m:e>
            <m:d>
              <m:dPr>
                <m:begChr m:val="⟨"/>
                <m:endChr m:val="⟩"/>
                <m:ctrlPr>
                  <w:rPr>
                    <w:rFonts w:ascii="Cambria Math" w:hAnsi="Cambria Math"/>
                  </w:rPr>
                </m:ctrlPr>
              </m:dPr>
              <m:e>
                <m:sSub>
                  <m:sSubPr/>
                  <m:e>
                    <m:r>
                      <m:rPr>
                        <m:sty m:val="i"/>
                      </m:rPr>
                      <m:t>R</m:t>
                    </m:r>
                  </m:e>
                  <m:sub>
                    <m:r>
                      <m:rPr>
                        <m:sty m:val="i"/>
                      </m:rPr>
                      <m:t>x</m:t>
                    </m:r>
                  </m:sub>
                </m:sSub>
              </m:e>
            </m:d>
          </m:e>
          <m:sub>
            <m:r>
              <m:rPr>
                <m:sty m:val="p"/>
              </m:rPr>
              <m:t>2</m:t>
            </m:r>
          </m:sub>
        </m:sSub>
      </m:oMath>
      <w:r>
        <w:rPr/>
        <w:t xml:space="preserve"> et </w:t>
      </w:r>
      <m:oMath>
        <m:sSub>
          <m:sSubPr/>
          <m:e>
            <m:d>
              <m:dPr>
                <m:begChr m:val="⟨"/>
                <m:endChr m:val="⟩"/>
                <m:ctrlPr>
                  <w:rPr>
                    <w:rFonts w:ascii="Cambria Math" w:hAnsi="Cambria Math"/>
                  </w:rPr>
                </m:ctrlPr>
              </m:dPr>
              <m:e>
                <m:sSub>
                  <m:sSubPr/>
                  <m:e>
                    <m:r>
                      <m:rPr>
                        <m:sty m:val="i"/>
                      </m:rPr>
                      <m:t>R</m:t>
                    </m:r>
                  </m:e>
                  <m:sub>
                    <m:r>
                      <m:rPr>
                        <m:sty m:val="i"/>
                      </m:rPr>
                      <m:t>y</m:t>
                    </m:r>
                  </m:sub>
                </m:sSub>
              </m:e>
            </m:d>
          </m:e>
          <m:sub>
            <m:r>
              <m:rPr>
                <m:sty m:val="p"/>
              </m:rPr>
              <m:t>2</m:t>
            </m:r>
          </m:sub>
        </m:sSub>
      </m:oMath>
      <w:r>
        <w:rPr>
          <w:rFonts w:eastAsia="Georgia" w:cs="Georgia" w:ascii="Georgia" w:hAnsi="Georgia"/>
        </w:rPr>
        <w:t xml:space="preserve"> sur cette deuxième demi-période en fonction de </w:t>
      </w:r>
      <m:oMath>
        <m:sSub>
          <m:sSubPr/>
          <m:e>
            <m:r>
              <m:rPr>
                <m:sty m:val="p"/>
              </m:rPr>
              <m:t>F</m:t>
            </m:r>
          </m:e>
          <m:sub>
            <m:r>
              <m:rPr>
                <m:sty m:val="p"/>
              </m:rPr>
              <m:t>0</m:t>
            </m:r>
          </m:sub>
        </m:sSub>
        <m:r>
          <m:rPr>
            <m:sty m:val="p"/>
          </m:rPr>
          <m:t>,</m:t>
        </m:r>
        <m:r>
          <m:rPr>
            <m:sty m:val="p"/>
          </m:rPr>
          <m:t>k</m:t>
        </m:r>
        <m:sSup>
          <m:sSupPr/>
          <m:e>
            <m:r>
              <m:t xml:space="preserve"> </m:t>
            </m:r>
          </m:e>
          <m:sup>
            <m:r>
              <m:rPr>
                <m:sty m:val="i"/>
              </m:rPr>
              <m:t>′</m:t>
            </m:r>
          </m:sup>
        </m:sSup>
        <m:r>
          <m:rPr>
            <m:sty m:val="p"/>
          </m:rPr>
          <m:t>,</m:t>
        </m:r>
        <m:r>
          <m:rPr>
            <m:sty m:val="p"/>
          </m:rPr>
          <m:t>Φ</m:t>
        </m:r>
      </m:oMath>
      <w:r>
        <w:rPr/>
        <w:t xml:space="preserve"> et de </w:t>
      </w:r>
      <m:oMath>
        <m:r>
          <m:rPr>
            <m:sty m:val="p"/>
          </m:rPr>
          <m:t>⟨</m:t>
        </m:r>
        <m:r>
          <m:rPr>
            <m:sty m:val="i"/>
          </m:rPr>
          <m:t>y</m:t>
        </m:r>
        <m:sSub>
          <m:sSubPr/>
          <m:e>
            <m:r>
              <m:rPr>
                <m:sty m:val="p"/>
              </m:rPr>
              <m:t>⟩</m:t>
            </m:r>
          </m:e>
          <m:sub>
            <m:r>
              <m:rPr>
                <m:sty m:val="p"/>
              </m:rPr>
              <m:t>2</m:t>
            </m:r>
          </m:sub>
        </m:sSub>
      </m:oMath>
      <w:r>
        <w:rPr/>
        <w:t xml:space="preserve">, moyenne temporelle de </w:t>
      </w:r>
      <m:oMath>
        <m:r>
          <m:rPr>
            <m:sty m:val="i"/>
          </m:rPr>
          <m:t>y</m:t>
        </m:r>
      </m:oMath>
      <w:r>
        <w:rPr>
          <w:rFonts w:eastAsia="Georgia" w:cs="Georgia" w:ascii="Georgia" w:hAnsi="Georgia"/>
        </w:rPr>
        <w:t xml:space="preserve"> sur cette deuxième demi-période.</w:t>
      </w:r>
      <w:r>
        <w:rPr/>
        <w:br w:type="textWrapping"/>
      </w:r>
      <w:r>
        <w:rPr/>
        <w:t xml:space="preserve">II.13 On admet la relation </w:t>
      </w:r>
      <m:oMath>
        <m:r>
          <m:rPr>
            <m:sty m:val="i"/>
          </m:rPr>
          <m:t>N</m:t>
        </m:r>
        <m:r>
          <m:rPr>
            <m:sty m:val="p"/>
          </m:rPr>
          <m:t>&lt;</m:t>
        </m:r>
        <m:sSub>
          <m:sSubPr/>
          <m:e>
            <m:r>
              <m:rPr>
                <m:sty m:val="i"/>
              </m:rPr>
              <m:t>R</m:t>
            </m:r>
          </m:e>
          <m:sub>
            <m:r>
              <m:rPr>
                <m:sty m:val="i"/>
              </m:rPr>
              <m:t>y</m:t>
            </m:r>
          </m:sub>
        </m:sSub>
        <m:r>
          <m:rPr>
            <m:sty m:val="p"/>
          </m:rPr>
          <m:t>&gt;=</m:t>
        </m:r>
        <m:sSub>
          <m:sSubPr/>
          <m:e>
            <m:r>
              <m:rPr>
                <m:sty m:val="i"/>
              </m:rPr>
              <m:t>F</m:t>
            </m:r>
          </m:e>
          <m:sub>
            <m:r>
              <m:rPr>
                <m:sty m:val="i"/>
              </m:rPr>
              <m:t>n</m:t>
            </m:r>
          </m:sub>
        </m:sSub>
      </m:oMath>
      <w:r>
        <w:rPr>
          <w:rFonts w:eastAsia="Georgia" w:cs="Georgia" w:ascii="Georgia" w:hAnsi="Georgia"/>
        </w:rPr>
        <w:t xml:space="preserve">, dans laquelle N désigne le nombre total de plots, </w:t>
      </w:r>
      <m:oMath>
        <m:sSub>
          <m:sSubPr/>
          <m:e>
            <m:r>
              <m:rPr>
                <m:sty m:val="i"/>
              </m:rPr>
              <m:t>F</m:t>
            </m:r>
          </m:e>
          <m:sub>
            <m:r>
              <m:rPr>
                <m:sty m:val="i"/>
              </m:rPr>
              <m:t>n</m:t>
            </m:r>
          </m:sub>
        </m:sSub>
      </m:oMath>
      <w:r>
        <w:rPr/>
        <w:t xml:space="preserve"> la charge et </w:t>
      </w:r>
      <m:oMath>
        <m:d>
          <m:dPr>
            <m:begChr m:val="⟨"/>
            <m:endChr m:val="⟩"/>
            <m:ctrlPr>
              <w:rPr>
                <w:rFonts w:ascii="Cambria Math" w:hAnsi="Cambria Math"/>
              </w:rPr>
            </m:ctrlPr>
          </m:dPr>
          <m:e>
            <m:sSub>
              <m:sSubPr/>
              <m:e>
                <m:r>
                  <m:rPr>
                    <m:sty m:val="i"/>
                  </m:rPr>
                  <m:t>R</m:t>
                </m:r>
              </m:e>
              <m:sub>
                <m:r>
                  <m:rPr>
                    <m:sty m:val="i"/>
                  </m:rPr>
                  <m:t>y</m:t>
                </m:r>
              </m:sub>
            </m:sSub>
          </m:e>
        </m:d>
      </m:oMath>
      <w:r>
        <w:rPr/>
        <w:t xml:space="preserve"> la moyenne temporelle de </w:t>
      </w:r>
      <m:oMath>
        <m:sSub>
          <m:sSubPr/>
          <m:e>
            <m:r>
              <m:rPr>
                <m:sty m:val="i"/>
              </m:rPr>
              <m:t>R</m:t>
            </m:r>
          </m:e>
          <m:sub>
            <m:r>
              <m:rPr>
                <m:sty m:val="i"/>
              </m:rPr>
              <m:t>y</m:t>
            </m:r>
          </m:sub>
        </m:sSub>
      </m:oMath>
      <w:r>
        <w:rPr>
          <w:rFonts w:eastAsia="Georgia" w:cs="Georgia" w:ascii="Georgia" w:hAnsi="Georgia"/>
        </w:rPr>
        <w:t xml:space="preserve"> sur une période entière. Déterminer la valeur de </w:t>
      </w:r>
      <m:oMath>
        <m:sSub>
          <m:sSubPr/>
          <m:e>
            <m:r>
              <m:rPr>
                <m:sty m:val="p"/>
              </m:rPr>
              <m:t>F</m:t>
            </m:r>
          </m:e>
          <m:sub>
            <m:r>
              <m:rPr>
                <m:sty m:val="p"/>
              </m:rPr>
              <m:t>0</m:t>
            </m:r>
          </m:sub>
        </m:sSub>
      </m:oMath>
      <w:r>
        <w:rPr/>
        <w:t xml:space="preserve"> en fonction de </w:t>
      </w:r>
      <m:oMath>
        <m:sSub>
          <m:sSubPr/>
          <m:e>
            <m:r>
              <m:rPr>
                <m:sty m:val="i"/>
              </m:rPr>
              <m:t>F</m:t>
            </m:r>
          </m:e>
          <m:sub>
            <m:r>
              <m:rPr>
                <m:sty m:val="i"/>
              </m:rPr>
              <m:t>n</m:t>
            </m:r>
          </m:sub>
        </m:sSub>
      </m:oMath>
      <w:r>
        <w:rPr/>
        <w:t xml:space="preserve"> et de N .</w:t>
      </w:r>
      <w:r>
        <w:rPr/>
        <w:br w:type="textWrapping"/>
      </w:r>
      <w:r>
        <w:rPr>
          <w:rFonts w:eastAsia="Georgia" w:cs="Georgia" w:ascii="Georgia" w:hAnsi="Georgia"/>
        </w:rPr>
        <w:t xml:space="preserve">II. 14 Déterminer l'expression de la moyenne temporelle </w:t>
      </w:r>
      <m:oMath>
        <m:d>
          <m:dPr>
            <m:begChr m:val="⟨"/>
            <m:endChr m:val="⟩"/>
            <m:ctrlPr>
              <w:rPr>
                <w:rFonts w:ascii="Cambria Math" w:hAnsi="Cambria Math"/>
              </w:rPr>
            </m:ctrlPr>
          </m:dPr>
          <m:e>
            <m:sSub>
              <m:sSubPr/>
              <m:e>
                <m:r>
                  <m:rPr>
                    <m:sty m:val="i"/>
                  </m:rPr>
                  <m:t>R</m:t>
                </m:r>
              </m:e>
              <m:sub>
                <m:r>
                  <m:rPr>
                    <m:sty m:val="i"/>
                  </m:rPr>
                  <m:t>x</m:t>
                </m:r>
              </m:sub>
            </m:sSub>
          </m:e>
        </m:d>
      </m:oMath>
      <w:r>
        <w:rPr/>
        <w:t xml:space="preserve"> de </w:t>
      </w:r>
      <m:oMath>
        <m:sSub>
          <m:sSubPr/>
          <m:e>
            <m:r>
              <m:rPr>
                <m:sty m:val="i"/>
              </m:rPr>
              <m:t>R</m:t>
            </m:r>
          </m:e>
          <m:sub>
            <m:r>
              <m:rPr>
                <m:sty m:val="i"/>
              </m:rPr>
              <m:t>x</m:t>
            </m:r>
          </m:sub>
        </m:sSub>
      </m:oMath>
      <w:r>
        <w:rPr>
          <w:rFonts w:eastAsia="Georgia" w:cs="Georgia" w:ascii="Georgia" w:hAnsi="Georgia"/>
        </w:rPr>
        <w:t xml:space="preserve"> sur une période entière en fonction de </w:t>
      </w:r>
      <m:oMath>
        <m:sSup>
          <m:sSupPr/>
          <m:e>
            <m:r>
              <m:rPr>
                <m:sty m:val="i"/>
              </m:rPr>
              <m:t>k</m:t>
            </m:r>
          </m:e>
          <m:sup>
            <m:r>
              <m:rPr>
                <m:sty m:val="i"/>
              </m:rPr>
              <m:t>′</m:t>
            </m:r>
          </m:sup>
        </m:sSup>
        <m:r>
          <m:rPr>
            <m:sty m:val="p"/>
          </m:rPr>
          <m:t>,</m:t>
        </m:r>
        <m:r>
          <m:rPr>
            <m:sty m:val="p"/>
          </m:rPr>
          <m:t>Φ</m:t>
        </m:r>
      </m:oMath>
      <w:r>
        <w:rPr/>
        <w:t xml:space="preserve"> et de l'amplitude </w:t>
      </w:r>
      <m:oMath>
        <m:sSub>
          <m:sSubPr/>
          <m:e>
            <m:r>
              <m:rPr>
                <m:sty m:val="i"/>
              </m:rPr>
              <m:t>Y</m:t>
            </m:r>
          </m:e>
          <m:sub>
            <m:r>
              <m:rPr>
                <m:sty m:val="i"/>
              </m:rPr>
              <m:t>o</m:t>
            </m:r>
          </m:sub>
        </m:sSub>
      </m:oMath>
      <w:r>
        <w:rPr/>
        <w:t xml:space="preserve"> des oscillations.</w:t>
      </w:r>
      <w:r>
        <w:rPr/>
        <w:br w:type="textWrapping"/>
      </w:r>
      <w:r>
        <w:rPr/>
        <w:t xml:space="preserve">Comparer le sens de </w:t>
      </w:r>
      <m:oMath>
        <m:d>
          <m:dPr>
            <m:begChr m:val="⟨"/>
            <m:endChr m:val="⟩"/>
            <m:ctrlPr>
              <w:rPr>
                <w:rFonts w:ascii="Cambria Math" w:hAnsi="Cambria Math"/>
              </w:rPr>
            </m:ctrlPr>
          </m:dPr>
          <m:e>
            <m:acc>
              <m:accPr>
                <m:chr m:val="⃗"/>
              </m:accPr>
              <m:e>
                <m:sSub>
                  <m:sSubPr/>
                  <m:e>
                    <m:r>
                      <m:rPr>
                        <m:sty m:val="i"/>
                      </m:rPr>
                      <m:t>R</m:t>
                    </m:r>
                  </m:e>
                  <m:sub>
                    <m:r>
                      <m:rPr>
                        <m:sty m:val="i"/>
                      </m:rPr>
                      <m:t>x</m:t>
                    </m:r>
                  </m:sub>
                </m:sSub>
              </m:e>
            </m:acc>
          </m:e>
        </m:d>
        <m:r>
          <m:rPr>
            <m:sty m:val="p"/>
          </m:rPr>
          <m:t>=</m:t>
        </m:r>
        <m:d>
          <m:dPr>
            <m:begChr m:val="⟨"/>
            <m:endChr m:val="⟩"/>
            <m:ctrlPr>
              <w:rPr>
                <w:rFonts w:ascii="Cambria Math" w:hAnsi="Cambria Math"/>
              </w:rPr>
            </m:ctrlPr>
          </m:dPr>
          <m:e>
            <m:sSub>
              <m:sSubPr/>
              <m:e>
                <m:r>
                  <m:rPr>
                    <m:sty m:val="i"/>
                  </m:rPr>
                  <m:t>R</m:t>
                </m:r>
              </m:e>
              <m:sub>
                <m:r>
                  <m:rPr>
                    <m:sty m:val="i"/>
                  </m:rPr>
                  <m:t>x</m:t>
                </m:r>
              </m:sub>
            </m:sSub>
          </m:e>
        </m:d>
        <m:acc>
          <m:accPr>
            <m:chr m:val="⃗"/>
          </m:accPr>
          <m:e>
            <m:r>
              <m:rPr>
                <m:sty m:val="i"/>
              </m:rPr>
              <m:t>i</m:t>
            </m:r>
          </m:e>
        </m:acc>
      </m:oMath>
      <w:r>
        <w:rPr/>
        <w:t xml:space="preserve"> et celui de la propagation de l'onde progressive.</w:t>
      </w:r>
      <w:r>
        <w:rPr/>
        <w:br w:type="textWrapping"/>
      </w:r>
      <w:r>
        <w:rPr/>
        <w:t xml:space="preserve">Quelle est, tant que </w:t>
      </w:r>
      <m:oMath>
        <m:sSub>
          <m:sSubPr/>
          <m:e>
            <m:r>
              <m:rPr>
                <m:sty m:val="i"/>
              </m:rPr>
              <m:t>F</m:t>
            </m:r>
          </m:e>
          <m:sub>
            <m:r>
              <m:rPr>
                <m:sty m:val="i"/>
              </m:rPr>
              <m:t>n</m:t>
            </m:r>
          </m:sub>
        </m:sSub>
      </m:oMath>
      <w:r>
        <w:rPr/>
        <w:t xml:space="preserve"> est strictement positive et tant que l'amplitude </w:t>
      </w:r>
      <m:oMath>
        <m:sSub>
          <m:sSubPr/>
          <m:e>
            <m:r>
              <m:rPr>
                <m:sty m:val="i"/>
              </m:rPr>
              <m:t>Y</m:t>
            </m:r>
          </m:e>
          <m:sub>
            <m:r>
              <m:rPr>
                <m:sty m:val="i"/>
              </m:rPr>
              <m:t>o</m:t>
            </m:r>
          </m:sub>
        </m:sSub>
      </m:oMath>
      <w:r>
        <w:rPr>
          <w:rFonts w:eastAsia="Georgia" w:cs="Georgia" w:ascii="Georgia" w:hAnsi="Georgia"/>
        </w:rPr>
        <w:t xml:space="preserve"> est petite, la dépendance de </w:t>
      </w:r>
      <m:oMath>
        <m:r>
          <m:rPr>
            <m:sty m:val="p"/>
          </m:rPr>
          <m:t>&lt;</m:t>
        </m:r>
        <m:sSub>
          <m:sSubPr/>
          <m:e>
            <m:r>
              <m:rPr>
                <m:sty m:val="i"/>
              </m:rPr>
              <m:t>R</m:t>
            </m:r>
          </m:e>
          <m:sub>
            <m:r>
              <m:rPr>
                <m:sty m:val="i"/>
              </m:rPr>
              <m:t>x</m:t>
            </m:r>
          </m:sub>
        </m:sSub>
        <m:r>
          <m:rPr>
            <m:sty m:val="p"/>
          </m:rPr>
          <m:t>&gt;</m:t>
        </m:r>
      </m:oMath>
      <w:r>
        <w:rPr>
          <w:rFonts w:eastAsia="Georgia" w:cs="Georgia" w:ascii="Georgia" w:hAnsi="Georgia"/>
        </w:rPr>
        <w:t xml:space="preserve"> par rapport à </w:t>
      </w:r>
      <m:oMath>
        <m:sSub>
          <m:sSubPr/>
          <m:e>
            <m:r>
              <m:rPr>
                <m:sty m:val="i"/>
              </m:rPr>
              <m:t>F</m:t>
            </m:r>
          </m:e>
          <m:sub>
            <m:r>
              <m:rPr>
                <m:sty m:val="i"/>
              </m:rPr>
              <m:t>n</m:t>
            </m:r>
          </m:sub>
        </m:sSub>
      </m:oMath>
      <w:r>
        <w:rPr/>
        <w:t xml:space="preserve"> ?</w:t>
      </w:r>
    </w:p>
    <w:p>
      <w:pPr>
        <w:spacing w:line="271" w:before="330" w:lineRule="auto"/>
      </w:pPr>
      <w:r>
        <w:rPr>
          <w:rFonts w:eastAsia="Georgia" w:cs="Georgia" w:ascii="Georgia" w:hAnsi="Georgia"/>
          <w:b/>
          <w:sz w:val="42"/>
        </w:rPr>
        <w:t xml:space="preserve">II. 2 - Etude du modèle électrique simplifié du moteur.</w:t>
      </w:r>
    </w:p>
    <w:p>
      <w:pPr>
        <w:spacing w:after="220" w:lineRule="auto"/>
      </w:pPr>
      <w:r>
        <w:rPr>
          <w:rFonts w:eastAsia="Georgia" w:cs="Georgia" w:ascii="Georgia" w:hAnsi="Georgia"/>
        </w:rPr>
        <w:t xml:space="preserve">Le moteur ultrasonore est alimenté par une tension sinusoïdale d'amplitude complexe V ; on note I l'amplitude complexe de l'intensité du courant passant dans le circuit.</w:t>
      </w:r>
      <w:r>
        <w:rPr/>
        <w:br w:type="textWrapping"/>
      </w:r>
      <w:r>
        <w:rPr>
          <w:rFonts w:eastAsia="Georgia" w:cs="Georgia" w:ascii="Georgia" w:hAnsi="Georgia"/>
        </w:rPr>
        <w:t xml:space="preserve">Le schéma électrique équivalent est représenté figure 9 ci-dessous. La source de tension alimentant le moteur est supposée parfaite.</w:t>
      </w:r>
      <w:r>
        <w:rPr/>
        <w:br w:type="textWrapping"/>
      </w:r>
      <w:r>
        <w:rPr>
          <w:rFonts w:eastAsia="Georgia" w:cs="Georgia" w:ascii="Georgia" w:hAnsi="Georgia"/>
        </w:rPr>
        <w:t xml:space="preserve">Y représente l'admittance électrique complexe intrinsèque du moteur. Les phénomènes électromécaniques présents dans le moteur sont pris en compte, sur ce schéma, par l'impédance complexe </w:t>
      </w:r>
      <m:oMath>
        <m:sSub>
          <m:sSubPr/>
          <m:e>
            <m:bar>
              <m:barPr/>
              <m:e>
                <m:r>
                  <m:rPr>
                    <m:sty m:val="p"/>
                  </m:rPr>
                  <m:t>Z</m:t>
                </m:r>
              </m:e>
            </m:bar>
          </m:e>
          <m:sub>
            <m:bar>
              <m:barPr/>
              <m:e>
                <m:r>
                  <m:rPr>
                    <m:sty m:val="p"/>
                  </m:rPr>
                  <m:t>m</m:t>
                </m:r>
              </m:e>
            </m:bar>
          </m:sub>
        </m:sSub>
      </m:oMath>
      <w:r>
        <w:rPr/>
        <w:t xml:space="preserve"> (dite "motionnelle" du moteur) et par </w:t>
      </w:r>
      <m:oMath>
        <m:sSub>
          <m:sSubPr/>
          <m:e>
            <m:bar>
              <m:barPr/>
              <m:e>
                <m:r>
                  <m:rPr>
                    <m:sty m:val="p"/>
                  </m:rPr>
                  <m:t>Z</m:t>
                </m:r>
              </m:e>
            </m:bar>
          </m:e>
          <m:sub>
            <m:bar>
              <m:barPr/>
              <m:e>
                <m:r>
                  <m:rPr>
                    <m:sty m:val="p"/>
                  </m:rPr>
                  <m:t>c</m:t>
                </m:r>
              </m:e>
            </m:bar>
          </m:sub>
        </m:sSub>
      </m:oMath>
      <w:r>
        <w:rPr>
          <w:rFonts w:eastAsia="Georgia" w:cs="Georgia" w:ascii="Georgia" w:hAnsi="Georgia"/>
        </w:rPr>
        <w:t xml:space="preserve">, dont la valeur est fonction de la charge mécanique du moteur.</w:t>
      </w:r>
    </w:p>
    <w:p>
      <w:pPr>
        <w:spacing w:lineRule="auto"/>
        <w:jc w:val="center"/>
      </w:pPr>
      <w:r>
        <w:rPr/>
        <w:drawing>
          <wp:inline distB="0" distL="0" distR="0" distT="0">
            <wp:extent cx="5486400" cy="2674620"/>
            <wp:effectExtent b="0" l="0" r="0" t="0"/>
            <wp:docPr id="9" name="image-644ef832ff6be3aaa4ce56ac9a5cce75f94af7c2.jpg"/>
            <a:graphic>
              <a:graphicData uri="http://schemas.openxmlformats.org/drawingml/2006/picture">
                <pic:pic>
                  <pic:nvPicPr>
                    <pic:cNvPr id="9" name="image-644ef832ff6be3aaa4ce56ac9a5cce75f94af7c2.jpg" descr=""/>
                    <pic:cNvPicPr/>
                  </pic:nvPicPr>
                  <pic:blipFill>
                    <a:blip r:embed="rId13" cstate="print"/>
                    <a:srcRect b="0" l="0" r="0" t="0"/>
                    <a:stretch>
                      <a:fillRect/>
                    </a:stretch>
                  </pic:blipFill>
                  <pic:spPr>
                    <a:xfrm>
                      <a:off x="0" y="0"/>
                      <a:ext cx="5486400" cy="2674620"/>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Le dipôle d'admittance électrique complexe </w:t>
      </w:r>
      <m:oMath>
        <m:bar>
          <m:barPr/>
          <m:e>
            <m:r>
              <m:rPr>
                <m:sty m:val="i"/>
              </m:rPr>
              <m:t>Y</m:t>
            </m:r>
          </m:e>
        </m:bar>
      </m:oMath>
      <w:r>
        <w:rPr>
          <w:rFonts w:eastAsia="Georgia" w:cs="Georgia" w:ascii="Georgia" w:hAnsi="Georgia"/>
        </w:rPr>
        <w:t xml:space="preserve"> est constitué d'une résistance </w:t>
      </w:r>
      <m:oMath>
        <m:sSub>
          <m:sSubPr/>
          <m:e>
            <m:r>
              <m:rPr>
                <m:sty m:val="i"/>
              </m:rPr>
              <m:t>R</m:t>
            </m:r>
          </m:e>
          <m:sub>
            <m:r>
              <m:rPr>
                <m:sty m:val="p"/>
              </m:rPr>
              <m:t>0</m:t>
            </m:r>
          </m:sub>
        </m:sSub>
      </m:oMath>
      <w:r>
        <w:rPr>
          <w:rFonts w:eastAsia="Georgia" w:cs="Georgia" w:ascii="Georgia" w:hAnsi="Georgia"/>
        </w:rPr>
        <w:t xml:space="preserve"> en parallèle avec un condensateur </w:t>
      </w:r>
      <m:oMath>
        <m:sSub>
          <m:sSubPr/>
          <m:e>
            <m:r>
              <m:rPr>
                <m:sty m:val="i"/>
              </m:rPr>
              <m:t>C</m:t>
            </m:r>
          </m:e>
          <m:sub>
            <m:r>
              <m:rPr>
                <m:sty m:val="p"/>
              </m:rPr>
              <m:t>0</m:t>
            </m:r>
          </m:sub>
        </m:sSub>
      </m:oMath>
      <w:r>
        <w:rPr>
          <w:rFonts w:eastAsia="Georgia" w:cs="Georgia" w:ascii="Georgia" w:hAnsi="Georgia"/>
        </w:rPr>
        <w:t xml:space="preserve">. L'impédance motionelle complexe </w:t>
      </w:r>
      <m:oMath>
        <m:sSub>
          <m:sSubPr/>
          <m:e>
            <m:bar>
              <m:barPr/>
              <m:e>
                <m:r>
                  <m:rPr>
                    <m:sty m:val="i"/>
                  </m:rPr>
                  <m:t>Z</m:t>
                </m:r>
              </m:e>
            </m:bar>
          </m:e>
          <m:sub>
            <m:r>
              <m:rPr>
                <m:sty m:val="i"/>
              </m:rPr>
              <m:t>m</m:t>
            </m:r>
          </m:sub>
        </m:sSub>
      </m:oMath>
      <w:r>
        <w:rPr>
          <w:rFonts w:eastAsia="Georgia" w:cs="Georgia" w:ascii="Georgia" w:hAnsi="Georgia"/>
        </w:rPr>
        <w:t xml:space="preserve"> correspond à un circuit </w:t>
      </w:r>
      <m:oMath>
        <m:r>
          <m:rPr>
            <m:sty m:val="i"/>
          </m:rPr>
          <m:t>R</m:t>
        </m:r>
      </m:oMath>
      <w:r>
        <w:rPr/>
        <w:t xml:space="preserve">, </w:t>
      </w:r>
      <m:oMath>
        <m:r>
          <m:rPr>
            <m:sty m:val="i"/>
          </m:rPr>
          <m:t>L</m:t>
        </m:r>
      </m:oMath>
      <w:r>
        <w:rPr/>
        <w:t xml:space="preserve">, </w:t>
      </w:r>
      <m:oMath>
        <m:r>
          <m:rPr>
            <m:sty m:val="i"/>
          </m:rPr>
          <m:t>C</m:t>
        </m:r>
      </m:oMath>
      <w:r>
        <w:rPr>
          <w:rFonts w:eastAsia="Georgia" w:cs="Georgia" w:ascii="Georgia" w:hAnsi="Georgia"/>
        </w:rPr>
        <w:t xml:space="preserve"> série. L'impédance de charge complexe </w:t>
      </w:r>
      <m:oMath>
        <m:sSub>
          <m:sSubPr/>
          <m:e>
            <m:bar>
              <m:barPr/>
              <m:e>
                <m:r>
                  <m:rPr>
                    <m:sty m:val="i"/>
                  </m:rPr>
                  <m:t>Z</m:t>
                </m:r>
              </m:e>
            </m:bar>
          </m:e>
          <m:sub>
            <m:r>
              <m:rPr>
                <m:sty m:val="i"/>
              </m:rPr>
              <m:t>c</m:t>
            </m:r>
          </m:sub>
        </m:sSub>
      </m:oMath>
      <w:r>
        <w:rPr>
          <w:rFonts w:eastAsia="Georgia" w:cs="Georgia" w:ascii="Georgia" w:hAnsi="Georgia"/>
        </w:rPr>
        <w:t xml:space="preserve"> correspond à une résistance </w:t>
      </w:r>
      <m:oMath>
        <m:sSub>
          <m:sSubPr/>
          <m:e>
            <m:r>
              <m:rPr>
                <m:sty m:val="i"/>
              </m:rPr>
              <m:t>R</m:t>
            </m:r>
          </m:e>
          <m:sub>
            <m:r>
              <m:rPr>
                <m:sty m:val="i"/>
              </m:rPr>
              <m:t>c</m:t>
            </m:r>
          </m:sub>
        </m:sSub>
      </m:oMath>
      <w:r>
        <w:rPr/>
        <w:t xml:space="preserve">.</w:t>
      </w:r>
      <w:r>
        <w:rPr/>
        <w:br w:type="textWrapping"/>
      </w:r>
      <w:r>
        <w:rPr>
          <w:rFonts w:eastAsia="Georgia" w:cs="Georgia" w:ascii="Georgia" w:hAnsi="Georgia"/>
        </w:rPr>
        <w:t xml:space="preserve">II.2.1 Représenter la figure 9 en remplaçant les éléments </w:t>
      </w:r>
      <m:oMath>
        <m:bar>
          <m:barPr/>
          <m:e>
            <m:r>
              <m:rPr>
                <m:sty m:val="i"/>
              </m:rPr>
              <m:t>Y</m:t>
            </m:r>
          </m:e>
        </m:bar>
        <m:r>
          <m:rPr>
            <m:sty m:val="p"/>
          </m:rPr>
          <m:t>,</m:t>
        </m:r>
        <m:sSub>
          <m:sSubPr/>
          <m:e>
            <m:bar>
              <m:barPr/>
              <m:e>
                <m:r>
                  <m:rPr>
                    <m:sty m:val="i"/>
                  </m:rPr>
                  <m:t>Z</m:t>
                </m:r>
              </m:e>
            </m:bar>
          </m:e>
          <m:sub>
            <m:r>
              <m:rPr>
                <m:sty m:val="i"/>
              </m:rPr>
              <m:t>m</m:t>
            </m:r>
          </m:sub>
        </m:sSub>
      </m:oMath>
      <w:r>
        <w:rPr/>
        <w:t xml:space="preserve"> et </w:t>
      </w:r>
      <m:oMath>
        <m:sSub>
          <m:sSubPr/>
          <m:e>
            <m:bar>
              <m:barPr/>
              <m:e>
                <m:r>
                  <m:rPr>
                    <m:sty m:val="i"/>
                  </m:rPr>
                  <m:t>Z</m:t>
                </m:r>
              </m:e>
            </m:bar>
          </m:e>
          <m:sub>
            <m:r>
              <m:rPr>
                <m:sty m:val="i"/>
              </m:rPr>
              <m:t>c</m:t>
            </m:r>
          </m:sub>
        </m:sSub>
      </m:oMath>
      <w:r>
        <w:rPr>
          <w:rFonts w:eastAsia="Georgia" w:cs="Georgia" w:ascii="Georgia" w:hAnsi="Georgia"/>
        </w:rPr>
        <w:t xml:space="preserve"> par les résistances, inductances et condensateurs qui leurs correspondent.</w:t>
      </w:r>
      <w:r>
        <w:rPr/>
        <w:br w:type="textWrapping"/>
      </w:r>
      <w:r>
        <w:rPr>
          <w:rFonts w:eastAsia="Georgia" w:cs="Georgia" w:ascii="Georgia" w:hAnsi="Georgia"/>
        </w:rPr>
        <w:t xml:space="preserve">II.2.2 Déterminer la pulsation de résonance en courant </w:t>
      </w:r>
      <m:oMath>
        <m:sSub>
          <m:sSubPr/>
          <m:e>
            <m:r>
              <m:rPr>
                <m:sty m:val="i"/>
              </m:rPr>
              <m:t>ω</m:t>
            </m:r>
          </m:e>
          <m:sub>
            <m:r>
              <m:rPr>
                <m:sty m:val="i"/>
              </m:rPr>
              <m:t>S</m:t>
            </m:r>
          </m:sub>
        </m:sSub>
      </m:oMath>
      <w:r>
        <w:rPr>
          <w:rFonts w:eastAsia="Georgia" w:cs="Georgia" w:ascii="Georgia" w:hAnsi="Georgia"/>
        </w:rPr>
        <w:t xml:space="preserve"> du circuit série constitué de </w:t>
      </w:r>
      <m:oMath>
        <m:sSub>
          <m:sSubPr/>
          <m:e>
            <m:bar>
              <m:barPr/>
              <m:e>
                <m:r>
                  <m:rPr>
                    <m:sty m:val="i"/>
                  </m:rPr>
                  <m:t>Z</m:t>
                </m:r>
              </m:e>
            </m:bar>
          </m:e>
          <m:sub>
            <m:r>
              <m:rPr>
                <m:sty m:val="p"/>
              </m:rPr>
              <m:t>m</m:t>
            </m:r>
          </m:sub>
        </m:sSub>
      </m:oMath>
      <w:r>
        <w:rPr/>
        <w:t xml:space="preserve"> et </w:t>
      </w:r>
      <m:oMath>
        <m:sSub>
          <m:sSubPr/>
          <m:e>
            <m:bar>
              <m:barPr/>
              <m:e>
                <m:r>
                  <m:rPr>
                    <m:sty m:val="i"/>
                  </m:rPr>
                  <m:t>Z</m:t>
                </m:r>
              </m:e>
            </m:bar>
          </m:e>
          <m:sub>
            <m:r>
              <m:rPr>
                <m:sty m:val="p"/>
              </m:rPr>
              <m:t>c</m:t>
            </m:r>
          </m:sub>
        </m:sSub>
      </m:oMath>
      <w:r>
        <w:rPr/>
        <w:t xml:space="preserve">.</w:t>
      </w:r>
    </w:p>
    <w:p>
      <w:pPr>
        <w:spacing w:after="220" w:lineRule="auto"/>
      </w:pPr>
      <w:r>
        <w:rPr>
          <w:rFonts w:eastAsia="Georgia" w:cs="Georgia" w:ascii="Georgia" w:hAnsi="Georgia"/>
        </w:rPr>
        <w:t xml:space="preserve">Pour la suite, on prendra les valeurs numériques </w:t>
      </w:r>
      <m:oMath>
        <m:sSub>
          <m:sSubPr/>
          <m:e>
            <m:r>
              <m:rPr>
                <m:sty m:val="p"/>
              </m:rPr>
              <m:t>R</m:t>
            </m:r>
          </m:e>
          <m:sub>
            <m:r>
              <m:rPr>
                <m:sty m:val="p"/>
              </m:rPr>
              <m:t>o</m:t>
            </m:r>
          </m:sub>
        </m:sSub>
        <m:r>
          <m:rPr>
            <m:sty m:val="p"/>
          </m:rPr>
          <m:t>=</m:t>
        </m:r>
        <m:r>
          <m:rPr>
            <m:sty m:val="p"/>
          </m:rPr>
          <m:t>18</m:t>
        </m:r>
        <m:r>
          <m:rPr>
            <m:sty m:val="p"/>
          </m:rPr>
          <m:t>k</m:t>
        </m:r>
        <m:r>
          <m:rPr>
            <m:sty m:val="p"/>
          </m:rPr>
          <m:t>Ω</m:t>
        </m:r>
        <m:r>
          <m:rPr>
            <m:sty m:val="p"/>
          </m:rPr>
          <m:t>,</m:t>
        </m:r>
        <m:sSub>
          <m:sSubPr/>
          <m:e>
            <m:r>
              <m:rPr>
                <m:sty m:val="p"/>
              </m:rPr>
              <m:t>C</m:t>
            </m:r>
          </m:e>
          <m:sub>
            <m:r>
              <m:rPr>
                <m:sty m:val="p"/>
              </m:rPr>
              <m:t>o</m:t>
            </m:r>
          </m:sub>
        </m:sSub>
        <m:r>
          <m:rPr>
            <m:sty m:val="p"/>
          </m:rPr>
          <m:t>=</m:t>
        </m:r>
        <m:r>
          <m:rPr>
            <m:sty m:val="p"/>
          </m:rPr>
          <m:t>8</m:t>
        </m:r>
        <m:r>
          <m:rPr>
            <m:sty m:val="p"/>
          </m:rPr>
          <m:t>nF</m:t>
        </m:r>
        <m:r>
          <m:rPr>
            <m:sty m:val="p"/>
          </m:rPr>
          <m:t>,</m:t>
        </m:r>
        <m:r>
          <m:rPr>
            <m:sty m:val="p"/>
          </m:rPr>
          <m:t>R</m:t>
        </m:r>
        <m:r>
          <m:rPr>
            <m:sty m:val="p"/>
          </m:rPr>
          <m:t>=</m:t>
        </m:r>
        <m:r>
          <m:rPr>
            <m:sty m:val="p"/>
          </m:rPr>
          <m:t>50</m:t>
        </m:r>
        <m:r>
          <m:rPr>
            <m:sty m:val="p"/>
          </m:rPr>
          <m:t>Ω</m:t>
        </m:r>
        <m:r>
          <m:rPr>
            <m:sty m:val="p"/>
          </m:rPr>
          <m:t>,</m:t>
        </m:r>
        <m:r>
          <m:rPr>
            <m:nor/>
          </m:rPr>
          <m:t xml:space="preserve"> </m:t>
        </m:r>
        <m:r>
          <m:rPr>
            <m:sty m:val="p"/>
          </m:rPr>
          <m:t>L</m:t>
        </m:r>
        <m:r>
          <m:rPr>
            <m:sty m:val="p"/>
          </m:rPr>
          <m:t>=</m:t>
        </m:r>
        <m:r>
          <m:rPr>
            <m:sty m:val="p"/>
          </m:rPr>
          <m:t>0</m:t>
        </m:r>
        <m:r>
          <m:rPr>
            <m:sty m:val="p"/>
          </m:rPr>
          <m:t>,</m:t>
        </m:r>
        <m:r>
          <m:rPr>
            <m:sty m:val="p"/>
          </m:rPr>
          <m:t>1</m:t>
        </m:r>
        <m:r>
          <m:rPr>
            <m:sty m:val="p"/>
          </m:rPr>
          <m:t>H</m:t>
        </m:r>
      </m:oMath>
      <w:r>
        <w:rPr/>
        <w:t xml:space="preserve">, </w:t>
      </w:r>
      <m:oMath>
        <m:r>
          <m:rPr>
            <m:sty m:val="p"/>
          </m:rPr>
          <m:t>C</m:t>
        </m:r>
        <m:r>
          <m:rPr>
            <m:sty m:val="p"/>
          </m:rPr>
          <m:t>=</m:t>
        </m:r>
        <m:r>
          <m:rPr>
            <m:sty m:val="p"/>
          </m:rPr>
          <m:t>0</m:t>
        </m:r>
        <m:r>
          <m:rPr>
            <m:sty m:val="p"/>
          </m:rPr>
          <m:t>,</m:t>
        </m:r>
        <m:r>
          <m:rPr>
            <m:sty m:val="p"/>
          </m:rPr>
          <m:t>2</m:t>
        </m:r>
        <m:r>
          <m:rPr>
            <m:sty m:val="p"/>
          </m:rPr>
          <m:t>nF</m:t>
        </m:r>
      </m:oMath>
      <w:r>
        <w:rPr/>
        <w:t xml:space="preserve"> et </w:t>
      </w:r>
      <m:oMath>
        <m:sSub>
          <m:sSubPr/>
          <m:e>
            <m:r>
              <m:rPr>
                <m:sty m:val="p"/>
              </m:rPr>
              <m:t>R</m:t>
            </m:r>
          </m:e>
          <m:sub>
            <m:r>
              <m:rPr>
                <m:sty m:val="p"/>
              </m:rPr>
              <m:t>c</m:t>
            </m:r>
          </m:sub>
        </m:sSub>
        <m:r>
          <m:rPr>
            <m:sty m:val="p"/>
          </m:rPr>
          <m:t>=</m:t>
        </m:r>
        <m:r>
          <m:rPr>
            <m:sty m:val="p"/>
          </m:rPr>
          <m:t>50</m:t>
        </m:r>
        <m:r>
          <m:rPr>
            <m:sty m:val="p"/>
          </m:rPr>
          <m:t>Ω</m:t>
        </m:r>
      </m:oMath>
      <w:r>
        <w:rPr/>
        <w:t xml:space="preserve">.</w:t>
      </w:r>
      <w:r>
        <w:rPr/>
        <w:br w:type="textWrapping"/>
      </w:r>
      <w:r>
        <w:rPr/>
        <w:t xml:space="preserve">II.2.3 On note </w:t>
      </w:r>
      <m:oMath>
        <m:sSub>
          <m:sSubPr/>
          <m:e>
            <m:bar>
              <m:barPr/>
              <m:e>
                <m:r>
                  <m:rPr>
                    <m:sty m:val="i"/>
                  </m:rPr>
                  <m:t>Y</m:t>
                </m:r>
              </m:e>
            </m:bar>
          </m:e>
          <m:sub>
            <m:r>
              <m:rPr>
                <m:sty m:val="i"/>
              </m:rPr>
              <m:t>p</m:t>
            </m:r>
          </m:sub>
        </m:sSub>
      </m:oMath>
      <w:r>
        <w:rPr>
          <w:rFonts w:eastAsia="Georgia" w:cs="Georgia" w:ascii="Georgia" w:hAnsi="Georgia"/>
        </w:rPr>
        <w:t xml:space="preserve"> l'admittance complexe du circuit constitué de l'ensemble des éléments </w:t>
      </w:r>
      <m:oMath>
        <m:sSub>
          <m:sSubPr/>
          <m:e>
            <m:bar>
              <m:barPr/>
              <m:e>
                <m:r>
                  <m:rPr>
                    <m:sty m:val="i"/>
                  </m:rPr>
                  <m:t>Z</m:t>
                </m:r>
              </m:e>
            </m:bar>
          </m:e>
          <m:sub>
            <m:r>
              <m:rPr>
                <m:sty m:val="i"/>
              </m:rPr>
              <m:t>m</m:t>
            </m:r>
          </m:sub>
        </m:sSub>
      </m:oMath>
      <w:r>
        <w:rPr/>
        <w:t xml:space="preserve">, </w:t>
      </w:r>
      <m:oMath>
        <m:sSub>
          <m:sSubPr/>
          <m:e>
            <m:bar>
              <m:barPr/>
              <m:e>
                <m:r>
                  <m:rPr>
                    <m:sty m:val="p"/>
                  </m:rPr>
                  <m:t>Z</m:t>
                </m:r>
              </m:e>
            </m:bar>
          </m:e>
          <m:sub>
            <m:r>
              <m:rPr>
                <m:sty m:val="p"/>
              </m:rPr>
              <m:t>c</m:t>
            </m:r>
          </m:sub>
        </m:sSub>
      </m:oMath>
      <w:r>
        <w:rPr/>
        <w:t xml:space="preserve"> et </w:t>
      </w:r>
      <m:oMath>
        <m:bar>
          <m:barPr/>
          <m:e>
            <m:r>
              <m:rPr>
                <m:sty m:val="p"/>
              </m:rPr>
              <m:t>Y</m:t>
            </m:r>
          </m:e>
        </m:bar>
      </m:oMath>
      <w:r>
        <w:rPr>
          <w:rFonts w:eastAsia="Georgia" w:cs="Georgia" w:ascii="Georgia" w:hAnsi="Georgia"/>
        </w:rPr>
        <w:t xml:space="preserve">. Les figures 10.a et 10.b représentent l'évolution du module </w:t>
      </w:r>
      <m:oMath>
        <m:sSub>
          <m:sSubPr/>
          <m:e>
            <m:r>
              <m:rPr>
                <m:sty m:val="p"/>
              </m:rPr>
              <m:t>Y</m:t>
            </m:r>
          </m:e>
          <m:sub>
            <m:r>
              <m:rPr>
                <m:sty m:val="p"/>
              </m:rPr>
              <m:t>p</m:t>
            </m:r>
          </m:sub>
        </m:sSub>
      </m:oMath>
      <w:r>
        <w:rPr/>
        <w:t xml:space="preserve"> de l'admittance complexe </w:t>
      </w:r>
      <m:oMath>
        <m:sSub>
          <m:sSubPr/>
          <m:e>
            <m:r>
              <m:rPr>
                <m:sty m:val="p"/>
              </m:rPr>
              <m:t>Y</m:t>
            </m:r>
          </m:e>
          <m:sub>
            <m:r>
              <m:rPr>
                <m:sty m:val="p"/>
              </m:rPr>
              <m:t>p</m:t>
            </m:r>
          </m:sub>
        </m:sSub>
      </m:oMath>
      <w:r>
        <w:rPr>
          <w:rFonts w:eastAsia="Georgia" w:cs="Georgia" w:ascii="Georgia" w:hAnsi="Georgia"/>
        </w:rPr>
        <w:t xml:space="preserve"> en fonction de la pulsation réduite </w:t>
      </w:r>
      <m:oMath>
        <m:r>
          <m:rPr>
            <m:sty m:val="p"/>
          </m:rPr>
          <m:t>x</m:t>
        </m:r>
        <m:r>
          <m:rPr>
            <m:sty m:val="p"/>
          </m:rPr>
          <m:t>=</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i"/>
                      </m:rPr>
                      <m:t>S</m:t>
                    </m:r>
                  </m:sub>
                </m:sSub>
              </m:den>
            </m:f>
          </m:e>
        </m:d>
      </m:oMath>
      <w:r>
        <w:rPr>
          <w:rFonts w:eastAsia="Georgia" w:cs="Georgia" w:ascii="Georgia" w:hAnsi="Georgia"/>
        </w:rPr>
        <w:t xml:space="preserve">. La figure 10.b est un agrandissement de la figure 10.a autour de la pulsation réduite unitaire, soit </w:t>
      </w:r>
      <m:oMath>
        <m:r>
          <m:rPr>
            <m:sty m:val="p"/>
          </m:rPr>
          <m:t>x</m:t>
        </m:r>
        <m:r>
          <m:rPr>
            <m:sty m:val="p"/>
          </m:rPr>
          <m:t>=</m:t>
        </m:r>
        <m:r>
          <m:rPr>
            <m:sty m:val="p"/>
          </m:rPr>
          <m:t>1</m:t>
        </m:r>
      </m:oMath>
      <w:r>
        <w:rPr/>
        <w:t xml:space="preserve">.</w:t>
      </w:r>
    </w:p>
    <w:p>
      <w:pPr>
        <w:spacing w:lineRule="auto"/>
        <w:jc w:val="center"/>
      </w:pPr>
      <w:r>
        <w:rPr/>
        <w:drawing>
          <wp:inline distB="0" distL="0" distR="0" distT="0">
            <wp:extent cx="5486400" cy="4352586"/>
            <wp:effectExtent b="0" l="0" r="0" t="0"/>
            <wp:docPr id="10" name="image-ee0ff8e9b45a8c4b1ec92e7c198929eb446c4e78.jpg"/>
            <a:graphic>
              <a:graphicData uri="http://schemas.openxmlformats.org/drawingml/2006/picture">
                <pic:pic>
                  <pic:nvPicPr>
                    <pic:cNvPr id="10" name="image-ee0ff8e9b45a8c4b1ec92e7c198929eb446c4e78.jpg" descr=""/>
                    <pic:cNvPicPr/>
                  </pic:nvPicPr>
                  <pic:blipFill>
                    <a:blip r:embed="rId14" cstate="print"/>
                    <a:srcRect b="0" l="0" r="0" t="0"/>
                    <a:stretch>
                      <a:fillRect/>
                    </a:stretch>
                  </pic:blipFill>
                  <pic:spPr>
                    <a:xfrm>
                      <a:off x="0" y="0"/>
                      <a:ext cx="5486400" cy="4352586"/>
                    </a:xfrm>
                    <a:prstGeom prst="rect"/>
                  </pic:spPr>
                </pic:pic>
              </a:graphicData>
            </a:graphic>
          </wp:inline>
        </w:drawing>
      </w:r>
    </w:p>
    <w:p>
      <w:pPr>
        <w:spacing w:lineRule="auto"/>
      </w:pPr>
      <w:r>
        <w:rPr/>
        <w:t xml:space="preserve">Figure 10 a</w:t>
      </w:r>
    </w:p>
    <w:p>
      <w:pPr>
        <w:spacing w:lineRule="auto"/>
        <w:jc w:val="center"/>
      </w:pPr>
      <w:r>
        <w:rPr/>
        <w:drawing>
          <wp:inline distB="0" distL="0" distR="0" distT="0">
            <wp:extent cx="5486400" cy="4359564"/>
            <wp:effectExtent b="0" l="0" r="0" t="0"/>
            <wp:docPr id="11" name="image-bc2a93d83aafc75af19e98924e3da83bc835884e.jpg"/>
            <a:graphic>
              <a:graphicData uri="http://schemas.openxmlformats.org/drawingml/2006/picture">
                <pic:pic>
                  <pic:nvPicPr>
                    <pic:cNvPr id="11" name="image-bc2a93d83aafc75af19e98924e3da83bc835884e.jpg" descr=""/>
                    <pic:cNvPicPr/>
                  </pic:nvPicPr>
                  <pic:blipFill>
                    <a:blip r:embed="rId15" cstate="print"/>
                    <a:srcRect b="0" l="0" r="0" t="0"/>
                    <a:stretch>
                      <a:fillRect/>
                    </a:stretch>
                  </pic:blipFill>
                  <pic:spPr>
                    <a:xfrm>
                      <a:off x="0" y="0"/>
                      <a:ext cx="5486400" cy="4359564"/>
                    </a:xfrm>
                    <a:prstGeom prst="rect"/>
                  </pic:spPr>
                </pic:pic>
              </a:graphicData>
            </a:graphic>
          </wp:inline>
        </w:drawing>
      </w:r>
    </w:p>
    <w:p>
      <w:pPr>
        <w:spacing w:lineRule="auto"/>
      </w:pPr>
      <w:r>
        <w:rPr/>
        <w:t xml:space="preserve">Figure 10 b</w:t>
      </w:r>
    </w:p>
    <w:p>
      <w:pPr>
        <w:spacing w:after="220" w:lineRule="auto"/>
      </w:pPr>
      <w:r>
        <w:rPr>
          <w:rFonts w:eastAsia="Georgia" w:cs="Georgia" w:ascii="Georgia" w:hAnsi="Georgia"/>
        </w:rPr>
        <w:t xml:space="preserve">A partir des figures 10.a et 10.b, déterminer la valeur numérique de la fréquence (en Hertz) qui permet d'obtenir une résonance en courant.</w:t>
      </w:r>
      <w:r>
        <w:rPr/>
        <w:br w:type="textWrapping"/>
      </w:r>
      <w:r>
        <w:rPr/>
        <w:t xml:space="preserve">II.2.4 Comparer </w:t>
      </w:r>
      <m:oMath>
        <m:r>
          <m:rPr>
            <m:sty m:val="i"/>
          </m:rPr>
          <m:t>Y</m:t>
        </m:r>
        <m:r>
          <m:rPr>
            <m:sty m:val="p"/>
          </m:rPr>
          <m:t>=</m:t>
        </m:r>
        <m:r>
          <m:rPr>
            <m:sty m:val="p"/>
          </m:rPr>
          <m:t>|</m:t>
        </m:r>
        <m:bar>
          <m:barPr/>
          <m:e>
            <m:r>
              <m:rPr>
                <m:sty m:val="i"/>
              </m:rPr>
              <m:t>Y</m:t>
            </m:r>
          </m:e>
        </m:bar>
        <m:r>
          <m:rPr>
            <m:sty m:val="p"/>
          </m:rPr>
          <m:t>|</m:t>
        </m:r>
      </m:oMath>
      <w:r>
        <w:rPr/>
        <w:t xml:space="preserve"> et le module de l'admittance complexe </w:t>
      </w:r>
      <m:oMath>
        <m:bar>
          <m:barPr/>
          <m:e>
            <m:sSup>
              <m:sSupPr/>
              <m:e>
                <m:r>
                  <m:rPr>
                    <m:sty m:val="i"/>
                  </m:rPr>
                  <m:t>Y</m:t>
                </m:r>
              </m:e>
              <m:sup>
                <m:r>
                  <m:rPr>
                    <m:sty m:val="i"/>
                  </m:rPr>
                  <m:t>′</m:t>
                </m:r>
              </m:sup>
            </m:sSup>
          </m:e>
        </m:bar>
        <m:r>
          <m:rPr>
            <m:sty m:val="p"/>
          </m:rPr>
          <m:t>=</m:t>
        </m:r>
        <m:f>
          <m:fPr>
            <m:ctrlPr>
              <w:rPr>
                <w:rFonts w:ascii="Cambria Math" w:hAnsi="Cambria Math"/>
              </w:rPr>
            </m:ctrlPr>
          </m:fPr>
          <m:num>
            <m:r>
              <m:rPr>
                <m:sty m:val="p"/>
              </m:rPr>
              <m:t>1</m:t>
            </m:r>
          </m:num>
          <m:den>
            <m:bar>
              <m:barPr/>
              <m:e>
                <m:sSub>
                  <m:sSubPr/>
                  <m:e>
                    <m:r>
                      <m:rPr>
                        <m:sty m:val="i"/>
                      </m:rPr>
                      <m:t>Z</m:t>
                    </m:r>
                  </m:e>
                  <m:sub>
                    <m:r>
                      <m:rPr>
                        <m:sty m:val="i"/>
                      </m:rPr>
                      <m:t>m</m:t>
                    </m:r>
                  </m:sub>
                </m:sSub>
              </m:e>
            </m:bar>
            <m:r>
              <m:rPr>
                <m:sty m:val="p"/>
              </m:rPr>
              <m:t>+</m:t>
            </m:r>
            <m:bar>
              <m:barPr/>
              <m:e>
                <m:sSub>
                  <m:sSubPr/>
                  <m:e>
                    <m:r>
                      <m:rPr>
                        <m:sty m:val="i"/>
                      </m:rPr>
                      <m:t>Z</m:t>
                    </m:r>
                  </m:e>
                  <m:sub>
                    <m:r>
                      <m:rPr>
                        <m:sty m:val="i"/>
                      </m:rPr>
                      <m:t>C</m:t>
                    </m:r>
                  </m:sub>
                </m:sSub>
              </m:e>
            </m:bar>
          </m:den>
        </m:f>
      </m:oMath>
      <w:r>
        <w:rPr/>
        <w:t xml:space="preserve"> lorsque </w:t>
      </w:r>
      <m:oMath>
        <m:r>
          <m:rPr>
            <m:sty m:val="i"/>
          </m:rPr>
          <m:t>ω</m:t>
        </m:r>
        <m:r>
          <m:rPr>
            <m:sty m:val="p"/>
          </m:rPr>
          <m:t>=</m:t>
        </m:r>
        <m:sSub>
          <m:sSubPr/>
          <m:e>
            <m:r>
              <m:rPr>
                <m:sty m:val="i"/>
              </m:rPr>
              <m:t>ω</m:t>
            </m:r>
          </m:e>
          <m:sub>
            <m:r>
              <m:rPr>
                <m:sty m:val="i"/>
              </m:rPr>
              <m:t>S</m:t>
            </m:r>
          </m:sub>
        </m:sSub>
      </m:oMath>
      <w:r>
        <w:rPr>
          <w:rFonts w:eastAsia="Georgia" w:cs="Georgia" w:ascii="Georgia" w:hAnsi="Georgia"/>
        </w:rPr>
        <w:t xml:space="preserve"> et interpréter le résultat obtenu à la question précédente.</w:t>
      </w:r>
      <w:r>
        <w:rPr/>
        <w:br w:type="textWrapping"/>
      </w:r>
      <w:r>
        <w:rPr>
          <w:rFonts w:eastAsia="Georgia" w:cs="Georgia" w:ascii="Georgia" w:hAnsi="Georgia"/>
        </w:rPr>
        <w:t xml:space="preserve">II.2.5 Une modification du poids de la charge transportée, donc de </w:t>
      </w:r>
      <m:oMath>
        <m:sSub>
          <m:sSubPr/>
          <m:e>
            <m:r>
              <m:rPr>
                <m:sty m:val="p"/>
              </m:rPr>
              <m:t>F</m:t>
            </m:r>
          </m:e>
          <m:sub>
            <m:r>
              <m:rPr>
                <m:sty m:val="p"/>
              </m:rPr>
              <m:t>n</m:t>
            </m:r>
          </m:sub>
        </m:sSub>
      </m:oMath>
      <w:r>
        <w:rPr>
          <w:rFonts w:eastAsia="Georgia" w:cs="Georgia" w:ascii="Georgia" w:hAnsi="Georgia"/>
        </w:rPr>
        <w:t xml:space="preserve">, provoque une variation de la résistance </w:t>
      </w:r>
      <m:oMath>
        <m:sSub>
          <m:sSubPr/>
          <m:e>
            <m:r>
              <m:rPr>
                <m:sty m:val="i"/>
              </m:rPr>
              <m:t>R</m:t>
            </m:r>
          </m:e>
          <m:sub>
            <m:r>
              <m:rPr>
                <m:sty m:val="i"/>
              </m:rPr>
              <m:t>c</m:t>
            </m:r>
          </m:sub>
        </m:sSub>
      </m:oMath>
      <w:r>
        <w:rPr>
          <w:rFonts w:eastAsia="Georgia" w:cs="Georgia" w:ascii="Georgia" w:hAnsi="Georgia"/>
        </w:rPr>
        <w:t xml:space="preserve">, qui reste toutefois de l'ordre de grandeur de la dizaine d'ohms ; cette modification a-t-elle un effet significatif sur la valeur de la résonance en courant? Justifier la réponse.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7408d539e4cc6b33057e9667b54c4ab3640fedd.jpg" TargetMode="Internal"/><Relationship Id="rId6" Type="http://schemas.openxmlformats.org/officeDocument/2006/relationships/image" Target="media/image-dc2cc4aee44dcff861b8e4bace5cb10e6275790d.jpg" TargetMode="Internal"/><Relationship Id="rId7" Type="http://schemas.openxmlformats.org/officeDocument/2006/relationships/image" Target="media/image-03d7408b84f570a92c617ed868291ed1812e8f3f.jpg" TargetMode="Internal"/><Relationship Id="rId8" Type="http://schemas.openxmlformats.org/officeDocument/2006/relationships/image" Target="media/image-0317a857b21e99d1b4425102331f77196f6645c9.jpg" TargetMode="Internal"/><Relationship Id="rId9" Type="http://schemas.openxmlformats.org/officeDocument/2006/relationships/image" Target="media/image-bd5cb7b55efd2937924ef04be00c2e92f785f59f.jpg" TargetMode="Internal"/><Relationship Id="rId10" Type="http://schemas.openxmlformats.org/officeDocument/2006/relationships/image" Target="media/image-9d94f8aa1ba1f0a7be77c79651f0b33b9372cf87.jpg" TargetMode="Internal"/><Relationship Id="rId11" Type="http://schemas.openxmlformats.org/officeDocument/2006/relationships/image" Target="media/image-2438d8656f13f7e6e87c40da8552bf8e4d7565a4.jpg" TargetMode="Internal"/><Relationship Id="rId12" Type="http://schemas.openxmlformats.org/officeDocument/2006/relationships/image" Target="media/image-aead2ee964915da890919a6f014eced98eceeba0.jpg" TargetMode="Internal"/><Relationship Id="rId13" Type="http://schemas.openxmlformats.org/officeDocument/2006/relationships/image" Target="media/image-644ef832ff6be3aaa4ce56ac9a5cce75f94af7c2.jpg" TargetMode="Internal"/><Relationship Id="rId14" Type="http://schemas.openxmlformats.org/officeDocument/2006/relationships/image" Target="media/image-ee0ff8e9b45a8c4b1ec92e7c198929eb446c4e78.jpg" TargetMode="Internal"/><Relationship Id="rId15" Type="http://schemas.openxmlformats.org/officeDocument/2006/relationships/image" Target="media/image-bc2a93d83aafc75af19e98924e3da83bc835884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