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d'Informatique et Modélisation de Systèmes Physiques</w:t>
      </w:r>
    </w:p>
    <w:p>
      <w:pPr>
        <w:spacing w:after="220" w:lineRule="auto"/>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88" w:after="220" w:lineRule="auto"/>
        <w:jc w:val="center"/>
      </w:pPr>
      <w:r>
        <w:rPr>
          <w:rFonts w:eastAsia="Georgia" w:cs="Georgia" w:ascii="Georgia" w:hAnsi="Georgia"/>
          <w:b/>
          <w:sz w:val="56"/>
        </w:rPr>
        <w:t xml:space="preserve">Analyse d'un 100 m à l'aide d'un cinémomètre à effet Doppler-Fizeau</w:t>
      </w:r>
    </w:p>
    <w:p>
      <w:pPr>
        <w:spacing w:line="271" w:before="330" w:lineRule="auto"/>
      </w:pPr>
      <w:r>
        <w:rPr>
          <w:b/>
          <w:sz w:val="42"/>
        </w:rPr>
        <w:t xml:space="preserve">1. Introduction</w:t>
      </w:r>
    </w:p>
    <w:p>
      <w:pPr>
        <w:spacing w:after="220" w:lineRule="auto"/>
      </w:pPr>
      <w:r>
        <w:rPr>
          <w:rFonts w:eastAsia="Georgia" w:cs="Georgia" w:ascii="Georgia" w:hAnsi="Georgia"/>
        </w:rPr>
        <w:t xml:space="preserve">Le 100 m est une épreuve d'athlétisme consistant à courir sur une distance de 100 m en ligne droite en une durée la plus faible possible. A très haut niveau, il est couru en moins de 10 secondes pour les hommes et 11 secondes pour les femmes. Le record du monde est actuellement détenu par l'athlète jamaïcain Usain Bolt, qui l'a couru en 9,58 secondes aux Jeux Olympiques de Berlin en 2009.</w:t>
      </w:r>
    </w:p>
    <w:p>
      <w:pPr>
        <w:spacing w:after="220" w:lineRule="auto"/>
      </w:pPr>
      <w:r>
        <w:rPr>
          <w:rFonts w:eastAsia="Georgia" w:cs="Georgia" w:ascii="Georgia" w:hAnsi="Georgia"/>
        </w:rPr>
        <w:t xml:space="preserve">Un cinémomètre est un appareil capable de mesurer la vitesse relative d'une cible ("relative" signifiant ici "dans un référentiel lié à l'appareil'). Le plus souvent, la mesure est réalisée à distance par émission d'ondes électromagnétiques qui se réfléchissent sur la cible et frappent un récepteur. Il existe deux façons d'exploiter ce phénomène pour identifier la vitesse relative de la cible :</w:t>
      </w:r>
    </w:p>
    <w:p>
      <w:pPr>
        <w:numPr>
          <w:ilvl w:val="0"/>
          <w:numId w:val="1"/>
        </w:numPr>
        <w:spacing w:lineRule="auto"/>
      </w:pPr>
      <w:r>
        <w:rPr>
          <w:rFonts w:eastAsia="Georgia" w:cs="Georgia" w:ascii="Georgia" w:hAnsi="Georgia"/>
        </w:rPr>
        <w:t xml:space="preserve">soit en mesurant le délai entre émission et réception, et donc la distance appareil-cible (télémétrie), à intervalles de temps réguliers,</w:t>
      </w:r>
    </w:p>
    <w:p>
      <w:pPr>
        <w:numPr>
          <w:ilvl w:val="0"/>
          <w:numId w:val="1"/>
        </w:numPr>
        <w:spacing w:lineRule="auto"/>
      </w:pPr>
      <w:r>
        <w:rPr>
          <w:rFonts w:eastAsia="Georgia" w:cs="Georgia" w:ascii="Georgia" w:hAnsi="Georgia"/>
        </w:rPr>
        <w:t xml:space="preserve">soit en mesurant l'écart des fréquences respectives des ondes émise et reçue (effet Doppler-Fizeau).</w:t>
      </w:r>
      <w:r>
        <w:rPr/>
        <w:br w:type="textWrapping"/>
      </w:r>
      <w:r>
        <w:rPr>
          <w:rFonts w:eastAsia="Georgia" w:cs="Georgia" w:ascii="Georgia" w:hAnsi="Georgia"/>
        </w:rPr>
        <w:t xml:space="preserve">Etant données la configuration rectiligne de la piste (Figure 1) et la faible durée d'une course, le 100 m se prête bien à l'utilisation d'un tel appareil pour analyser les performances des coureurs. Ainsi, au cours de la dernière décennie, plusieurs épreuves prestigieuses de 100 m ont fait l'objet de mesures cinémométriques.</w:t>
      </w:r>
    </w:p>
    <w:p>
      <w:pPr>
        <w:spacing w:lineRule="auto"/>
        <w:jc w:val="center"/>
      </w:pPr>
      <w:r>
        <w:rPr/>
        <w:drawing>
          <wp:inline distB="0" distL="0" distR="0" distT="0">
            <wp:extent cx="5486400" cy="7769473"/>
            <wp:effectExtent b="0" l="0" r="0" t="0"/>
            <wp:docPr id="1" name="image-ed0ca18a5f873b30980bdededdc1c148a2b1b50d.jpg"/>
            <a:graphic>
              <a:graphicData uri="http://schemas.openxmlformats.org/drawingml/2006/picture">
                <pic:pic>
                  <pic:nvPicPr>
                    <pic:cNvPr id="1" name="image-ed0ca18a5f873b30980bdededdc1c148a2b1b50d.jpg" descr=""/>
                    <pic:cNvPicPr/>
                  </pic:nvPicPr>
                  <pic:blipFill>
                    <a:blip r:embed="rId5" cstate="print"/>
                    <a:srcRect b="0" l="0" r="0" t="0"/>
                    <a:stretch>
                      <a:fillRect/>
                    </a:stretch>
                  </pic:blipFill>
                  <pic:spPr>
                    <a:xfrm>
                      <a:off x="0" y="0"/>
                      <a:ext cx="5486400" cy="7769473"/>
                    </a:xfrm>
                    <a:prstGeom prst="rect"/>
                  </pic:spPr>
                </pic:pic>
              </a:graphicData>
            </a:graphic>
          </wp:inline>
        </w:drawing>
      </w:r>
    </w:p>
    <w:p>
      <w:pPr>
        <w:spacing w:lineRule="auto"/>
      </w:pPr>
      <w:r>
        <w:rPr/>
        <w:t xml:space="preserve">Figure 1 : une piste olympique de 100 m</w:t>
      </w:r>
    </w:p>
    <w:p>
      <w:pPr>
        <w:spacing w:after="220" w:lineRule="auto"/>
      </w:pPr>
      <w:r>
        <w:rPr>
          <w:rFonts w:eastAsia="Georgia" w:cs="Georgia" w:ascii="Georgia" w:hAnsi="Georgia"/>
        </w:rPr>
        <w:t xml:space="preserve">Ce sujet traite de l'utilisation d'un cinémomètre à effet Doppler-Fizeau pour analyser les performances d'athlètes courant un 100 m . L'étude se décompose en deux parties indépendantes:</w:t>
      </w:r>
    </w:p>
    <w:p>
      <w:pPr>
        <w:numPr>
          <w:ilvl w:val="0"/>
          <w:numId w:val="2"/>
        </w:numPr>
        <w:spacing w:lineRule="auto"/>
      </w:pPr>
      <w:r>
        <w:rPr>
          <w:rFonts w:eastAsia="Georgia" w:cs="Georgia" w:ascii="Georgia" w:hAnsi="Georgia"/>
        </w:rPr>
        <w:t xml:space="preserve">dans une première partie, on modélise le cinémomètre (durée conseillée : 1 h 30 ) ;</w:t>
      </w:r>
    </w:p>
    <w:p>
      <w:pPr>
        <w:numPr>
          <w:ilvl w:val="0"/>
          <w:numId w:val="2"/>
        </w:numPr>
        <w:spacing w:lineRule="auto"/>
      </w:pPr>
      <w:r>
        <w:rPr>
          <w:rFonts w:eastAsia="Georgia" w:cs="Georgia" w:ascii="Georgia" w:hAnsi="Georgia"/>
        </w:rPr>
        <w:t xml:space="preserve">dans une seconde partie, on propose des algorithmes visant à exploiter les mesures du cinémomètre pour analyser les performances de la course et traiter les résultats obtenus (durée conseillée : 2h30).</w:t>
      </w:r>
    </w:p>
    <w:p>
      <w:pPr>
        <w:spacing w:line="271" w:before="330" w:lineRule="auto"/>
      </w:pPr>
      <w:r>
        <w:rPr>
          <w:rFonts w:eastAsia="Georgia" w:cs="Georgia" w:ascii="Georgia" w:hAnsi="Georgia"/>
          <w:b/>
          <w:sz w:val="42"/>
        </w:rPr>
        <w:t xml:space="preserve">2. Modélisation du cinémomètre</w:t>
      </w:r>
    </w:p>
    <w:p>
      <w:pPr>
        <w:spacing w:after="220" w:lineRule="auto"/>
      </w:pPr>
      <w:r>
        <w:rPr>
          <w:rFonts w:eastAsia="Georgia" w:cs="Georgia" w:ascii="Georgia" w:hAnsi="Georgia"/>
        </w:rPr>
        <w:t xml:space="preserve">Le cinémomètre est constitué de deux sous-ensembles (Figure 2) :</w:t>
      </w:r>
    </w:p>
    <w:p>
      <w:pPr>
        <w:numPr>
          <w:ilvl w:val="0"/>
          <w:numId w:val="3"/>
        </w:numPr>
        <w:spacing w:lineRule="auto"/>
      </w:pPr>
      <w:r>
        <w:rPr>
          <w:rFonts w:eastAsia="Georgia" w:cs="Georgia" w:ascii="Georgia" w:hAnsi="Georgia"/>
        </w:rPr>
        <w:t xml:space="preserve">un dispositif optique, identique à celui d'une paire de jumelles courantes, dont la fonction est de permettre à l'opérateur de viser la cible ;</w:t>
      </w:r>
    </w:p>
    <w:p>
      <w:pPr>
        <w:numPr>
          <w:ilvl w:val="0"/>
          <w:numId w:val="3"/>
        </w:numPr>
        <w:spacing w:lineRule="auto"/>
      </w:pPr>
      <w:r>
        <w:rPr>
          <w:rFonts w:eastAsia="Georgia" w:cs="Georgia" w:ascii="Georgia" w:hAnsi="Georgia"/>
        </w:rPr>
        <w:t xml:space="preserve">et un dispositif de mesure, constitué d'un émetteur laser, d'un récepteur laser et d'une chaîne de traitement du signal, dont la fonction est de déterminer la vitesse de la cible.</w:t>
      </w:r>
    </w:p>
    <w:p>
      <w:pPr>
        <w:spacing w:after="220" w:lineRule="auto"/>
      </w:pPr>
      <w:r>
        <w:rPr>
          <w:rFonts w:eastAsia="Georgia" w:cs="Georgia" w:ascii="Georgia" w:hAnsi="Georgia"/>
        </w:rPr>
        <w:t xml:space="preserve">Cette partie a pour objectif d'estimer les performances de ces sousensembles en modélisant successivement:</w:t>
      </w:r>
    </w:p>
    <w:p>
      <w:pPr>
        <w:numPr>
          <w:ilvl w:val="0"/>
          <w:numId w:val="4"/>
        </w:numPr>
        <w:spacing w:lineRule="auto"/>
      </w:pPr>
      <w:r>
        <w:rPr/>
        <w:t xml:space="preserve">la partie optique,</w:t>
      </w:r>
    </w:p>
    <w:p>
      <w:pPr>
        <w:numPr>
          <w:ilvl w:val="0"/>
          <w:numId w:val="4"/>
        </w:numPr>
        <w:spacing w:lineRule="auto"/>
      </w:pPr>
      <w:r>
        <w:rPr>
          <w:rFonts w:eastAsia="Georgia" w:cs="Georgia" w:ascii="Georgia" w:hAnsi="Georgia"/>
        </w:rPr>
        <w:t xml:space="preserve">la réflexion de l'onde laser sur une cible en mouvement,</w:t>
      </w:r>
    </w:p>
    <w:p>
      <w:pPr>
        <w:numPr>
          <w:ilvl w:val="0"/>
          <w:numId w:val="4"/>
        </w:numPr>
        <w:spacing w:lineRule="auto"/>
      </w:pPr>
      <w:r>
        <w:rPr>
          <w:rFonts w:eastAsia="Georgia" w:cs="Georgia" w:ascii="Georgia" w:hAnsi="Georgia"/>
        </w:rPr>
        <w:t xml:space="preserve">et le traitement du signal reçu par le récepteur laser pour en déduire la vitesse de la cible.</w:t>
      </w:r>
    </w:p>
    <w:p>
      <w:pPr>
        <w:spacing w:lineRule="auto"/>
        <w:jc w:val="center"/>
      </w:pPr>
      <w:r>
        <w:rPr/>
        <w:drawing>
          <wp:inline distB="0" distL="0" distR="0" distT="0">
            <wp:extent cx="4848225" cy="5524500"/>
            <wp:effectExtent b="0" l="0" r="0" t="0"/>
            <wp:docPr id="2" name="image-2a999a639e842c10156f3cf355bf1d6d36529686.jpg"/>
            <a:graphic>
              <a:graphicData uri="http://schemas.openxmlformats.org/drawingml/2006/picture">
                <pic:pic>
                  <pic:nvPicPr>
                    <pic:cNvPr id="2" name="image-2a999a639e842c10156f3cf355bf1d6d36529686.jpg" descr=""/>
                    <pic:cNvPicPr/>
                  </pic:nvPicPr>
                  <pic:blipFill>
                    <a:blip r:embed="rId6" cstate="print"/>
                    <a:srcRect b="0" l="0" r="0" t="0"/>
                    <a:stretch>
                      <a:fillRect/>
                    </a:stretch>
                  </pic:blipFill>
                  <pic:spPr>
                    <a:xfrm>
                      <a:off x="0" y="0"/>
                      <a:ext cx="4848225" cy="5524500"/>
                    </a:xfrm>
                    <a:prstGeom prst="rect"/>
                  </pic:spPr>
                </pic:pic>
              </a:graphicData>
            </a:graphic>
          </wp:inline>
        </w:drawing>
      </w:r>
    </w:p>
    <w:p>
      <w:pPr>
        <w:spacing w:lineRule="auto"/>
      </w:pPr>
      <w:r>
        <w:rPr>
          <w:rFonts w:eastAsia="Georgia" w:cs="Georgia" w:ascii="Georgia" w:hAnsi="Georgia"/>
        </w:rPr>
        <w:t xml:space="preserve">Figure 2 : le cinémomètre laser</w:t>
      </w:r>
    </w:p>
    <w:p>
      <w:pPr>
        <w:spacing w:line="271" w:before="240" w:lineRule="auto"/>
      </w:pPr>
      <w:r>
        <w:rPr>
          <w:rFonts w:eastAsia="Georgia" w:cs="Georgia" w:ascii="Georgia" w:hAnsi="Georgia"/>
          <w:b/>
          <w:sz w:val="33"/>
        </w:rPr>
        <w:t xml:space="preserve">2.1. Modélisation de la partie optique ( </w:t>
      </w:r>
      <m:oMath>
        <m:r>
          <m:rPr>
            <m:sty m:val="p"/>
          </m:rPr>
          <w:rPr>
            <w:sz w:val="33"/>
          </w:rPr>
          <m:t>12</m:t>
        </m:r>
        <m:r>
          <m:rPr>
            <m:sty m:val="p"/>
          </m:rPr>
          <w:rPr>
            <w:sz w:val="33"/>
          </w:rPr>
          <m:t>%</m:t>
        </m:r>
      </m:oMath>
      <w:r>
        <w:rPr>
          <w:rFonts w:eastAsia="Georgia" w:cs="Georgia" w:ascii="Georgia" w:hAnsi="Georgia"/>
          <w:b/>
          <w:sz w:val="33"/>
        </w:rPr>
        <w:t xml:space="preserve"> du barème total)</w:t>
      </w:r>
    </w:p>
    <w:p>
      <w:pPr>
        <w:spacing w:after="220" w:lineRule="auto"/>
      </w:pPr>
      <w:r>
        <w:rPr>
          <w:rFonts w:eastAsia="Georgia" w:cs="Georgia" w:ascii="Georgia" w:hAnsi="Georgia"/>
        </w:rPr>
        <w:t xml:space="preserve">La partie optique du cinémomètre permet à l'opérateur de viser l'athlète dont il souhaite mesurer la vitesse. Elle est identique à une paire de jumelles classiques. Un schéma en coupe, limité à un seul ensemble objectif+oculaire (l'autre est identique) et accompagné de données numériques, est fourni Figure 3.</w:t>
      </w:r>
    </w:p>
    <w:p>
      <w:pPr>
        <w:spacing w:lineRule="auto"/>
        <w:jc w:val="center"/>
      </w:pPr>
      <w:r>
        <w:rPr/>
        <w:drawing>
          <wp:inline distB="0" distL="0" distR="0" distT="0">
            <wp:extent cx="5486400" cy="5504290"/>
            <wp:effectExtent b="0" l="0" r="0" t="0"/>
            <wp:docPr id="3" name="image-e9267bf50264efa4a891c3f65639fdc5fd2b6f80.jpg"/>
            <a:graphic>
              <a:graphicData uri="http://schemas.openxmlformats.org/drawingml/2006/picture">
                <pic:pic>
                  <pic:nvPicPr>
                    <pic:cNvPr id="3" name="image-e9267bf50264efa4a891c3f65639fdc5fd2b6f80.jpg" descr=""/>
                    <pic:cNvPicPr/>
                  </pic:nvPicPr>
                  <pic:blipFill>
                    <a:blip r:embed="rId7" cstate="print"/>
                    <a:srcRect b="0" l="0" r="0" t="0"/>
                    <a:stretch>
                      <a:fillRect/>
                    </a:stretch>
                  </pic:blipFill>
                  <pic:spPr>
                    <a:xfrm>
                      <a:off x="0" y="0"/>
                      <a:ext cx="5486400" cy="5504290"/>
                    </a:xfrm>
                    <a:prstGeom prst="rect"/>
                  </pic:spPr>
                </pic:pic>
              </a:graphicData>
            </a:graphic>
          </wp:inline>
        </w:drawing>
      </w:r>
    </w:p>
    <w:p>
      <w:pPr>
        <w:spacing w:lineRule="auto"/>
      </w:pPr>
      <w:r>
        <w:rPr/>
        <w:t xml:space="preserve">Figure 3 : coupe de la partie optique des jumelles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gridSpan w:val="2"/>
            <w:tcBorders>
              <w:top w:val="single" w:sz="8" w:space="0" w:color="000000"/>
              <w:left w:val="single" w:sz="8" w:space="0" w:color="000000"/>
              <w:bottom w:val="single" w:sz="8" w:space="0" w:color="000000"/>
              <w:right w:val="single" w:sz="8" w:space="0" w:color="000000"/>
            </w:tcBorders>
          </w:tcPr>
          <w:p>
            <w:pPr>
              <w:spacing w:lineRule="auto"/>
              <w:jc w:val="center"/>
            </w:pPr>
            <w:r>
              <w:rPr>
                <w:rFonts w:eastAsia="Georgia" w:cs="Georgia" w:ascii="Georgia" w:hAnsi="Georgia"/>
              </w:rPr>
              <w:t xml:space="preserve">Caractéristiques optiques du cinémomètre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Grossissement</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7</m:t>
                </m:r>
                <m:r>
                  <m:rPr>
                    <m:sty m:val="p"/>
                  </m:rPr>
                  <m:t>,</m:t>
                </m:r>
                <m:r>
                  <m:rPr>
                    <m:sty m:val="p"/>
                  </m:rPr>
                  <m:t>0</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Focale de l'oculaire</w:t>
            </w:r>
          </w:p>
        </w:tc>
        <w:tc>
          <w:tcPr>
            <w:tcBorders>
              <w:bottom w:val="single" w:sz="8" w:space="0" w:color="000000"/>
              <w:right w:val="single" w:sz="8" w:space="0" w:color="000000"/>
            </w:tcBorders>
            <w:vAlign w:val="center"/>
          </w:tcPr>
          <w:p>
            <w:pPr>
              <w:spacing w:lineRule="auto"/>
              <w:jc w:val="center"/>
            </w:pPr>
            <w:r>
              <w:rPr/>
              <w:t xml:space="preserve">25 mm</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Longueur de l'hypoténuse des prismes</w:t>
            </w:r>
          </w:p>
        </w:tc>
        <w:tc>
          <w:tcPr>
            <w:tcBorders>
              <w:bottom w:val="single" w:sz="8" w:space="0" w:color="000000"/>
              <w:right w:val="single" w:sz="8" w:space="0" w:color="000000"/>
            </w:tcBorders>
            <w:vAlign w:val="center"/>
          </w:tcPr>
          <w:p>
            <w:pPr>
              <w:spacing w:lineRule="auto"/>
              <w:jc w:val="center"/>
            </w:pPr>
            <w:r>
              <w:rPr/>
              <w:t xml:space="preserve">10 mm</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Encombrement</w:t>
            </w:r>
          </w:p>
        </w:tc>
        <w:tc>
          <w:tcPr>
            <w:tcBorders>
              <w:bottom w:val="single" w:sz="8" w:space="0" w:color="000000"/>
              <w:right w:val="single" w:sz="8" w:space="0" w:color="000000"/>
            </w:tcBorders>
            <w:vAlign w:val="center"/>
          </w:tcPr>
          <w:p>
            <w:pPr>
              <w:spacing w:lineRule="auto"/>
              <w:jc w:val="center"/>
            </w:pPr>
            <w:r>
              <w:rPr/>
              <w:t xml:space="preserve">17 cm</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Indice de réfraction des prismes</w:t>
            </w:r>
          </w:p>
        </w:tc>
        <w:tc>
          <w:tcPr>
            <w:tcBorders>
              <w:bottom w:val="single" w:sz="8" w:space="0" w:color="000000"/>
              <w:right w:val="single" w:sz="8" w:space="0" w:color="000000"/>
            </w:tcBorders>
            <w:vAlign w:val="center"/>
          </w:tcPr>
          <w:p>
            <w:pPr>
              <w:spacing w:lineRule="auto"/>
              <w:jc w:val="center"/>
            </w:pPr>
            <w:r>
              <w:rPr/>
              <w:t xml:space="preserve">1,5</w:t>
            </w:r>
          </w:p>
        </w:tc>
      </w:tr>
    </w:tbl>
    <w:p>
      <w:pPr>
        <w:spacing w:lineRule="auto"/>
      </w:pPr>
    </w:p>
    <w:p>
      <w:pPr>
        <w:pStyle w:val="SourceCode"/>
        <w:shd w:val="clear" w:fill="F8F8FA"/>
        <w:spacing w:lineRule="auto"/>
      </w:pPr>
      <w:r>
        <w:rPr>
          <w:rStyle w:val="VerbatimChar"/>
          <w:rFonts w:eastAsia="Consolas" w:cs="Consolas" w:ascii="Consolas" w:hAnsi="Consolas"/>
        </w:rPr>
        <w:t xml:space="preserve">L'objectif de cette partie est de :</w:t>
        <w:br/>
        <w:t xml:space="preserve">    - déterminer la longueur focale compatible avec le grossissement choisi,</w:t>
        <w:br/>
        <w:t xml:space="preserve">    - et justifier la présence des prismes redresseurs.</w:t>
        <w:br/>
        <w:t xml:space="preserve"/>
      </w:r>
    </w:p>
    <w:p>
      <w:pPr>
        <w:spacing w:line="271" w:before="240" w:lineRule="auto"/>
      </w:pPr>
      <w:r>
        <w:rPr>
          <w:rFonts w:eastAsia="Georgia" w:cs="Georgia" w:ascii="Georgia" w:hAnsi="Georgia"/>
          <w:b/>
          <w:sz w:val="33"/>
        </w:rPr>
        <w:t xml:space="preserve">2.1.1. Détermination de la longueur focale</w:t>
      </w:r>
    </w:p>
    <w:p>
      <w:pPr>
        <w:spacing w:after="220" w:lineRule="auto"/>
      </w:pPr>
      <w:r>
        <w:rPr>
          <w:rFonts w:eastAsia="Georgia" w:cs="Georgia" w:ascii="Georgia" w:hAnsi="Georgia"/>
        </w:rPr>
        <w:t xml:space="preserve">Dans un premier temps, on ne tient pas compte des prismes. On modélise l'optique des jumelles par deux lentilles convergentes </w:t>
      </w:r>
      <m:oMath>
        <m:sSub>
          <m:sSubPr/>
          <m:e>
            <m:r>
              <m:rPr>
                <m:sty m:val="p"/>
              </m:rPr>
              <m:t>L</m:t>
            </m:r>
          </m:e>
          <m:sub>
            <m:r>
              <m:rPr>
                <m:sty m:val="p"/>
              </m:rPr>
              <m:t>ob</m:t>
            </m:r>
          </m:sub>
        </m:sSub>
      </m:oMath>
      <w:r>
        <w:rPr/>
        <w:t xml:space="preserve"> et </w:t>
      </w:r>
      <m:oMath>
        <m:sSub>
          <m:sSubPr/>
          <m:e>
            <m:r>
              <m:rPr>
                <m:sty m:val="p"/>
              </m:rPr>
              <m:t>L</m:t>
            </m:r>
          </m:e>
          <m:sub>
            <m:r>
              <m:rPr>
                <m:sty m:val="p"/>
              </m:rPr>
              <m:t>oc</m:t>
            </m:r>
          </m:sub>
        </m:sSub>
      </m:oMath>
      <w:r>
        <w:rPr/>
        <w:t xml:space="preserve"> de distances focales respectives </w:t>
      </w:r>
      <m:oMath>
        <m:sSub>
          <m:sSubPr/>
          <m:e>
            <m:r>
              <m:rPr>
                <m:sty m:val="i"/>
              </m:rPr>
              <m:t>f</m:t>
            </m:r>
          </m:e>
          <m:sub>
            <m:r>
              <m:rPr>
                <m:sty m:val="p"/>
              </m:rPr>
              <m:t>ob</m:t>
            </m:r>
          </m:sub>
        </m:sSub>
        <m:sSup>
          <m:sSupPr/>
          <m:e>
            <m:r>
              <m:t xml:space="preserve"> </m:t>
            </m:r>
          </m:e>
          <m:sup>
            <m:r>
              <m:rPr>
                <m:sty m:val="i"/>
              </m:rPr>
              <m:t>′</m:t>
            </m:r>
          </m:sup>
        </m:sSup>
      </m:oMath>
      <w:r>
        <w:rPr/>
        <w:t xml:space="preserve"> et </w:t>
      </w:r>
      <m:oMath>
        <m:sSub>
          <m:sSubPr/>
          <m:e>
            <m:r>
              <m:rPr>
                <m:sty m:val="i"/>
              </m:rPr>
              <m:t>f</m:t>
            </m:r>
          </m:e>
          <m:sub>
            <m:r>
              <m:rPr>
                <m:sty m:val="p"/>
              </m:rPr>
              <m:t>oc</m:t>
            </m:r>
          </m:sub>
        </m:sSub>
        <m:sSup>
          <m:sSupPr/>
          <m:e>
            <m:r>
              <m:t xml:space="preserve"> </m:t>
            </m:r>
          </m:e>
          <m:sup>
            <m:r>
              <m:rPr>
                <m:sty m:val="i"/>
              </m:rPr>
              <m:t>′</m:t>
            </m:r>
          </m:sup>
        </m:sSup>
      </m:oMath>
      <w:r>
        <w:rPr/>
        <w:t xml:space="preserve"> et de centres optiques respectifs </w:t>
      </w:r>
      <m:oMath>
        <m:sSub>
          <m:sSubPr/>
          <m:e>
            <m:r>
              <m:rPr>
                <m:sty m:val="i"/>
              </m:rPr>
              <m:t>O</m:t>
            </m:r>
          </m:e>
          <m:sub>
            <m:r>
              <m:rPr>
                <m:sty m:val="p"/>
              </m:rPr>
              <m:t>ob</m:t>
            </m:r>
          </m:sub>
        </m:sSub>
      </m:oMath>
      <w:r>
        <w:rPr/>
        <w:t xml:space="preserve"> et </w:t>
      </w:r>
      <m:oMath>
        <m:sSub>
          <m:sSubPr/>
          <m:e>
            <m:r>
              <m:rPr>
                <m:sty m:val="i"/>
              </m:rPr>
              <m:t>O</m:t>
            </m:r>
          </m:e>
          <m:sub>
            <m:r>
              <m:rPr>
                <m:nor/>
              </m:rPr>
              <m:t>oc </m:t>
            </m:r>
          </m:sub>
        </m:sSub>
      </m:oMath>
      <w:r>
        <w:rPr>
          <w:rFonts w:eastAsia="Georgia" w:cs="Georgia" w:ascii="Georgia" w:hAnsi="Georgia"/>
        </w:rPr>
        <w:t xml:space="preserve">. La modélisation correspondante est donnée Figure 4.</w:t>
      </w:r>
    </w:p>
    <w:p>
      <w:pPr>
        <w:spacing w:lineRule="auto"/>
        <w:jc w:val="center"/>
      </w:pPr>
      <w:r>
        <w:rPr/>
        <w:drawing>
          <wp:inline distB="0" distL="0" distR="0" distT="0">
            <wp:extent cx="5486400" cy="910082"/>
            <wp:effectExtent b="0" l="0" r="0" t="0"/>
            <wp:docPr id="4" name="image-7da45e685bec49cacb163b22f5c74a76eba31ee2.jpg"/>
            <a:graphic>
              <a:graphicData uri="http://schemas.openxmlformats.org/drawingml/2006/picture">
                <pic:pic>
                  <pic:nvPicPr>
                    <pic:cNvPr id="4" name="image-7da45e685bec49cacb163b22f5c74a76eba31ee2.jpg" descr=""/>
                    <pic:cNvPicPr/>
                  </pic:nvPicPr>
                  <pic:blipFill>
                    <a:blip r:embed="rId8" cstate="print"/>
                    <a:srcRect b="0" l="0" r="0" t="0"/>
                    <a:stretch>
                      <a:fillRect/>
                    </a:stretch>
                  </pic:blipFill>
                  <pic:spPr>
                    <a:xfrm>
                      <a:off x="0" y="0"/>
                      <a:ext cx="5486400" cy="910082"/>
                    </a:xfrm>
                    <a:prstGeom prst="rect"/>
                  </pic:spPr>
                </pic:pic>
              </a:graphicData>
            </a:graphic>
          </wp:inline>
        </w:drawing>
      </w:r>
    </w:p>
    <w:p>
      <w:pPr>
        <w:spacing w:lineRule="auto"/>
      </w:pPr>
      <w:r>
        <w:rPr>
          <w:rFonts w:eastAsia="Georgia" w:cs="Georgia" w:ascii="Georgia" w:hAnsi="Georgia"/>
        </w:rPr>
        <w:t xml:space="preserve">Figure 4 : modélisation des groupes de lentilles</w:t>
      </w:r>
    </w:p>
    <w:p>
      <w:pPr>
        <w:spacing w:after="220" w:lineRule="auto"/>
      </w:pPr>
      <w:r>
        <w:rPr>
          <w:rFonts w:eastAsia="Georgia" w:cs="Georgia" w:ascii="Georgia" w:hAnsi="Georgia"/>
        </w:rPr>
        <w:t xml:space="preserve">Q. 1. L'objectif et l'oculaire forment un système afocal.</w:t>
      </w:r>
      <w:r>
        <w:rPr/>
        <w:br w:type="textWrapping"/>
      </w:r>
      <w:r>
        <w:rPr>
          <w:rFonts w:eastAsia="Georgia" w:cs="Georgia" w:ascii="Georgia" w:hAnsi="Georgia"/>
        </w:rPr>
        <w:t xml:space="preserve">a. Qu'est-ce qu'un système afocal ?</w:t>
      </w:r>
      <w:r>
        <w:rPr/>
        <w:br w:type="textWrapping"/>
      </w:r>
      <w:r>
        <w:rPr>
          <w:rFonts w:eastAsia="Georgia" w:cs="Georgia" w:ascii="Georgia" w:hAnsi="Georgia"/>
        </w:rPr>
        <w:t xml:space="preserve">b. Quel est l'intérêt d'un tel système pour un être humain?</w:t>
      </w:r>
      <w:r>
        <w:rPr/>
        <w:br w:type="textWrapping"/>
      </w:r>
      <w:r>
        <w:rPr>
          <w:rFonts w:eastAsia="Georgia" w:cs="Georgia" w:ascii="Georgia" w:hAnsi="Georgia"/>
        </w:rPr>
        <w:t xml:space="preserve">c. Représenter le trajet d'un faisceau lumineux arrivant sur l'objectif et incliné d'un angle </w:t>
      </w:r>
      <m:oMath>
        <m:r>
          <m:rPr>
            <m:sty m:val="i"/>
          </m:rPr>
          <m:t>α</m:t>
        </m:r>
      </m:oMath>
      <w:r>
        <w:rPr>
          <w:rFonts w:eastAsia="Georgia" w:cs="Georgia" w:ascii="Georgia" w:hAnsi="Georgia"/>
        </w:rPr>
        <w:t xml:space="preserve"> orienté par rapport à l'axe optique. On notera </w:t>
      </w:r>
      <m:oMath>
        <m:sSup>
          <m:sSupPr/>
          <m:e>
            <m:r>
              <m:rPr>
                <m:sty m:val="i"/>
              </m:rPr>
              <m:t>α</m:t>
            </m:r>
          </m:e>
          <m:sup>
            <m:r>
              <m:rPr>
                <m:sty m:val="i"/>
              </m:rPr>
              <m:t>′</m:t>
            </m:r>
          </m:sup>
        </m:sSup>
      </m:oMath>
      <w:r>
        <w:rPr>
          <w:rFonts w:eastAsia="Georgia" w:cs="Georgia" w:ascii="Georgia" w:hAnsi="Georgia"/>
        </w:rPr>
        <w:t xml:space="preserve"> l'angle orienté entre le faisceau émergeant de l'oculaire et l'axe optique.</w:t>
      </w:r>
      <w:r>
        <w:rPr/>
        <w:br w:type="textWrapping"/>
      </w:r>
      <w:r>
        <w:rPr/>
        <w:t xml:space="preserve">Q. 2. a. Etablir l'expression du grossissement en fonction de </w:t>
      </w:r>
      <m:oMath>
        <m:sSub>
          <m:sSubPr/>
          <m:e>
            <m:r>
              <m:rPr>
                <m:sty m:val="i"/>
              </m:rPr>
              <m:t>f</m:t>
            </m:r>
          </m:e>
          <m:sub>
            <m:r>
              <m:rPr>
                <m:sty m:val="p"/>
              </m:rPr>
              <m:t>ob</m:t>
            </m:r>
          </m:sub>
        </m:sSub>
        <m:sSup>
          <m:sSupPr/>
          <m:e>
            <m:r>
              <m:t xml:space="preserve"> </m:t>
            </m:r>
          </m:e>
          <m:sup>
            <m:r>
              <m:rPr>
                <m:sty m:val="i"/>
              </m:rPr>
              <m:t>′</m:t>
            </m:r>
          </m:sup>
        </m:sSup>
      </m:oMath>
      <w:r>
        <w:rPr/>
        <w:t xml:space="preserve"> et </w:t>
      </w:r>
      <m:oMath>
        <m:sSub>
          <m:sSubPr/>
          <m:e>
            <m:r>
              <m:rPr>
                <m:sty m:val="i"/>
              </m:rPr>
              <m:t>f</m:t>
            </m:r>
          </m:e>
          <m:sub>
            <m:r>
              <m:rPr>
                <m:sty m:val="p"/>
              </m:rPr>
              <m:t>oc</m:t>
            </m:r>
          </m:sub>
        </m:sSub>
        <m:sSup>
          <m:sSupPr/>
          <m:e>
            <m:r>
              <m:t xml:space="preserve"> </m:t>
            </m:r>
          </m:e>
          <m:sup>
            <m:r>
              <m:rPr>
                <m:sty m:val="i"/>
              </m:rPr>
              <m:t>′</m:t>
            </m:r>
          </m:sup>
        </m:sSup>
      </m:oMath>
      <w:r>
        <w:rPr/>
        <w:t xml:space="preserve">. Commenter son signe.</w:t>
      </w:r>
      <w:r>
        <w:rPr/>
        <w:br w:type="textWrapping"/>
      </w:r>
      <w:r>
        <w:rPr>
          <w:rFonts w:eastAsia="Georgia" w:cs="Georgia" w:ascii="Georgia" w:hAnsi="Georgia"/>
        </w:rPr>
        <w:t xml:space="preserve">b. En déduire la valeur de </w:t>
      </w:r>
      <m:oMath>
        <m:sSub>
          <m:sSubPr/>
          <m:e>
            <m:r>
              <m:rPr>
                <m:sty m:val="i"/>
              </m:rPr>
              <m:t>f</m:t>
            </m:r>
          </m:e>
          <m:sub>
            <m:r>
              <m:rPr>
                <m:sty m:val="p"/>
              </m:rPr>
              <m:t>ob</m:t>
            </m:r>
          </m:sub>
        </m:sSub>
        <m:sSup>
          <m:sSupPr/>
          <m:e>
            <m:r>
              <m:t xml:space="preserve"> </m:t>
            </m:r>
          </m:e>
          <m:sup>
            <m:r>
              <m:rPr>
                <m:sty m:val="i"/>
              </m:rPr>
              <m:t>′</m:t>
            </m:r>
          </m:sup>
        </m:sSup>
      </m:oMath>
      <w:r>
        <w:rPr/>
        <w:t xml:space="preserve">.</w:t>
      </w:r>
      <w:r>
        <w:rPr/>
        <w:br w:type="textWrapping"/>
      </w:r>
      <w:r>
        <w:rPr>
          <w:rFonts w:eastAsia="Georgia" w:cs="Georgia" w:ascii="Georgia" w:hAnsi="Georgia"/>
        </w:rPr>
        <w:t xml:space="preserve">c. En déduire la valeur numérique de la longueur focale des jumelles, c'est-à-dire la distance </w:t>
      </w:r>
      <m:oMath>
        <m:sSub>
          <m:sSubPr/>
          <m:e>
            <m:r>
              <m:rPr>
                <m:sty m:val="b"/>
              </m:rPr>
              <m:t>0</m:t>
            </m:r>
          </m:e>
          <m:sub>
            <m:r>
              <m:rPr>
                <m:sty m:val="p"/>
              </m:rPr>
              <m:t>ob</m:t>
            </m:r>
          </m:sub>
        </m:sSub>
        <m:sSub>
          <m:sSubPr/>
          <m:e>
            <m:r>
              <m:rPr>
                <m:sty m:val="b"/>
              </m:rPr>
              <m:t>0</m:t>
            </m:r>
          </m:e>
          <m:sub>
            <m:r>
              <m:rPr>
                <m:sty m:val="p"/>
              </m:rPr>
              <m:t>oc</m:t>
            </m:r>
            <m:r>
              <m:rPr>
                <m:sty m:val="p"/>
              </m:rPr>
              <m:t>⋅</m:t>
            </m:r>
          </m:sub>
        </m:sSub>
      </m:oMath>
    </w:p>
    <w:p>
      <w:pPr>
        <w:spacing w:line="271" w:before="240" w:lineRule="auto"/>
      </w:pPr>
      <w:r>
        <w:rPr>
          <w:rFonts w:eastAsia="Georgia" w:cs="Georgia" w:ascii="Georgia" w:hAnsi="Georgia"/>
          <w:b/>
          <w:sz w:val="33"/>
        </w:rPr>
        <w:t xml:space="preserve">2.1.2. Intérêt des prismes redresseurs</w:t>
      </w:r>
    </w:p>
    <w:p>
      <w:pPr>
        <w:spacing w:after="220" w:lineRule="auto"/>
      </w:pPr>
      <w:r>
        <w:rPr>
          <w:rFonts w:eastAsia="Georgia" w:cs="Georgia" w:ascii="Georgia" w:hAnsi="Georgia"/>
        </w:rPr>
        <w:t xml:space="preserve">Entre les deux groupes de lentilles se trouve un dispositif composé de deux prismes droits, rectangles, isocèles, d'indice de réfraction </w:t>
      </w:r>
      <m:oMath>
        <m:r>
          <m:rPr>
            <m:sty m:val="i"/>
          </m:rPr>
          <m:t>n</m:t>
        </m:r>
      </m:oMath>
      <w:r>
        <w:rPr/>
        <w:t xml:space="preserve"> (voir Figure 3).</w:t>
      </w:r>
      <w:r>
        <w:rPr/>
        <w:br w:type="textWrapping"/>
      </w:r>
      <w:r>
        <w:rPr>
          <w:rFonts w:eastAsia="Georgia" w:cs="Georgia" w:ascii="Georgia" w:hAnsi="Georgia"/>
        </w:rPr>
        <w:t xml:space="preserve">Q. 3. a. Tracer le cheminement du rayon arrivant sous incidence normale sur le premier prisme puis déterminer la valeur minimale de l'indice de réfraction des prismes.</w:t>
      </w:r>
      <w:r>
        <w:rPr/>
        <w:br w:type="textWrapping"/>
      </w:r>
      <w:r>
        <w:rPr>
          <w:rFonts w:eastAsia="Georgia" w:cs="Georgia" w:ascii="Georgia" w:hAnsi="Georgia"/>
        </w:rPr>
        <w:t xml:space="preserve">b. Démontrer que la distance parcourue par le rayon lumineux dans un prisme est égale à la longueur </w:t>
      </w:r>
      <m:oMath>
        <m:r>
          <m:rPr>
            <m:sty m:val="i"/>
          </m:rPr>
          <m:t>h</m:t>
        </m:r>
      </m:oMath>
      <w:r>
        <w:rPr>
          <w:rFonts w:eastAsia="Georgia" w:cs="Georgia" w:ascii="Georgia" w:hAnsi="Georgia"/>
        </w:rPr>
        <w:t xml:space="preserve"> de l'hypoténuse.</w:t>
      </w:r>
      <w:r>
        <w:rPr/>
        <w:br w:type="textWrapping"/>
      </w:r>
      <w:r>
        <w:rPr>
          <w:rFonts w:eastAsia="Georgia" w:cs="Georgia" w:ascii="Georgia" w:hAnsi="Georgia"/>
        </w:rPr>
        <w:t xml:space="preserve">c. Exprimer le chemin optique parcouru par ce rayon dans ces deux prismes accolés en fonction de </w:t>
      </w:r>
      <m:oMath>
        <m:r>
          <m:rPr>
            <m:sty m:val="i"/>
          </m:rPr>
          <m:t>n</m:t>
        </m:r>
      </m:oMath>
      <w:r>
        <w:rPr/>
        <w:t xml:space="preserve"> et </w:t>
      </w:r>
      <m:oMath>
        <m:r>
          <m:rPr>
            <m:sty m:val="i"/>
          </m:rPr>
          <m:t>h</m:t>
        </m:r>
      </m:oMath>
      <w:r>
        <w:rPr/>
        <w:t xml:space="preserve">.</w:t>
      </w:r>
      <w:r>
        <w:rPr/>
        <w:br w:type="textWrapping"/>
      </w:r>
      <w:r>
        <w:rPr>
          <w:rFonts w:eastAsia="Georgia" w:cs="Georgia" w:ascii="Georgia" w:hAnsi="Georgia"/>
        </w:rPr>
        <w:t xml:space="preserve">d. Retrouver la valeur de l'encombrement donné dans l'énoncé.</w:t>
      </w:r>
      <w:r>
        <w:rPr/>
        <w:br w:type="textWrapping"/>
      </w:r>
      <w:r>
        <w:rPr>
          <w:rFonts w:eastAsia="Georgia" w:cs="Georgia" w:ascii="Georgia" w:hAnsi="Georgia"/>
        </w:rPr>
        <w:t xml:space="preserve">e. Quel est l'intérêt des prismes redresseurs?</w:t>
      </w:r>
    </w:p>
    <w:p>
      <w:pPr>
        <w:spacing w:line="271" w:before="240" w:lineRule="auto"/>
      </w:pPr>
      <w:r>
        <w:rPr>
          <w:rFonts w:eastAsia="Georgia" w:cs="Georgia" w:ascii="Georgia" w:hAnsi="Georgia"/>
          <w:b/>
          <w:sz w:val="33"/>
        </w:rPr>
        <w:t xml:space="preserve">2.2. Modélisation de la réflexion de l'onde sur la cible : effet Döppler ( </w:t>
      </w:r>
      <m:oMath>
        <m:r>
          <m:rPr>
            <m:sty m:val="p"/>
          </m:rPr>
          <w:rPr>
            <w:sz w:val="33"/>
          </w:rPr>
          <m:t>12</m:t>
        </m:r>
        <m:r>
          <m:rPr>
            <m:sty m:val="p"/>
          </m:rPr>
          <w:rPr>
            <w:sz w:val="33"/>
          </w:rPr>
          <m:t>%</m:t>
        </m:r>
      </m:oMath>
      <w:r>
        <w:rPr>
          <w:rFonts w:eastAsia="Georgia" w:cs="Georgia" w:ascii="Georgia" w:hAnsi="Georgia"/>
          <w:b/>
          <w:sz w:val="33"/>
        </w:rPr>
        <w:t xml:space="preserve"> du barème total)</w:t>
      </w:r>
    </w:p>
    <w:p>
      <w:pPr>
        <w:spacing w:after="220" w:lineRule="auto"/>
      </w:pPr>
      <w:r>
        <w:rPr>
          <w:rFonts w:eastAsia="Georgia" w:cs="Georgia" w:ascii="Georgia" w:hAnsi="Georgia"/>
        </w:rPr>
        <w:t xml:space="preserve">Pour permettre à l'opérateur d'effectuer la mesure, de minces fils métalliques conducteurs sont cousus dans le dos des maillots des athlètes. On modélise ainsi l'athlète visé (la "cible") par un objet métallique plan, parfaitement conducteur, perpendiculaire à l'axe ( </w:t>
      </w:r>
      <m:oMath>
        <m:r>
          <m:rPr>
            <m:sty m:val="p"/>
          </m:rPr>
          <m:t>0</m:t>
        </m:r>
        <m:r>
          <m:rPr>
            <m:sty m:val="p"/>
          </m:rPr>
          <m:t>,</m:t>
        </m:r>
        <m:acc>
          <m:accPr>
            <m:chr m:val="⃗"/>
          </m:accPr>
          <m:e>
            <m:r>
              <m:rPr>
                <m:sty m:val="i"/>
              </m:rPr>
              <m:t>x</m:t>
            </m:r>
          </m:e>
        </m:acc>
      </m:oMath>
      <w:r>
        <w:rPr/>
        <w:t xml:space="preserve"> ) et en translation rectiligne uniforme dans la direction </w:t>
      </w:r>
      <m:oMath>
        <m:acc>
          <m:accPr>
            <m:chr m:val="⃗"/>
          </m:accPr>
          <m:e>
            <m:r>
              <m:rPr>
                <m:sty m:val="i"/>
              </m:rPr>
              <m:t>x</m:t>
            </m:r>
          </m:e>
        </m:acc>
      </m:oMath>
      <w:r>
        <w:rPr/>
        <w:t xml:space="preserve">.</w:t>
      </w:r>
    </w:p>
    <w:p>
      <w:pPr>
        <w:spacing w:after="220" w:lineRule="auto"/>
      </w:pPr>
      <w:r>
        <w:rPr/>
        <w:t xml:space="preserve">On note </w:t>
      </w:r>
      <m:oMath>
        <m:acc>
          <m:accPr>
            <m:chr m:val="⃗"/>
          </m:accPr>
          <m:e>
            <m:r>
              <m:rPr>
                <m:sty m:val="i"/>
              </m:rPr>
              <m:t>V</m:t>
            </m:r>
          </m:e>
        </m:acc>
      </m:oMath>
      <w:r>
        <w:rPr>
          <w:rFonts w:eastAsia="Georgia" w:cs="Georgia" w:ascii="Georgia" w:hAnsi="Georgia"/>
        </w:rPr>
        <w:t xml:space="preserve"> la vitesse du référentiel </w:t>
      </w:r>
      <m:oMath>
        <m:sSup>
          <m:sSupPr/>
          <m:e>
            <m:r>
              <m:rPr>
                <m:sty m:val="b"/>
              </m:rPr>
              <m:t>R</m:t>
            </m:r>
          </m:e>
          <m:sup>
            <m:r>
              <m:rPr>
                <m:sty m:val="i"/>
              </m:rPr>
              <m:t>′</m:t>
            </m:r>
          </m:sup>
        </m:sSup>
      </m:oMath>
      <w:r>
        <w:rPr>
          <w:rFonts w:eastAsia="Georgia" w:cs="Georgia" w:ascii="Georgia" w:hAnsi="Georgia"/>
        </w:rPr>
        <w:t xml:space="preserve"> lié à la cible par rapport au référentiel terrestre </w:t>
      </w:r>
      <m:oMath>
        <m:r>
          <m:rPr>
            <m:sty m:val="b"/>
          </m:rPr>
          <m:t>R</m:t>
        </m:r>
      </m:oMath>
      <w:r>
        <w:rPr>
          <w:rFonts w:eastAsia="Georgia" w:cs="Georgia" w:ascii="Georgia" w:hAnsi="Georgia"/>
        </w:rPr>
        <w:t xml:space="preserve"> (Figure 5). L'abscisse à l'instant </w:t>
      </w:r>
      <m:oMath>
        <m:r>
          <m:rPr>
            <m:sty m:val="i"/>
          </m:rPr>
          <m:t>t</m:t>
        </m:r>
      </m:oMath>
      <w:r>
        <w:rPr>
          <w:rFonts w:eastAsia="Georgia" w:cs="Georgia" w:ascii="Georgia" w:hAnsi="Georgia"/>
        </w:rPr>
        <w:t xml:space="preserve"> de la surface réfléchissante est supposée égale à :</w:t>
      </w:r>
    </w:p>
    <w:p>
      <w:pPr>
        <w:spacing w:after="220" w:lineRule="auto"/>
      </w:pPr>
      <m:oMathPara>
        <m:oMath>
          <m:sSub>
            <m:sSubPr/>
            <m:e>
              <m:r>
                <m:rPr>
                  <m:sty m:val="i"/>
                </m:rPr>
                <m:t>x</m:t>
              </m:r>
            </m:e>
            <m:sub>
              <m:r>
                <m:rPr>
                  <m:nor/>
                </m:rPr>
                <m:t>cible </m:t>
              </m:r>
            </m:sub>
          </m:sSub>
          <m:r>
            <m:rPr>
              <m:sty m:val="p"/>
            </m:rPr>
            <m:t>=</m:t>
          </m:r>
          <m:r>
            <m:rPr>
              <m:sty m:val="i"/>
            </m:rPr>
            <m:t>V</m:t>
          </m:r>
          <m:r>
            <m:rPr>
              <m:sty m:val="i"/>
            </m:rPr>
            <m:t>t</m:t>
          </m:r>
        </m:oMath>
      </m:oMathPara>
    </w:p>
    <w:p>
      <w:pPr>
        <w:spacing w:after="220" w:lineRule="auto"/>
      </w:pPr>
      <w:r>
        <w:rPr>
          <w:rFonts w:eastAsia="Georgia" w:cs="Georgia" w:ascii="Georgia" w:hAnsi="Georgia"/>
        </w:rPr>
        <w:t xml:space="preserve">Lors de la mesure, l'émetteur contenu dans le cinémomètre émet une onde incidente de fréquence </w:t>
      </w:r>
      <m:oMath>
        <m:sSub>
          <m:sSubPr/>
          <m:e>
            <m:r>
              <m:rPr>
                <m:sty m:val="i"/>
              </m:rPr>
              <m:t>f</m:t>
            </m:r>
          </m:e>
          <m:sub>
            <m:r>
              <m:rPr>
                <m:sty m:val="p"/>
              </m:rPr>
              <m:t>i</m:t>
            </m:r>
          </m:sub>
        </m:sSub>
      </m:oMath>
      <w:r>
        <w:rPr>
          <w:rFonts w:eastAsia="Georgia" w:cs="Georgia" w:ascii="Georgia" w:hAnsi="Georgia"/>
        </w:rPr>
        <w:t xml:space="preserve"> que l'on suppose plane, progressive et monochromatique. Cette onde se réfléchit sur la cible et revient vers le cinémomètre ; la fréquence de l'onde réfléchie est différente de celle de l'onde incidente (effet Doppler).</w:t>
      </w:r>
    </w:p>
    <w:p>
      <w:pPr>
        <w:spacing w:lineRule="auto"/>
        <w:jc w:val="center"/>
      </w:pPr>
      <w:r>
        <w:rPr/>
        <w:drawing>
          <wp:inline distB="0" distL="0" distR="0" distT="0">
            <wp:extent cx="5486400" cy="1038256"/>
            <wp:effectExtent b="0" l="0" r="0" t="0"/>
            <wp:docPr id="5" name="image-22e368d232539315a20a1e0ff57a72aacf65b987.jpg"/>
            <a:graphic>
              <a:graphicData uri="http://schemas.openxmlformats.org/drawingml/2006/picture">
                <pic:pic>
                  <pic:nvPicPr>
                    <pic:cNvPr id="5" name="image-22e368d232539315a20a1e0ff57a72aacf65b987.jpg" descr=""/>
                    <pic:cNvPicPr/>
                  </pic:nvPicPr>
                  <pic:blipFill>
                    <a:blip r:embed="rId9" cstate="print"/>
                    <a:srcRect b="0" l="0" r="0" t="0"/>
                    <a:stretch>
                      <a:fillRect/>
                    </a:stretch>
                  </pic:blipFill>
                  <pic:spPr>
                    <a:xfrm>
                      <a:off x="0" y="0"/>
                      <a:ext cx="5486400" cy="1038256"/>
                    </a:xfrm>
                    <a:prstGeom prst="rect"/>
                  </pic:spPr>
                </pic:pic>
              </a:graphicData>
            </a:graphic>
          </wp:inline>
        </w:drawing>
      </w:r>
    </w:p>
    <w:p>
      <w:pPr>
        <w:spacing w:lineRule="auto"/>
      </w:pPr>
      <w:r>
        <w:rPr>
          <w:rFonts w:eastAsia="Georgia" w:cs="Georgia" w:ascii="Georgia" w:hAnsi="Georgia"/>
        </w:rPr>
        <w:t xml:space="preserve">Figure 5 : réflexion d'une onde sur une cible en mouvement</w:t>
      </w:r>
    </w:p>
    <w:p>
      <w:pPr>
        <w:spacing w:after="220" w:lineRule="auto"/>
      </w:pPr>
      <w:r>
        <w:rPr>
          <w:rFonts w:eastAsia="Georgia" w:cs="Georgia" w:ascii="Georgia" w:hAnsi="Georgia"/>
        </w:rPr>
        <w:t xml:space="preserve">L'objectif de cette partie est de déterminer la relation entre la vitesse de la cible et la différence des fréquences des deux ondes. Pour cela, on détermine l'expression du champ électrique dans le référentiel de la cible puis on en déduit la forme de l'onde réfléchie en fonction de celle de l'onde incidente.</w:t>
      </w:r>
    </w:p>
    <w:p>
      <w:pPr>
        <w:spacing w:line="271" w:before="240" w:lineRule="auto"/>
      </w:pPr>
      <w:r>
        <w:rPr>
          <w:rFonts w:eastAsia="Georgia" w:cs="Georgia" w:ascii="Georgia" w:hAnsi="Georgia"/>
          <w:b/>
          <w:sz w:val="33"/>
        </w:rPr>
        <w:t xml:space="preserve">2.2.1. Expression des champs dans le référentiel de la cible</w:t>
      </w:r>
    </w:p>
    <w:p>
      <w:pPr>
        <w:spacing w:after="220" w:lineRule="auto"/>
      </w:pPr>
      <w:r>
        <w:rPr/>
        <w:t xml:space="preserve">On note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les champs électrique et magnétique dans le référentiel </w:t>
      </w:r>
      <m:oMath>
        <m:r>
          <m:rPr>
            <m:sty m:val="b"/>
          </m:rPr>
          <m:t>R</m:t>
        </m:r>
        <m:r>
          <m:rPr>
            <m:sty m:val="p"/>
          </m:rPr>
          <m:t>,</m:t>
        </m:r>
        <m:sSup>
          <m:sSupPr/>
          <m:e>
            <m:acc>
              <m:accPr>
                <m:chr m:val="⃗"/>
              </m:accPr>
              <m:e>
                <m:r>
                  <m:rPr>
                    <m:sty m:val="i"/>
                  </m:rPr>
                  <m:t>E</m:t>
                </m:r>
              </m:e>
            </m:acc>
          </m:e>
          <m:sup>
            <m:r>
              <m:rPr>
                <m:sty m:val="i"/>
              </m:rPr>
              <m:t>′</m:t>
            </m:r>
          </m:sup>
        </m:sSup>
      </m:oMath>
      <w:r>
        <w:rPr/>
        <w:t xml:space="preserve"> et </w:t>
      </w:r>
      <m:oMath>
        <m:sSup>
          <m:sSupPr/>
          <m:e>
            <m:acc>
              <m:accPr>
                <m:chr m:val="⃗"/>
              </m:accPr>
              <m:e>
                <m:r>
                  <m:rPr>
                    <m:sty m:val="i"/>
                  </m:rPr>
                  <m:t>B</m:t>
                </m:r>
              </m:e>
            </m:acc>
          </m:e>
          <m:sup>
            <m:r>
              <m:rPr>
                <m:sty m:val="i"/>
              </m:rPr>
              <m:t>′</m:t>
            </m:r>
          </m:sup>
        </m:sSup>
      </m:oMath>
      <w:r>
        <w:rPr/>
        <w:t xml:space="preserve"> dans </w:t>
      </w:r>
      <m:oMath>
        <m:sSup>
          <m:sSupPr/>
          <m:e>
            <m:r>
              <m:rPr>
                <m:sty m:val="b"/>
              </m:rPr>
              <m:t>R</m:t>
            </m:r>
          </m:e>
          <m:sup>
            <m:r>
              <m:rPr>
                <m:sty m:val="i"/>
              </m:rPr>
              <m:t>′</m:t>
            </m:r>
          </m:sup>
        </m:sSup>
      </m:oMath>
      <w:r>
        <w:rPr/>
        <w:t xml:space="preserve">.</w:t>
      </w:r>
      <w:r>
        <w:rPr/>
        <w:br w:type="textWrapping"/>
      </w:r>
      <w:r>
        <w:rPr/>
        <w:t xml:space="preserve">Q. 4. a. Ecrire l'expression de la force de Lorentz subie par une particule de charge </w:t>
      </w:r>
      <m:oMath>
        <m:r>
          <m:rPr>
            <m:sty m:val="i"/>
          </m:rPr>
          <m:t>q</m:t>
        </m:r>
      </m:oMath>
      <w:r>
        <w:rPr>
          <w:rFonts w:eastAsia="Georgia" w:cs="Georgia" w:ascii="Georgia" w:hAnsi="Georgia"/>
        </w:rPr>
        <w:t xml:space="preserve"> animée d'une vitesse </w:t>
      </w:r>
      <m:oMath>
        <m:acc>
          <m:accPr>
            <m:chr m:val="⃗"/>
          </m:accPr>
          <m:e>
            <m:r>
              <m:rPr>
                <m:sty m:val="i"/>
              </m:rPr>
              <m:t>v</m:t>
            </m:r>
          </m:e>
        </m:acc>
      </m:oMath>
      <w:r>
        <w:rPr>
          <w:rFonts w:eastAsia="Georgia" w:cs="Georgia" w:ascii="Georgia" w:hAnsi="Georgia"/>
        </w:rPr>
        <w:t xml:space="preserve"> dans le référentiel R et </w:t>
      </w:r>
      <m:oMath>
        <m:sSup>
          <m:sSupPr/>
          <m:e>
            <m:acc>
              <m:accPr>
                <m:chr m:val="⃗"/>
              </m:accPr>
              <m:e>
                <m:r>
                  <m:rPr>
                    <m:sty m:val="i"/>
                  </m:rPr>
                  <m:t>V</m:t>
                </m:r>
              </m:e>
            </m:acc>
          </m:e>
          <m:sup>
            <m:r>
              <m:rPr>
                <m:sty m:val="i"/>
              </m:rPr>
              <m:t>′</m:t>
            </m:r>
          </m:sup>
        </m:sSup>
      </m:oMath>
      <w:r>
        <w:rPr>
          <w:rFonts w:eastAsia="Georgia" w:cs="Georgia" w:ascii="Georgia" w:hAnsi="Georgia"/>
        </w:rPr>
        <w:t xml:space="preserve"> dans le référentiel </w:t>
      </w:r>
      <m:oMath>
        <m:sSup>
          <m:sSupPr/>
          <m:e>
            <m:r>
              <m:rPr>
                <m:sty m:val="p"/>
              </m:rPr>
              <m:t>R</m:t>
            </m:r>
          </m:e>
          <m:sup>
            <m:r>
              <m:rPr>
                <m:sty m:val="i"/>
              </m:rPr>
              <m:t>′</m:t>
            </m:r>
          </m:sup>
        </m:sSup>
      </m:oMath>
      <w:r>
        <w:rPr/>
        <w:t xml:space="preserve">.</w:t>
      </w:r>
      <w:r>
        <w:rPr/>
        <w:br w:type="textWrapping"/>
      </w:r>
      <w:r>
        <w:rPr>
          <w:rFonts w:eastAsia="Georgia" w:cs="Georgia" w:ascii="Georgia" w:hAnsi="Georgia"/>
        </w:rPr>
        <w:t xml:space="preserve">La loi de composition des vitesses indique que les vitesses vérifient la relation </w:t>
      </w:r>
      <m:oMath>
        <m:acc>
          <m:accPr>
            <m:chr m:val="⃗"/>
          </m:accPr>
          <m:e>
            <m:r>
              <m:rPr>
                <m:sty m:val="i"/>
              </m:rPr>
              <m:t>V</m:t>
            </m:r>
          </m:e>
        </m:acc>
        <m:r>
          <m:rPr>
            <m:sty m:val="p"/>
          </m:rPr>
          <m:t>=</m:t>
        </m:r>
        <m:sSup>
          <m:sSupPr/>
          <m:e>
            <m:acc>
              <m:accPr>
                <m:chr m:val="⃗"/>
              </m:accPr>
              <m:e>
                <m:r>
                  <m:rPr>
                    <m:sty m:val="i"/>
                  </m:rPr>
                  <m:t>V</m:t>
                </m:r>
              </m:e>
            </m:acc>
          </m:e>
          <m:sup>
            <m:r>
              <m:rPr>
                <m:sty m:val="i"/>
              </m:rPr>
              <m:t>′</m:t>
            </m:r>
          </m:sup>
        </m:sSup>
        <m:r>
          <m:rPr>
            <m:sty m:val="p"/>
          </m:rPr>
          <m:t>+</m:t>
        </m:r>
        <m:acc>
          <m:accPr>
            <m:chr m:val="⃗"/>
          </m:accPr>
          <m:e>
            <m:r>
              <m:rPr>
                <m:sty m:val="i"/>
              </m:rPr>
              <m:t>V</m:t>
            </m:r>
          </m:e>
        </m:acc>
      </m:oMath>
      <w:r>
        <w:rPr/>
        <w:t xml:space="preserve">.</w:t>
      </w:r>
      <w:r>
        <w:rPr/>
        <w:br w:type="textWrapping"/>
      </w:r>
      <w:r>
        <w:rPr>
          <w:rFonts w:eastAsia="Georgia" w:cs="Georgia" w:ascii="Georgia" w:hAnsi="Georgia"/>
        </w:rPr>
        <w:t xml:space="preserve">b. Les forces restent invariantes par changement de référentiel. Montrer que les champs </w:t>
      </w:r>
      <m:oMath>
        <m:sSup>
          <m:sSupPr/>
          <m:e>
            <m:acc>
              <m:accPr>
                <m:chr m:val="⃗"/>
              </m:accPr>
              <m:e>
                <m:r>
                  <m:rPr>
                    <m:sty m:val="i"/>
                  </m:rPr>
                  <m:t>E</m:t>
                </m:r>
              </m:e>
            </m:acc>
          </m:e>
          <m:sup>
            <m:r>
              <m:rPr>
                <m:sty m:val="i"/>
              </m:rPr>
              <m:t>′</m:t>
            </m:r>
          </m:sup>
        </m:sSup>
      </m:oMath>
      <w:r>
        <w:rPr/>
        <w:t xml:space="preserve"> et </w:t>
      </w:r>
      <m:oMath>
        <m:sSup>
          <m:sSupPr/>
          <m:e>
            <m:acc>
              <m:accPr>
                <m:chr m:val="⃗"/>
              </m:accPr>
              <m:e>
                <m:r>
                  <m:rPr>
                    <m:sty m:val="i"/>
                  </m:rPr>
                  <m:t>B</m:t>
                </m:r>
              </m:e>
            </m:acc>
          </m:e>
          <m:sup>
            <m:r>
              <m:rPr>
                <m:sty m:val="i"/>
              </m:rPr>
              <m:t>′</m:t>
            </m:r>
          </m:sup>
        </m:sSup>
      </m:oMath>
      <w:r>
        <w:rPr>
          <w:rFonts w:eastAsia="Georgia" w:cs="Georgia" w:ascii="Georgia" w:hAnsi="Georgia"/>
        </w:rPr>
        <w:t xml:space="preserve"> se déduisent des champs </w:t>
      </w:r>
      <m:oMath>
        <m:acc>
          <m:accPr>
            <m:chr m:val="⃗"/>
          </m:accPr>
          <m:e>
            <m:r>
              <m:rPr>
                <m:sty m:val="p"/>
              </m:rPr>
              <m:t>E</m:t>
            </m:r>
          </m:e>
        </m:acc>
      </m:oMath>
      <w:r>
        <w:rPr/>
        <w:t xml:space="preserve"> et </w:t>
      </w:r>
      <m:oMath>
        <m:acc>
          <m:accPr>
            <m:chr m:val="⃗"/>
          </m:accPr>
          <m:e>
            <m:r>
              <m:rPr>
                <m:sty m:val="i"/>
              </m:rPr>
              <m:t>B</m:t>
            </m:r>
          </m:e>
        </m:acc>
      </m:oMath>
      <w:r>
        <w:rPr/>
        <w:t xml:space="preserve"> par les relations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p>
                  <m:sSupPr/>
                  <m:e>
                    <m:acc>
                      <m:accPr>
                        <m:chr m:val="⃗"/>
                      </m:accPr>
                      <m:e>
                        <m:r>
                          <m:rPr>
                            <m:sty m:val="i"/>
                          </m:rPr>
                          <m:t>E</m:t>
                        </m:r>
                      </m:e>
                    </m:acc>
                  </m:e>
                  <m:sup>
                    <m:r>
                      <m:rPr>
                        <m:sty m:val="i"/>
                      </m:rPr>
                      <m:t>′</m:t>
                    </m:r>
                  </m:sup>
                </m:sSup>
              </m:e>
              <m:e>
                <m:r>
                  <m:rPr>
                    <m:sty m:val="i"/>
                  </m:rPr>
                  <m:t xml:space="preserve"> </m:t>
                </m:r>
                <m:r>
                  <m:rPr>
                    <m:sty m:val="p"/>
                  </m:rPr>
                  <m:t>=</m:t>
                </m:r>
                <m:acc>
                  <m:accPr>
                    <m:chr m:val="⃗"/>
                  </m:accPr>
                  <m:e>
                    <m:r>
                      <m:rPr>
                        <m:sty m:val="i"/>
                      </m:rPr>
                      <m:t>E</m:t>
                    </m:r>
                  </m:e>
                </m:acc>
                <m:r>
                  <m:rPr>
                    <m:sty m:val="p"/>
                  </m:rPr>
                  <m:t>+</m:t>
                </m:r>
                <m:acc>
                  <m:accPr>
                    <m:chr m:val="⃗"/>
                  </m:accPr>
                  <m:e>
                    <m:r>
                      <m:rPr>
                        <m:sty m:val="i"/>
                      </m:rPr>
                      <m:t>V</m:t>
                    </m:r>
                  </m:e>
                </m:acc>
                <m:r>
                  <m:rPr>
                    <m:sty m:val="p"/>
                  </m:rPr>
                  <m:t>∧</m:t>
                </m:r>
                <m:acc>
                  <m:accPr>
                    <m:chr m:val="⃗"/>
                  </m:accPr>
                  <m:e>
                    <m:r>
                      <m:rPr>
                        <m:sty m:val="i"/>
                      </m:rPr>
                      <m:t>B</m:t>
                    </m:r>
                  </m:e>
                </m:acc>
              </m:e>
            </m:mr>
            <m:mr>
              <m:e>
                <m:sSup>
                  <m:sSupPr/>
                  <m:e>
                    <m:acc>
                      <m:accPr>
                        <m:chr m:val="⃗"/>
                      </m:accPr>
                      <m:e>
                        <m:r>
                          <m:rPr>
                            <m:sty m:val="i"/>
                          </m:rPr>
                          <m:t>B</m:t>
                        </m:r>
                      </m:e>
                    </m:acc>
                  </m:e>
                  <m:sup>
                    <m:r>
                      <m:rPr>
                        <m:sty m:val="i"/>
                      </m:rPr>
                      <m:t>′</m:t>
                    </m:r>
                  </m:sup>
                </m:sSup>
              </m:e>
              <m:e>
                <m:r>
                  <m:rPr>
                    <m:sty m:val="i"/>
                  </m:rPr>
                  <m:t xml:space="preserve"> </m:t>
                </m:r>
                <m:r>
                  <m:rPr>
                    <m:sty m:val="p"/>
                  </m:rPr>
                  <m:t>=</m:t>
                </m:r>
                <m:acc>
                  <m:accPr>
                    <m:chr m:val="⃗"/>
                  </m:accPr>
                  <m:e>
                    <m:r>
                      <m:rPr>
                        <m:sty m:val="i"/>
                      </m:rPr>
                      <m:t>B</m:t>
                    </m:r>
                  </m:e>
                </m:acc>
              </m:e>
            </m:mr>
          </m:m>
        </m:oMath>
      </m:oMathPara>
    </w:p>
    <w:p>
      <w:pPr>
        <w:spacing w:line="271" w:before="240" w:lineRule="auto"/>
      </w:pPr>
      <w:r>
        <w:rPr>
          <w:rFonts w:eastAsia="Georgia" w:cs="Georgia" w:ascii="Georgia" w:hAnsi="Georgia"/>
          <w:b/>
          <w:sz w:val="33"/>
        </w:rPr>
        <w:t xml:space="preserve">2.2.2. Expression de l'onde réfléchie</w:t>
      </w:r>
    </w:p>
    <w:p>
      <w:pPr>
        <w:spacing w:after="220" w:lineRule="auto"/>
      </w:pPr>
      <w:r>
        <w:rPr>
          <w:rFonts w:eastAsia="Georgia" w:cs="Georgia" w:ascii="Georgia" w:hAnsi="Georgia"/>
        </w:rPr>
        <w:t xml:space="preserve">Le champ électrique de l'onde incidente a pour expression dans </w:t>
      </w:r>
      <m:oMath>
        <m:r>
          <m:rPr>
            <m:sty m:val="b"/>
          </m:rPr>
          <m:t>R</m:t>
        </m:r>
      </m:oMath>
      <w:r>
        <w:rPr/>
        <w:t xml:space="preserve"> :</w:t>
      </w:r>
    </w:p>
    <w:p>
      <w:pPr>
        <w:spacing w:after="220" w:lineRule="auto"/>
      </w:pPr>
      <m:oMathPara>
        <m:oMath>
          <m:acc>
            <m:accPr>
              <m:chr m:val="⃗"/>
            </m:accPr>
            <m:e>
              <m:sSub>
                <m:sSubPr/>
                <m:e>
                  <m:r>
                    <m:rPr>
                      <m:sty m:val="i"/>
                    </m:rPr>
                    <m:t>E</m:t>
                  </m:r>
                </m:e>
                <m:sub>
                  <m:r>
                    <m:rPr>
                      <m:sty m:val="p"/>
                    </m:rPr>
                    <m:t>i</m:t>
                  </m:r>
                </m:sub>
              </m:sSub>
            </m:e>
          </m:acc>
          <m:r>
            <m:rPr>
              <m:sty m:val="p"/>
            </m:rPr>
            <m:t>=</m:t>
          </m:r>
          <m:sSub>
            <m:sSubPr/>
            <m:e>
              <m:r>
                <m:rPr>
                  <m:sty m:val="i"/>
                </m:rPr>
                <m:t>E</m:t>
              </m:r>
            </m:e>
            <m:sub>
              <m:r>
                <m:rPr>
                  <m:sty m:val="p"/>
                </m:rPr>
                <m:t>0</m:t>
              </m:r>
            </m:sub>
          </m:sSub>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p"/>
                    </m:rPr>
                    <m:t>i</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
                        <m:rPr>
                          <m:sty m:val="i"/>
                        </m:rPr>
                        <m:t>c</m:t>
                      </m:r>
                    </m:den>
                  </m:f>
                </m:e>
              </m:d>
            </m:e>
          </m:d>
          <m:acc>
            <m:accPr>
              <m:chr m:val="⃗"/>
            </m:accPr>
            <m:e>
              <m:sSub>
                <m:sSubPr/>
                <m:e>
                  <m:r>
                    <m:rPr>
                      <m:sty m:val="i"/>
                    </m:rPr>
                    <m:t>u</m:t>
                  </m:r>
                </m:e>
                <m:sub>
                  <m:r>
                    <m:rPr>
                      <m:sty m:val="p"/>
                    </m:rPr>
                    <m:t>y</m:t>
                  </m:r>
                </m:sub>
              </m:sSub>
            </m:e>
          </m:acc>
        </m:oMath>
      </m:oMathPara>
    </w:p>
    <w:p>
      <w:pPr>
        <w:spacing w:after="220" w:lineRule="auto"/>
      </w:pPr>
      <w:r>
        <w:rPr>
          <w:rFonts w:eastAsia="Georgia" w:cs="Georgia" w:ascii="Georgia" w:hAnsi="Georgia"/>
        </w:rPr>
        <w:t xml:space="preserve">Celui de l'onde réfléchie est cherché sous la forme :</w:t>
      </w:r>
    </w:p>
    <w:p>
      <w:pPr>
        <w:spacing w:after="220" w:lineRule="auto"/>
      </w:pPr>
      <m:oMathPara>
        <m:oMath>
          <m:acc>
            <m:accPr>
              <m:chr m:val="⃗"/>
            </m:accPr>
            <m:e>
              <m:sSub>
                <m:sSubPr/>
                <m:e>
                  <m:r>
                    <m:rPr>
                      <m:sty m:val="i"/>
                    </m:rPr>
                    <m:t>E</m:t>
                  </m:r>
                </m:e>
                <m:sub>
                  <m:r>
                    <m:rPr>
                      <m:sty m:val="p"/>
                    </m:rPr>
                    <m:t>r</m:t>
                  </m:r>
                </m:sub>
              </m:sSub>
            </m:e>
          </m:acc>
          <m:r>
            <m:rPr>
              <m:sty m:val="p"/>
            </m:rPr>
            <m:t>=</m:t>
          </m:r>
          <m:r>
            <m:rPr>
              <m:sty m:val="i"/>
            </m:rPr>
            <m:t>r</m:t>
          </m:r>
          <m:sSub>
            <m:sSubPr/>
            <m:e>
              <m:r>
                <m:rPr>
                  <m:sty m:val="i"/>
                </m:rPr>
                <m:t>E</m:t>
              </m:r>
            </m:e>
            <m:sub>
              <m:r>
                <m:rPr>
                  <m:sty m:val="p"/>
                </m:rPr>
                <m:t>0</m:t>
              </m:r>
            </m:sub>
          </m:sSub>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p"/>
                    </m:rPr>
                    <m:t>r</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
                        <m:rPr>
                          <m:sty m:val="i"/>
                        </m:rPr>
                        <m:t>c</m:t>
                      </m:r>
                    </m:den>
                  </m:f>
                </m:e>
              </m:d>
            </m:e>
          </m:d>
          <m:acc>
            <m:accPr>
              <m:chr m:val="⃗"/>
            </m:accPr>
            <m:e>
              <m:sSub>
                <m:sSubPr/>
                <m:e>
                  <m:r>
                    <m:rPr>
                      <m:sty m:val="i"/>
                    </m:rPr>
                    <m:t>u</m:t>
                  </m:r>
                </m:e>
                <m:sub>
                  <m:r>
                    <m:rPr>
                      <m:sty m:val="p"/>
                    </m:rPr>
                    <m:t>y</m:t>
                  </m:r>
                </m:sub>
              </m:sSub>
            </m:e>
          </m:acc>
        </m:oMath>
      </m:oMathPara>
    </w:p>
    <w:p>
      <w:pPr>
        <w:spacing w:after="220" w:lineRule="auto"/>
      </w:pPr>
      <w:r>
        <w:rPr/>
        <w:t xml:space="preserve">Q. 5. a. Donner la relation entre </w:t>
      </w:r>
      <m:oMath>
        <m:acc>
          <m:accPr>
            <m:chr m:val="⃗"/>
          </m:accPr>
          <m:e>
            <m:r>
              <m:rPr>
                <m:sty m:val="i"/>
              </m:rPr>
              <m:t>E</m:t>
            </m:r>
          </m:e>
        </m:acc>
      </m:oMath>
      <w:r>
        <w:rPr/>
        <w:t xml:space="preserve"> et </w:t>
      </w:r>
      <m:oMath>
        <m:acc>
          <m:accPr>
            <m:chr m:val="⃗"/>
          </m:accPr>
          <m:e>
            <m:r>
              <m:rPr>
                <m:sty m:val="i"/>
              </m:rPr>
              <m:t>B</m:t>
            </m:r>
          </m:e>
        </m:acc>
      </m:oMath>
      <w:r>
        <w:rPr/>
        <w:t xml:space="preserve"> pour une onde plane progressive monochromatique.</w:t>
      </w:r>
      <w:r>
        <w:rPr/>
        <w:br w:type="textWrapping"/>
      </w:r>
      <w:r>
        <w:rPr>
          <w:rFonts w:eastAsia="Georgia" w:cs="Georgia" w:ascii="Georgia" w:hAnsi="Georgia"/>
        </w:rPr>
        <w:t xml:space="preserve">b. En déduire les expressions respectives de </w:t>
      </w:r>
      <m:oMath>
        <m:sSub>
          <m:sSubPr/>
          <m:e>
            <m:acc>
              <m:accPr>
                <m:chr m:val="⃗"/>
              </m:accPr>
              <m:e>
                <m:r>
                  <m:rPr>
                    <m:sty m:val="i"/>
                  </m:rPr>
                  <m:t>E</m:t>
                </m:r>
              </m:e>
            </m:acc>
          </m:e>
          <m:sub>
            <m:r>
              <m:rPr>
                <m:sty m:val="p"/>
              </m:rPr>
              <m:t>i</m:t>
            </m:r>
          </m:sub>
        </m:sSub>
        <m:sSup>
          <m:sSupPr/>
          <m:e>
            <m:r>
              <m:t xml:space="preserve"> </m:t>
            </m:r>
          </m:e>
          <m:sup>
            <m:r>
              <m:rPr>
                <m:sty m:val="i"/>
              </m:rPr>
              <m:t>′</m:t>
            </m:r>
          </m:sup>
        </m:sSup>
      </m:oMath>
      <w:r>
        <w:rPr/>
        <w:t xml:space="preserve"> et </w:t>
      </w:r>
      <m:oMath>
        <m:sSub>
          <m:sSubPr/>
          <m:e>
            <m:acc>
              <m:accPr>
                <m:chr m:val="⃗"/>
              </m:accPr>
              <m:e>
                <m:r>
                  <m:rPr>
                    <m:sty m:val="i"/>
                  </m:rPr>
                  <m:t>E</m:t>
                </m:r>
              </m:e>
            </m:acc>
          </m:e>
          <m:sub>
            <m:r>
              <m:rPr>
                <m:sty m:val="p"/>
              </m:rPr>
              <m:t>r</m:t>
            </m:r>
          </m:sub>
        </m:sSub>
        <m:sSup>
          <m:sSupPr/>
          <m:e>
            <m:r>
              <m:t xml:space="preserve"> </m:t>
            </m:r>
          </m:e>
          <m:sup>
            <m:r>
              <m:rPr>
                <m:sty m:val="i"/>
              </m:rPr>
              <m:t>′</m:t>
            </m:r>
          </m:sup>
        </m:sSup>
      </m:oMath>
      <w:r>
        <w:rPr/>
        <w:t xml:space="preserve"> en fonction de </w:t>
      </w:r>
      <m:oMath>
        <m:sSub>
          <m:sSubPr/>
          <m:e>
            <m:acc>
              <m:accPr>
                <m:chr m:val="⃗"/>
              </m:accPr>
              <m:e>
                <m:r>
                  <m:rPr>
                    <m:sty m:val="i"/>
                  </m:rPr>
                  <m:t>E</m:t>
                </m:r>
              </m:e>
            </m:acc>
          </m:e>
          <m:sub>
            <m:r>
              <m:rPr>
                <m:sty m:val="p"/>
              </m:rPr>
              <m:t>i</m:t>
            </m:r>
          </m:sub>
        </m:sSub>
        <m:r>
          <m:rPr>
            <m:sty m:val="p"/>
          </m:rPr>
          <m:t>,</m:t>
        </m:r>
        <m:acc>
          <m:accPr>
            <m:chr m:val="⃗"/>
          </m:accPr>
          <m:e>
            <m:sSub>
              <m:sSubPr/>
              <m:e>
                <m:r>
                  <m:rPr>
                    <m:sty m:val="i"/>
                  </m:rPr>
                  <m:t>E</m:t>
                </m:r>
              </m:e>
              <m:sub>
                <m:r>
                  <m:rPr>
                    <m:sty m:val="p"/>
                  </m:rPr>
                  <m:t>r</m:t>
                </m:r>
              </m:sub>
            </m:sSub>
          </m:e>
        </m:acc>
        <m:r>
          <m:rPr>
            <m:sty m:val="p"/>
          </m:rPr>
          <m:t>,</m:t>
        </m:r>
        <m:r>
          <m:rPr>
            <m:sty m:val="i"/>
          </m:rPr>
          <m:t>V</m:t>
        </m:r>
      </m:oMath>
      <w:r>
        <w:rPr/>
        <w:t xml:space="preserve"> et </w:t>
      </w:r>
      <m:oMath>
        <m:r>
          <m:rPr>
            <m:sty m:val="i"/>
          </m:rPr>
          <m:t>c</m:t>
        </m:r>
      </m:oMath>
      <w:r>
        <w:rPr/>
        <w:t xml:space="preserve">.</w:t>
      </w:r>
    </w:p>
    <w:p>
      <w:pPr>
        <w:spacing w:after="220" w:lineRule="auto"/>
      </w:pPr>
      <w:r>
        <w:rPr/>
        <w:t xml:space="preserve">Dans la suite, on ne se servira que de </w:t>
      </w:r>
      <m:oMath>
        <m:sSub>
          <m:sSubPr/>
          <m:e>
            <m:acc>
              <m:accPr>
                <m:chr m:val="⃗"/>
              </m:accPr>
              <m:e>
                <m:r>
                  <m:rPr>
                    <m:sty m:val="i"/>
                  </m:rPr>
                  <m:t>E</m:t>
                </m:r>
              </m:e>
            </m:acc>
          </m:e>
          <m:sub>
            <m:r>
              <m:rPr>
                <m:sty m:val="p"/>
              </m:rPr>
              <m:t>i</m:t>
            </m:r>
          </m:sub>
        </m:sSub>
        <m:sSup>
          <m:sSupPr/>
          <m:e>
            <m:r>
              <m:t xml:space="preserve"> </m:t>
            </m:r>
          </m:e>
          <m:sup>
            <m:r>
              <m:rPr>
                <m:sty m:val="i"/>
              </m:rPr>
              <m:t>′</m:t>
            </m:r>
          </m:sup>
        </m:sSup>
      </m:oMath>
      <w:r>
        <w:rPr/>
        <w:t xml:space="preserve"> et </w:t>
      </w:r>
      <m:oMath>
        <m:sSub>
          <m:sSubPr/>
          <m:e>
            <m:acc>
              <m:accPr>
                <m:chr m:val="⃗"/>
              </m:accPr>
              <m:e>
                <m:r>
                  <m:rPr>
                    <m:sty m:val="i"/>
                  </m:rPr>
                  <m:t>E</m:t>
                </m:r>
              </m:e>
            </m:acc>
          </m:e>
          <m:sub>
            <m:r>
              <m:rPr>
                <m:sty m:val="p"/>
              </m:rPr>
              <m:t>r</m:t>
            </m:r>
          </m:sub>
        </m:sSub>
        <m:sSup>
          <m:sSupPr/>
          <m:e>
            <m:r>
              <m:t xml:space="preserve"> </m:t>
            </m:r>
          </m:e>
          <m:sup>
            <m:r>
              <m:rPr>
                <m:sty m:val="i"/>
              </m:rPr>
              <m:t>′</m:t>
            </m:r>
          </m:sup>
        </m:sSup>
      </m:oMath>
      <w:r>
        <w:rPr/>
        <w:t xml:space="preserve">.</w:t>
      </w:r>
      <w:r>
        <w:rPr/>
        <w:br w:type="textWrapping"/>
      </w:r>
      <w:r>
        <w:rPr>
          <w:rFonts w:eastAsia="Georgia" w:cs="Georgia" w:ascii="Georgia" w:hAnsi="Georgia"/>
        </w:rPr>
        <w:t xml:space="preserve">Q. 6. a. Montrer grâce à des considérations énergétiques qu'à l'intérieur d'un conducteur parfait le champ électrique est nul.</w:t>
      </w:r>
      <w:r>
        <w:rPr/>
        <w:br w:type="textWrapping"/>
      </w:r>
      <w:r>
        <w:rPr>
          <w:rFonts w:eastAsia="Georgia" w:cs="Georgia" w:ascii="Georgia" w:hAnsi="Georgia"/>
        </w:rPr>
        <w:t xml:space="preserve">On admet que dans le référentiel </w:t>
      </w:r>
      <m:oMath>
        <m:sSup>
          <m:sSupPr/>
          <m:e>
            <m:r>
              <m:rPr>
                <m:sty m:val="i"/>
              </m:rPr>
              <m:t>R</m:t>
            </m:r>
          </m:e>
          <m:sup>
            <m:r>
              <m:rPr>
                <m:sty m:val="i"/>
              </m:rPr>
              <m:t>′</m:t>
            </m:r>
          </m:sup>
        </m:sSup>
      </m:oMath>
      <w:r>
        <w:rPr>
          <w:rFonts w:eastAsia="Georgia" w:cs="Georgia" w:ascii="Georgia" w:hAnsi="Georgia"/>
        </w:rPr>
        <w:t xml:space="preserve"> la composante tangentielle du champ électrique est continue à chaque instant à l'interface air-cible parfait, ce qui s'écrit:</w:t>
      </w:r>
    </w:p>
    <w:p>
      <w:pPr>
        <w:spacing w:after="220" w:lineRule="auto"/>
      </w:pPr>
      <m:oMathPara>
        <m:oMath>
          <m:acc>
            <m:accPr>
              <m:chr m:val="⃗"/>
            </m:accPr>
            <m:e>
              <m:sSubSup>
                <m:sSubSupPr/>
                <m:e>
                  <m:r>
                    <m:rPr>
                      <m:sty m:val="i"/>
                    </m:rPr>
                    <m:t>E</m:t>
                  </m:r>
                </m:e>
                <m:sub>
                  <m:r>
                    <m:rPr>
                      <m:sty m:val="p"/>
                    </m:rPr>
                    <m:t>i</m:t>
                  </m:r>
                </m:sub>
                <m:sup>
                  <m:r>
                    <m:rPr>
                      <m:sty m:val="i"/>
                    </m:rPr>
                    <m:t>′</m:t>
                  </m:r>
                </m:sup>
              </m:sSubSup>
            </m:e>
          </m:acc>
          <m:d>
            <m:dPr>
              <m:begChr m:val="("/>
              <m:endChr m:val=")"/>
              <m:ctrlPr>
                <w:rPr>
                  <w:rFonts w:ascii="Cambria Math" w:hAnsi="Cambria Math"/>
                </w:rPr>
              </m:ctrlPr>
            </m:dPr>
            <m:e>
              <m:sSub>
                <m:sSubPr/>
                <m:e>
                  <m:r>
                    <m:rPr>
                      <m:sty m:val="i"/>
                    </m:rPr>
                    <m:t>x</m:t>
                  </m:r>
                </m:e>
                <m:sub>
                  <m:r>
                    <m:rPr>
                      <m:nor/>
                    </m:rPr>
                    <m:t>cible </m:t>
                  </m:r>
                </m:sub>
              </m:sSub>
              <m:r>
                <m:rPr>
                  <m:sty m:val="p"/>
                </m:rPr>
                <m:t>,</m:t>
              </m:r>
              <m:r>
                <m:rPr>
                  <m:sty m:val="i"/>
                </m:rPr>
                <m:t>t</m:t>
              </m:r>
            </m:e>
          </m:d>
          <m:r>
            <m:rPr>
              <m:sty m:val="p"/>
            </m:rPr>
            <m:t>+</m:t>
          </m:r>
          <m:acc>
            <m:accPr>
              <m:chr m:val="⃗"/>
            </m:accPr>
            <m:e>
              <m:sSubSup>
                <m:sSubSupPr/>
                <m:e>
                  <m:r>
                    <m:rPr>
                      <m:sty m:val="i"/>
                    </m:rPr>
                    <m:t>E</m:t>
                  </m:r>
                </m:e>
                <m:sub>
                  <m:r>
                    <m:rPr>
                      <m:sty m:val="p"/>
                    </m:rPr>
                    <m:t>r</m:t>
                  </m:r>
                </m:sub>
                <m:sup>
                  <m:r>
                    <m:rPr>
                      <m:sty m:val="i"/>
                    </m:rPr>
                    <m:t>′</m:t>
                  </m:r>
                </m:sup>
              </m:sSubSup>
            </m:e>
          </m:acc>
          <m:d>
            <m:dPr>
              <m:begChr m:val="("/>
              <m:endChr m:val=")"/>
              <m:ctrlPr>
                <w:rPr>
                  <w:rFonts w:ascii="Cambria Math" w:hAnsi="Cambria Math"/>
                </w:rPr>
              </m:ctrlPr>
            </m:dPr>
            <m:e>
              <m:sSub>
                <m:sSubPr/>
                <m:e>
                  <m:r>
                    <m:rPr>
                      <m:sty m:val="i"/>
                    </m:rPr>
                    <m:t>x</m:t>
                  </m:r>
                </m:e>
                <m:sub>
                  <m:r>
                    <m:rPr>
                      <m:nor/>
                    </m:rPr>
                    <m:t>cible </m:t>
                  </m:r>
                </m:sub>
              </m:sSub>
              <m:r>
                <m:rPr>
                  <m:sty m:val="p"/>
                </m:rPr>
                <m:t>,</m:t>
              </m:r>
              <m:r>
                <m:rPr>
                  <m:sty m:val="i"/>
                </m:rPr>
                <m:t>t</m:t>
              </m:r>
            </m:e>
          </m:d>
          <m:r>
            <m:rPr>
              <m:sty m:val="p"/>
            </m:rPr>
            <m:t>=</m:t>
          </m:r>
          <m:acc>
            <m:accPr>
              <m:chr m:val="⃗"/>
            </m:accPr>
            <m:e>
              <m:r>
                <m:rPr>
                  <m:sty m:val="p"/>
                </m:rPr>
                <m:t>0</m:t>
              </m:r>
            </m:e>
          </m:acc>
        </m:oMath>
      </m:oMathPara>
    </w:p>
    <w:p>
      <w:pPr>
        <w:spacing w:after="220" w:lineRule="auto"/>
      </w:pPr>
      <w:r>
        <w:rPr/>
        <w:t xml:space="preserve">b. Exprimer </w:t>
      </w:r>
      <m:oMath>
        <m:acc>
          <m:accPr>
            <m:chr m:val="⃗"/>
          </m:accPr>
          <m:e>
            <m:sSubSup>
              <m:sSubSupPr/>
              <m:e>
                <m:r>
                  <m:rPr>
                    <m:sty m:val="i"/>
                  </m:rPr>
                  <m:t>E</m:t>
                </m:r>
              </m:e>
              <m:sub>
                <m:r>
                  <m:rPr>
                    <m:sty m:val="p"/>
                  </m:rPr>
                  <m:t>i</m:t>
                </m:r>
              </m:sub>
              <m:sup>
                <m:r>
                  <m:rPr>
                    <m:sty m:val="i"/>
                  </m:rPr>
                  <m:t>′</m:t>
                </m:r>
              </m:sup>
            </m:sSubSup>
          </m:e>
        </m:acc>
        <m:d>
          <m:dPr>
            <m:begChr m:val="("/>
            <m:endChr m:val=")"/>
            <m:ctrlPr>
              <w:rPr>
                <w:rFonts w:ascii="Cambria Math" w:hAnsi="Cambria Math"/>
              </w:rPr>
            </m:ctrlPr>
          </m:dPr>
          <m:e>
            <m:sSub>
              <m:sSubPr/>
              <m:e>
                <m:r>
                  <m:rPr>
                    <m:sty m:val="i"/>
                  </m:rPr>
                  <m:t>x</m:t>
                </m:r>
              </m:e>
              <m:sub>
                <m:r>
                  <m:rPr>
                    <m:nor/>
                  </m:rPr>
                  <m:t>cible </m:t>
                </m:r>
              </m:sub>
            </m:sSub>
            <m:r>
              <m:rPr>
                <m:sty m:val="p"/>
              </m:rPr>
              <m:t>,</m:t>
            </m:r>
            <m:r>
              <m:rPr>
                <m:sty m:val="i"/>
              </m:rPr>
              <m:t>t</m:t>
            </m:r>
          </m:e>
        </m:d>
      </m:oMath>
      <w:r>
        <w:rPr/>
        <w:t xml:space="preserve"> et </w:t>
      </w:r>
      <m:oMath>
        <m:acc>
          <m:accPr>
            <m:chr m:val="⃗"/>
          </m:accPr>
          <m:e>
            <m:sSubSup>
              <m:sSubSupPr/>
              <m:e>
                <m:r>
                  <m:rPr>
                    <m:sty m:val="i"/>
                  </m:rPr>
                  <m:t>E</m:t>
                </m:r>
              </m:e>
              <m:sub>
                <m:r>
                  <m:rPr>
                    <m:sty m:val="p"/>
                  </m:rPr>
                  <m:t>r</m:t>
                </m:r>
              </m:sub>
              <m:sup>
                <m:r>
                  <m:rPr>
                    <m:sty m:val="i"/>
                  </m:rPr>
                  <m:t>′</m:t>
                </m:r>
              </m:sup>
            </m:sSubSup>
          </m:e>
        </m:acc>
        <m:d>
          <m:dPr>
            <m:begChr m:val="("/>
            <m:endChr m:val=")"/>
            <m:ctrlPr>
              <w:rPr>
                <w:rFonts w:ascii="Cambria Math" w:hAnsi="Cambria Math"/>
              </w:rPr>
            </m:ctrlPr>
          </m:dPr>
          <m:e>
            <m:sSub>
              <m:sSubPr/>
              <m:e>
                <m:r>
                  <m:rPr>
                    <m:sty m:val="i"/>
                  </m:rPr>
                  <m:t>x</m:t>
                </m:r>
              </m:e>
              <m:sub>
                <m:r>
                  <m:rPr>
                    <m:nor/>
                  </m:rPr>
                  <m:t>cible </m:t>
                </m:r>
              </m:sub>
            </m:sSub>
            <m:r>
              <m:rPr>
                <m:sty m:val="p"/>
              </m:rPr>
              <m:t>,</m:t>
            </m:r>
            <m:r>
              <m:rPr>
                <m:sty m:val="i"/>
              </m:rPr>
              <m:t>t</m:t>
            </m:r>
          </m:e>
        </m:d>
      </m:oMath>
      <w:r>
        <w:rPr/>
        <w:t xml:space="preserve">.</w:t>
      </w:r>
      <w:r>
        <w:rPr/>
        <w:br w:type="textWrapping"/>
      </w:r>
      <w:r>
        <w:rPr>
          <w:rFonts w:eastAsia="Georgia" w:cs="Georgia" w:ascii="Georgia" w:hAnsi="Georgia"/>
        </w:rPr>
        <w:t xml:space="preserve">c. En déduire la fréquence </w:t>
      </w:r>
      <m:oMath>
        <m:sSub>
          <m:sSubPr/>
          <m:e>
            <m:r>
              <m:rPr>
                <m:sty m:val="i"/>
              </m:rPr>
              <m:t>f</m:t>
            </m:r>
          </m:e>
          <m:sub>
            <m:r>
              <m:rPr>
                <m:sty m:val="p"/>
              </m:rPr>
              <m:t>r</m:t>
            </m:r>
          </m:sub>
        </m:sSub>
      </m:oMath>
      <w:r>
        <w:rPr>
          <w:rFonts w:eastAsia="Georgia" w:cs="Georgia" w:ascii="Georgia" w:hAnsi="Georgia"/>
        </w:rPr>
        <w:t xml:space="preserve"> et le coefficient de réflexion </w:t>
      </w:r>
      <m:oMath>
        <m:r>
          <m:rPr>
            <m:sty m:val="i"/>
          </m:rPr>
          <m:t>r</m:t>
        </m:r>
      </m:oMath>
      <w:r>
        <w:rPr/>
        <w:t xml:space="preserve"> en fonction de </w:t>
      </w:r>
      <m:oMath>
        <m:sSub>
          <m:sSubPr/>
          <m:e>
            <m:r>
              <m:rPr>
                <m:sty m:val="i"/>
              </m:rPr>
              <m:t>f</m:t>
            </m:r>
          </m:e>
          <m:sub>
            <m:r>
              <m:rPr>
                <m:sty m:val="p"/>
              </m:rPr>
              <m:t>i</m:t>
            </m:r>
          </m:sub>
        </m:sSub>
        <m:r>
          <m:rPr>
            <m:sty m:val="p"/>
          </m:rPr>
          <m:t>,</m:t>
        </m:r>
        <m:r>
          <m:rPr>
            <m:sty m:val="i"/>
          </m:rPr>
          <m:t>V</m:t>
        </m:r>
      </m:oMath>
      <w:r>
        <w:rPr/>
        <w:t xml:space="preserve"> et </w:t>
      </w:r>
      <m:oMath>
        <m:r>
          <m:rPr>
            <m:sty m:val="i"/>
          </m:rPr>
          <m:t>c</m:t>
        </m:r>
      </m:oMath>
      <w:r>
        <w:rPr/>
        <w:t xml:space="preserve">.</w:t>
      </w:r>
      <w:r>
        <w:rPr/>
        <w:br w:type="textWrapping"/>
      </w:r>
      <w:r>
        <w:rPr/>
        <w:t xml:space="preserve">d. En supposant </w:t>
      </w:r>
      <m:oMath>
        <m:r>
          <m:rPr>
            <m:sty m:val="i"/>
          </m:rPr>
          <m:t>V</m:t>
        </m:r>
        <m:r>
          <m:rPr>
            <m:sty m:val="p"/>
          </m:rPr>
          <m:t>≪</m:t>
        </m:r>
        <m:r>
          <m:rPr>
            <m:sty m:val="i"/>
          </m:rPr>
          <m:t>c</m:t>
        </m:r>
      </m:oMath>
      <w:r>
        <w:rPr>
          <w:rFonts w:eastAsia="Georgia" w:cs="Georgia" w:ascii="Georgia" w:hAnsi="Georgia"/>
        </w:rPr>
        <w:t xml:space="preserve">, montrer par un développement limité au premier ordre que :</w:t>
      </w:r>
    </w:p>
    <w:p>
      <w:pPr>
        <w:spacing w:after="220" w:lineRule="auto"/>
      </w:pPr>
      <m:oMathPara>
        <m:oMath>
          <m:sSub>
            <m:sSubPr/>
            <m:e>
              <m:r>
                <m:rPr>
                  <m:sty m:val="i"/>
                </m:rPr>
                <m:t>f</m:t>
              </m:r>
            </m:e>
            <m:sub>
              <m:r>
                <m:rPr>
                  <m:sty m:val="p"/>
                </m:rPr>
                <m:t>i</m:t>
              </m:r>
            </m:sub>
          </m:sSub>
          <m:r>
            <m:rPr>
              <m:sty m:val="p"/>
            </m:rPr>
            <m:t>−</m:t>
          </m:r>
          <m:sSub>
            <m:sSubPr/>
            <m:e>
              <m:r>
                <m:rPr>
                  <m:sty m:val="i"/>
                </m:rPr>
                <m:t>f</m:t>
              </m:r>
            </m:e>
            <m:sub>
              <m:r>
                <m:rPr>
                  <m:sty m:val="p"/>
                </m:rPr>
                <m:t>r</m:t>
              </m:r>
            </m:sub>
          </m:sSub>
          <m:r>
            <m:rPr>
              <m:sty m:val="p"/>
            </m:rPr>
            <m:t>=</m:t>
          </m:r>
          <m:sSub>
            <m:sSubPr/>
            <m:e>
              <m:r>
                <m:rPr>
                  <m:sty m:val="i"/>
                </m:rPr>
                <m:t>f</m:t>
              </m:r>
            </m:e>
            <m:sub>
              <m:r>
                <m:rPr>
                  <m:sty m:val="p"/>
                </m:rPr>
                <m:t>i</m:t>
              </m:r>
            </m:sub>
          </m:sSub>
          <m:f>
            <m:fPr>
              <m:ctrlPr>
                <w:rPr>
                  <w:rFonts w:ascii="Cambria Math" w:hAnsi="Cambria Math"/>
                </w:rPr>
              </m:ctrlPr>
            </m:fPr>
            <m:num>
              <m:r>
                <m:rPr>
                  <m:sty m:val="p"/>
                </m:rPr>
                <m:t>2</m:t>
              </m:r>
              <m:r>
                <m:rPr>
                  <m:sty m:val="i"/>
                </m:rPr>
                <m:t>V</m:t>
              </m:r>
            </m:num>
            <m:den>
              <m:r>
                <m:rPr>
                  <m:sty m:val="i"/>
                </m:rPr>
                <m:t>c</m:t>
              </m:r>
            </m:den>
          </m:f>
        </m:oMath>
      </m:oMathPara>
    </w:p>
    <w:p>
      <w:pPr>
        <w:spacing w:after="220" w:lineRule="auto"/>
      </w:pPr>
      <w:r>
        <w:rPr>
          <w:rFonts w:eastAsia="Georgia" w:cs="Georgia" w:ascii="Georgia" w:hAnsi="Georgia"/>
        </w:rPr>
        <w:t xml:space="preserve">e. Au même ordre, exprimer le coefficient </w:t>
      </w:r>
      <m:oMath>
        <m:r>
          <m:rPr>
            <m:sty m:val="i"/>
          </m:rPr>
          <m:t>r</m:t>
        </m:r>
      </m:oMath>
      <w:r>
        <w:rPr/>
        <w:t xml:space="preserve"> : Que vaut-il lorsque la cible est immobile ?</w:t>
      </w:r>
      <w:r>
        <w:rPr/>
        <w:br w:type="textWrapping"/>
      </w:r>
      <w:r>
        <w:rPr>
          <w:rFonts w:eastAsia="Georgia" w:cs="Georgia" w:ascii="Georgia" w:hAnsi="Georgia"/>
        </w:rPr>
        <w:t xml:space="preserve">Q. 7. La cible se déplace à la vitesse de </w:t>
      </w:r>
      <m:oMath>
        <m:r>
          <m:rPr>
            <m:sty m:val="p"/>
          </m:rPr>
          <m:t>10</m:t>
        </m:r>
        <m:r>
          <m:rPr>
            <m:nor/>
          </m:rPr>
          <m:t xml:space="preserve"> </m:t>
        </m:r>
        <m:r>
          <m:rPr>
            <m:sty m:val="p"/>
          </m:rPr>
          <m:t>m</m:t>
        </m:r>
        <m:r>
          <m:rPr>
            <m:sty m:val="p"/>
          </m:rPr>
          <m:t>.</m:t>
        </m:r>
        <m:sSup>
          <m:sSupPr/>
          <m:e>
            <m:r>
              <m:rPr>
                <m:sty m:val="p"/>
              </m:rPr>
              <m:t>s</m:t>
            </m:r>
          </m:e>
          <m:sup>
            <m:r>
              <m:rPr>
                <m:sty m:val="p"/>
              </m:rPr>
              <m:t>−</m:t>
            </m:r>
            <m:r>
              <m:rPr>
                <m:sty m:val="p"/>
              </m:rPr>
              <m:t>1</m:t>
            </m:r>
          </m:sup>
        </m:sSup>
      </m:oMath>
      <w:r>
        <w:rPr>
          <w:rFonts w:eastAsia="Georgia" w:cs="Georgia" w:ascii="Georgia" w:hAnsi="Georgia"/>
        </w:rPr>
        <w:t xml:space="preserve"> et l'onde émise a une fréquence de 30 GHz . Donner la valeur numérique de </w:t>
      </w:r>
      <m:oMath>
        <m:sSub>
          <m:sSubPr/>
          <m:e>
            <m:r>
              <m:rPr>
                <m:sty m:val="i"/>
              </m:rPr>
              <m:t>f</m:t>
            </m:r>
          </m:e>
          <m:sub>
            <m:r>
              <m:rPr>
                <m:sty m:val="p"/>
              </m:rPr>
              <m:t>i</m:t>
            </m:r>
          </m:sub>
        </m:sSub>
        <m:r>
          <m:rPr>
            <m:sty m:val="p"/>
          </m:rPr>
          <m:t>−</m:t>
        </m:r>
        <m:sSub>
          <m:sSubPr/>
          <m:e>
            <m:r>
              <m:rPr>
                <m:sty m:val="i"/>
              </m:rPr>
              <m:t>f</m:t>
            </m:r>
          </m:e>
          <m:sub>
            <m:r>
              <m:rPr>
                <m:sty m:val="p"/>
              </m:rPr>
              <m:t>r</m:t>
            </m:r>
          </m:sub>
        </m:sSub>
      </m:oMath>
      <w:r>
        <w:rPr/>
        <w:t xml:space="preserve">.</w:t>
      </w:r>
    </w:p>
    <w:p>
      <w:pPr>
        <w:spacing w:line="271" w:before="240" w:lineRule="auto"/>
      </w:pPr>
      <w:r>
        <w:rPr>
          <w:rFonts w:eastAsia="Georgia" w:cs="Georgia" w:ascii="Georgia" w:hAnsi="Georgia"/>
          <w:b/>
          <w:sz w:val="33"/>
        </w:rPr>
        <w:t xml:space="preserve">2.3. Traitement du signal reçu (16 % du barème total)</w:t>
      </w:r>
    </w:p>
    <w:p>
      <w:pPr>
        <w:spacing w:after="220" w:lineRule="auto"/>
      </w:pPr>
      <w:r>
        <w:rPr>
          <w:rFonts w:eastAsia="Georgia" w:cs="Georgia" w:ascii="Georgia" w:hAnsi="Georgia"/>
        </w:rPr>
        <w:t xml:space="preserve">L'onde réfléchie par la cible et l'onde incidente sont toutes deux captées par un détecteur (photodiode à grande bande passante) situé dans le cinémomètre en </w:t>
      </w:r>
      <m:oMath>
        <m:r>
          <m:rPr>
            <m:sty m:val="i"/>
          </m:rPr>
          <m:t>x</m:t>
        </m:r>
        <m:r>
          <m:rPr>
            <m:sty m:val="p"/>
          </m:rPr>
          <m:t>=</m:t>
        </m:r>
        <m:r>
          <m:rPr>
            <m:sty m:val="p"/>
          </m:rPr>
          <m:t>0</m:t>
        </m:r>
      </m:oMath>
      <w:r>
        <w:rPr>
          <w:rFonts w:eastAsia="Georgia" w:cs="Georgia" w:ascii="Georgia" w:hAnsi="Georgia"/>
        </w:rPr>
        <w:t xml:space="preserve">. Le signal est alors traité par un dispositif dont l'architecture est donnée Figure 6.</w:t>
      </w:r>
    </w:p>
    <w:p>
      <w:pPr>
        <w:spacing w:lineRule="auto"/>
        <w:jc w:val="center"/>
      </w:pPr>
      <w:r>
        <w:rPr/>
        <w:drawing>
          <wp:inline distB="0" distL="0" distR="0" distT="0">
            <wp:extent cx="5486400" cy="1079929"/>
            <wp:effectExtent b="0" l="0" r="0" t="0"/>
            <wp:docPr id="6" name="image-daf6edfed2ee2919fcc2a9ca59c9086f5e971876.jpg"/>
            <a:graphic>
              <a:graphicData uri="http://schemas.openxmlformats.org/drawingml/2006/picture">
                <pic:pic>
                  <pic:nvPicPr>
                    <pic:cNvPr id="6" name="image-daf6edfed2ee2919fcc2a9ca59c9086f5e971876.jpg" descr=""/>
                    <pic:cNvPicPr/>
                  </pic:nvPicPr>
                  <pic:blipFill>
                    <a:blip r:embed="rId10" cstate="print"/>
                    <a:srcRect b="0" l="0" r="0" t="0"/>
                    <a:stretch>
                      <a:fillRect/>
                    </a:stretch>
                  </pic:blipFill>
                  <pic:spPr>
                    <a:xfrm>
                      <a:off x="0" y="0"/>
                      <a:ext cx="5486400" cy="1079929"/>
                    </a:xfrm>
                    <a:prstGeom prst="rect"/>
                  </pic:spPr>
                </pic:pic>
              </a:graphicData>
            </a:graphic>
          </wp:inline>
        </w:drawing>
      </w:r>
    </w:p>
    <w:p>
      <w:pPr>
        <w:spacing w:lineRule="auto"/>
      </w:pPr>
      <w:r>
        <w:rPr>
          <w:rFonts w:eastAsia="Georgia" w:cs="Georgia" w:ascii="Georgia" w:hAnsi="Georgia"/>
        </w:rPr>
        <w:t xml:space="preserve">Figure 6 : synoptique de la chaîne de traitement du signal</w:t>
      </w:r>
    </w:p>
    <w:p>
      <w:pPr>
        <w:spacing w:after="220" w:lineRule="auto"/>
      </w:pPr>
      <w:r>
        <w:rPr>
          <w:rFonts w:eastAsia="Georgia" w:cs="Georgia" w:ascii="Georgia" w:hAnsi="Georgia"/>
        </w:rPr>
        <w:t xml:space="preserve">L'objectif de cette partie est de justifier les différentes étapes du traitement, de déterminer la conversion que doit effectuer le microcontrôleur pour obtenir une vitesse exprimée en mètres par seconde, et d'estimer la résolution et l'étendue de la mesure ainsi effectuée.</w:t>
      </w:r>
    </w:p>
    <w:p>
      <w:pPr>
        <w:spacing w:line="271" w:before="240" w:lineRule="auto"/>
      </w:pPr>
      <w:r>
        <w:rPr>
          <w:rFonts w:eastAsia="Georgia" w:cs="Georgia" w:ascii="Georgia" w:hAnsi="Georgia"/>
          <w:b/>
          <w:sz w:val="33"/>
        </w:rPr>
        <w:t xml:space="preserve">2.3.1. Intensité lumineuse reçue par le photodétecteur</w:t>
      </w:r>
    </w:p>
    <w:p>
      <w:pPr>
        <w:spacing w:after="220" w:lineRule="auto"/>
      </w:pPr>
      <w:r>
        <w:rPr>
          <w:rFonts w:eastAsia="Georgia" w:cs="Georgia" w:ascii="Georgia" w:hAnsi="Georgia"/>
        </w:rPr>
        <w:t xml:space="preserve">Les représentations complexes respectives des champs électriques incident et réfléchi sont notées :</w:t>
      </w:r>
    </w:p>
    <w:p>
      <w:pPr>
        <w:spacing w:after="220" w:lineRule="auto"/>
      </w:pPr>
      <m:oMathPara>
        <m:oMath>
          <m:sSub>
            <m:sSubPr/>
            <m:e>
              <m:bar>
                <m:barPr/>
                <m:e>
                  <m:r>
                    <m:rPr>
                      <m:sty m:val="i"/>
                    </m:rPr>
                    <m:t>E</m:t>
                  </m:r>
                </m:e>
              </m:bar>
            </m:e>
            <m:sub>
              <m:r>
                <m:rPr>
                  <m:sty m:val="p"/>
                </m:rPr>
                <m:t>i</m:t>
              </m:r>
            </m:sub>
          </m:sSub>
          <m:r>
            <m:rPr>
              <m:sty m:val="p"/>
            </m:rPr>
            <m:t>=</m:t>
          </m: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p"/>
                </m:rPr>
                <m:t>2</m:t>
              </m:r>
              <m:acc>
                <m:accPr>
                  <m:chr m:val="˙"/>
                </m:accPr>
                <m:e>
                  <m:r>
                    <m:rPr>
                      <m:sty m:val="i"/>
                    </m:rPr>
                    <m:t>π</m:t>
                  </m:r>
                </m:e>
              </m:acc>
              <m:sSub>
                <m:sSubPr/>
                <m:e>
                  <m:r>
                    <m:rPr>
                      <m:sty m:val="i"/>
                    </m:rPr>
                    <m:t>f</m:t>
                  </m:r>
                </m:e>
                <m:sub>
                  <m:r>
                    <m:rPr>
                      <m:sty m:val="p"/>
                    </m:rPr>
                    <m:t>i</m:t>
                  </m:r>
                </m:sub>
              </m:sSub>
              <m:r>
                <m:rPr>
                  <m:sty m:val="i"/>
                </m:rPr>
                <m:t>t</m:t>
              </m:r>
            </m:e>
          </m:d>
          <m:r>
            <m:rPr>
              <m:sty m:val="p"/>
            </m:rPr>
            <m:t xml:space="preserve"> </m:t>
          </m:r>
          <m:r>
            <m:rPr>
              <m:nor/>
            </m:rPr>
            <m:t> et </m:t>
          </m:r>
          <m:r>
            <m:rPr>
              <m:sty m:val="p"/>
            </m:rPr>
            <m:t xml:space="preserve"> </m:t>
          </m:r>
          <m:sSub>
            <m:sSubPr/>
            <m:e>
              <m:bar>
                <m:barPr/>
                <m:e>
                  <m:r>
                    <m:rPr>
                      <m:sty m:val="i"/>
                    </m:rPr>
                    <m:t>E</m:t>
                  </m:r>
                </m:e>
              </m:bar>
            </m:e>
            <m:sub>
              <m:r>
                <m:rPr>
                  <m:sty m:val="p"/>
                </m:rPr>
                <m:t>i</m:t>
              </m:r>
            </m:sub>
          </m:sSub>
          <m:r>
            <m:rPr>
              <m:sty m:val="p"/>
            </m:rPr>
            <m:t>=</m:t>
          </m:r>
          <m:r>
            <m:rPr>
              <m:sty m:val="i"/>
            </m:rPr>
            <m:t>r</m:t>
          </m: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p"/>
                </m:rPr>
                <m:t>2</m:t>
              </m:r>
              <m:acc>
                <m:accPr>
                  <m:chr m:val="˙"/>
                </m:accPr>
                <m:e>
                  <m:r>
                    <m:rPr>
                      <m:sty m:val="i"/>
                    </m:rPr>
                    <m:t>π</m:t>
                  </m:r>
                </m:e>
              </m:acc>
              <m:sSub>
                <m:sSubPr/>
                <m:e>
                  <m:r>
                    <m:rPr>
                      <m:sty m:val="i"/>
                    </m:rPr>
                    <m:t>f</m:t>
                  </m:r>
                </m:e>
                <m:sub>
                  <m:r>
                    <m:rPr>
                      <m:sty m:val="p"/>
                    </m:rPr>
                    <m:t>r</m:t>
                  </m:r>
                </m:sub>
              </m:sSub>
              <m:r>
                <m:rPr>
                  <m:sty m:val="i"/>
                </m:rPr>
                <m:t>t</m:t>
              </m:r>
            </m:e>
          </m:d>
        </m:oMath>
      </m:oMathPara>
    </w:p>
    <w:p>
      <w:pPr>
        <w:spacing w:after="220" w:lineRule="auto"/>
      </w:pPr>
      <w:r>
        <w:rPr>
          <w:rFonts w:eastAsia="Georgia" w:cs="Georgia" w:ascii="Georgia" w:hAnsi="Georgia"/>
        </w:rPr>
        <w:t xml:space="preserve">où </w:t>
      </w:r>
      <m:oMath>
        <m:sSub>
          <m:sSubPr/>
          <m:e>
            <m:r>
              <m:rPr>
                <m:sty m:val="i"/>
              </m:rPr>
              <m:t>E</m:t>
            </m:r>
          </m:e>
          <m:sub>
            <m:r>
              <m:rPr>
                <m:sty m:val="p"/>
              </m:rPr>
              <m:t>0</m:t>
            </m:r>
          </m:sub>
        </m:sSub>
      </m:oMath>
      <w:r>
        <w:rPr>
          <w:rFonts w:eastAsia="Georgia" w:cs="Georgia" w:ascii="Georgia" w:hAnsi="Georgia"/>
        </w:rPr>
        <w:t xml:space="preserve"> est un réel positif. L'intensité lumineuse reçue par le capteur est alors définie comme suit:</w:t>
      </w:r>
    </w:p>
    <w:p>
      <w:pPr>
        <w:spacing w:after="220" w:lineRule="auto"/>
      </w:pPr>
      <m:oMathPara>
        <m:oMath>
          <m:r>
            <m:rPr>
              <m:sty m:val="i"/>
            </m:rPr>
            <m:t>I</m:t>
          </m:r>
          <m:r>
            <m:rPr>
              <m:sty m:val="p"/>
            </m:rPr>
            <m:t>=</m:t>
          </m:r>
          <m:d>
            <m:dPr>
              <m:begChr m:val="("/>
              <m:endChr m:val=")"/>
              <m:ctrlPr>
                <w:rPr>
                  <w:rFonts w:ascii="Cambria Math" w:hAnsi="Cambria Math"/>
                </w:rPr>
              </m:ctrlPr>
            </m:dPr>
            <m:e>
              <m:sSub>
                <m:sSubPr/>
                <m:e>
                  <m:bar>
                    <m:barPr/>
                    <m:e>
                      <m:r>
                        <m:rPr>
                          <m:sty m:val="i"/>
                        </m:rPr>
                        <m:t>E</m:t>
                      </m:r>
                    </m:e>
                  </m:bar>
                </m:e>
                <m:sub>
                  <m:r>
                    <m:rPr>
                      <m:sty m:val="p"/>
                    </m:rPr>
                    <m:t>i</m:t>
                  </m:r>
                </m:sub>
              </m:sSub>
              <m:r>
                <m:rPr>
                  <m:sty m:val="p"/>
                </m:rPr>
                <m:t>+</m:t>
              </m:r>
              <m:sSub>
                <m:sSubPr/>
                <m:e>
                  <m:bar>
                    <m:barPr/>
                    <m:e>
                      <m:r>
                        <m:rPr>
                          <m:sty m:val="i"/>
                        </m:rPr>
                        <m:t>E</m:t>
                      </m:r>
                    </m:e>
                  </m:bar>
                </m:e>
                <m:sub>
                  <m:r>
                    <m:rPr>
                      <m:sty m:val="p"/>
                    </m:rPr>
                    <m:t>r</m:t>
                  </m:r>
                </m:sub>
              </m:sSub>
            </m:e>
          </m:d>
          <m:d>
            <m:dPr>
              <m:begChr m:val="("/>
              <m:endChr m:val=")"/>
              <m:ctrlPr>
                <w:rPr>
                  <w:rFonts w:ascii="Cambria Math" w:hAnsi="Cambria Math"/>
                </w:rPr>
              </m:ctrlPr>
            </m:dPr>
            <m:e>
              <m:sSubSup>
                <m:sSubSupPr/>
                <m:e>
                  <m:bar>
                    <m:barPr/>
                    <m:e>
                      <m:r>
                        <m:rPr>
                          <m:sty m:val="i"/>
                        </m:rPr>
                        <m:t>E</m:t>
                      </m:r>
                    </m:e>
                  </m:bar>
                </m:e>
                <m:sub>
                  <m:r>
                    <m:rPr>
                      <m:sty m:val="p"/>
                    </m:rPr>
                    <m:t>i</m:t>
                  </m:r>
                </m:sub>
                <m:sup>
                  <m:r>
                    <m:rPr>
                      <m:sty m:val="p"/>
                    </m:rPr>
                    <m:t>∗</m:t>
                  </m:r>
                </m:sup>
              </m:sSubSup>
              <m:r>
                <m:rPr>
                  <m:sty m:val="p"/>
                </m:rPr>
                <m:t>+</m:t>
              </m:r>
              <m:sSubSup>
                <m:sSubSupPr/>
                <m:e>
                  <m:bar>
                    <m:barPr/>
                    <m:e>
                      <m:r>
                        <m:rPr>
                          <m:sty m:val="i"/>
                        </m:rPr>
                        <m:t>E</m:t>
                      </m:r>
                    </m:e>
                  </m:bar>
                </m:e>
                <m:sub>
                  <m:r>
                    <m:rPr>
                      <m:sty m:val="p"/>
                    </m:rPr>
                    <m:t>r</m:t>
                  </m:r>
                </m:sub>
                <m:sup>
                  <m:r>
                    <m:rPr>
                      <m:sty m:val="p"/>
                    </m:rPr>
                    <m:t>∗</m:t>
                  </m:r>
                </m:sup>
              </m:sSubSup>
            </m:e>
          </m:d>
        </m:oMath>
      </m:oMathPara>
    </w:p>
    <w:p>
      <w:pPr>
        <w:spacing w:after="220" w:lineRule="auto"/>
      </w:pPr>
      <w:r>
        <w:rPr>
          <w:rFonts w:eastAsia="Georgia" w:cs="Georgia" w:ascii="Georgia" w:hAnsi="Georgia"/>
        </w:rPr>
        <w:t xml:space="preserve">où </w:t>
      </w:r>
      <m:oMath>
        <m:sSubSup>
          <m:sSubSupPr/>
          <m:e>
            <m:bar>
              <m:barPr/>
              <m:e>
                <m:r>
                  <m:rPr>
                    <m:sty m:val="i"/>
                  </m:rPr>
                  <m:t>E</m:t>
                </m:r>
              </m:e>
            </m:bar>
          </m:e>
          <m:sub>
            <m:r>
              <m:rPr>
                <m:sty m:val="p"/>
              </m:rPr>
              <m:t>i</m:t>
            </m:r>
          </m:sub>
          <m:sup>
            <m:r>
              <m:rPr>
                <m:sty m:val="p"/>
              </m:rPr>
              <m:t>∗</m:t>
            </m:r>
          </m:sup>
        </m:sSubSup>
      </m:oMath>
      <w:r>
        <w:rPr/>
        <w:t xml:space="preserve"> et </w:t>
      </w:r>
      <m:oMath>
        <m:sSubSup>
          <m:sSubSupPr/>
          <m:e>
            <m:bar>
              <m:barPr/>
              <m:e>
                <m:r>
                  <m:rPr>
                    <m:sty m:val="i"/>
                  </m:rPr>
                  <m:t>E</m:t>
                </m:r>
              </m:e>
            </m:bar>
          </m:e>
          <m:sub>
            <m:r>
              <m:rPr>
                <m:sty m:val="p"/>
              </m:rPr>
              <m:t>r</m:t>
            </m:r>
          </m:sub>
          <m:sup>
            <m:r>
              <m:rPr>
                <m:sty m:val="p"/>
              </m:rPr>
              <m:t>∗</m:t>
            </m:r>
          </m:sup>
        </m:sSubSup>
      </m:oMath>
      <w:r>
        <w:rPr>
          <w:rFonts w:eastAsia="Georgia" w:cs="Georgia" w:ascii="Georgia" w:hAnsi="Georgia"/>
        </w:rPr>
        <w:t xml:space="preserve"> sont les quantités conjuguées respectives de </w:t>
      </w:r>
      <m:oMath>
        <m:sSub>
          <m:sSubPr/>
          <m:e>
            <m:bar>
              <m:barPr/>
              <m:e>
                <m:r>
                  <m:rPr>
                    <m:sty m:val="i"/>
                  </m:rPr>
                  <m:t>E</m:t>
                </m:r>
              </m:e>
            </m:bar>
          </m:e>
          <m:sub>
            <m:r>
              <m:rPr>
                <m:sty m:val="p"/>
              </m:rPr>
              <m:t>i</m:t>
            </m:r>
          </m:sub>
        </m:sSub>
      </m:oMath>
      <w:r>
        <w:rPr/>
        <w:t xml:space="preserve"> et </w:t>
      </w:r>
      <m:oMath>
        <m:bar>
          <m:barPr/>
          <m:e>
            <m:sSub>
              <m:sSubPr/>
              <m:e>
                <m:r>
                  <m:rPr>
                    <m:sty m:val="i"/>
                  </m:rPr>
                  <m:t>E</m:t>
                </m:r>
              </m:e>
              <m:sub>
                <m:r>
                  <m:rPr>
                    <m:sty m:val="p"/>
                  </m:rPr>
                  <m:t>r</m:t>
                </m:r>
              </m:sub>
            </m:sSub>
          </m:e>
        </m:bar>
      </m:oMath>
      <w:r>
        <w:rPr/>
        <w:t xml:space="preserve">.</w:t>
      </w:r>
      <w:r>
        <w:rPr/>
        <w:br w:type="textWrapping"/>
      </w:r>
      <w:r>
        <w:rPr/>
        <w:t xml:space="preserve">Q. 8. Montrer que </w:t>
      </w:r>
      <m:oMath>
        <m:r>
          <m:rPr>
            <m:sty m:val="i"/>
          </m:rPr>
          <m:t>I</m:t>
        </m:r>
      </m:oMath>
      <w:r>
        <w:rPr>
          <w:rFonts w:eastAsia="Georgia" w:cs="Georgia" w:ascii="Georgia" w:hAnsi="Georgia"/>
        </w:rPr>
        <w:t xml:space="preserve"> peut s'exprimer comme la somme d'une composante constante et d'une composante sinusoïdale. Exprimer ces deux composantes en fonction de </w:t>
      </w:r>
      <m:oMath>
        <m:sSub>
          <m:sSubPr/>
          <m:e>
            <m:r>
              <m:rPr>
                <m:sty m:val="i"/>
              </m:rPr>
              <m:t>E</m:t>
            </m:r>
          </m:e>
          <m:sub>
            <m:r>
              <m:rPr>
                <m:sty m:val="p"/>
              </m:rPr>
              <m:t>0</m:t>
            </m:r>
          </m:sub>
        </m:sSub>
        <m:r>
          <m:rPr>
            <m:sty m:val="p"/>
          </m:rPr>
          <m:t>,</m:t>
        </m:r>
        <m:r>
          <m:rPr>
            <m:sty m:val="i"/>
          </m:rPr>
          <m:t>r</m:t>
        </m:r>
        <m:r>
          <m:rPr>
            <m:sty m:val="p"/>
          </m:rPr>
          <m:t>,</m:t>
        </m:r>
        <m:sSub>
          <m:sSubPr/>
          <m:e>
            <m:r>
              <m:rPr>
                <m:sty m:val="i"/>
              </m:rPr>
              <m:t>f</m:t>
            </m:r>
          </m:e>
          <m:sub>
            <m:r>
              <m:rPr>
                <m:sty m:val="p"/>
              </m:rPr>
              <m:t>i</m:t>
            </m:r>
          </m:sub>
        </m:sSub>
      </m:oMath>
      <w:r>
        <w:rPr/>
        <w:t xml:space="preserve"> et </w:t>
      </w:r>
      <m:oMath>
        <m:sSub>
          <m:sSubPr/>
          <m:e>
            <m:r>
              <m:rPr>
                <m:sty m:val="i"/>
              </m:rPr>
              <m:t>f</m:t>
            </m:r>
          </m:e>
          <m:sub>
            <m:r>
              <m:rPr>
                <m:sty m:val="p"/>
              </m:rPr>
              <m:t>r</m:t>
            </m:r>
          </m:sub>
        </m:sSub>
      </m:oMath>
      <w:r>
        <w:rPr/>
        <w:t xml:space="preserve">.</w:t>
      </w:r>
    </w:p>
    <w:p>
      <w:pPr>
        <w:spacing w:line="271" w:before="240" w:lineRule="auto"/>
      </w:pPr>
      <w:r>
        <w:rPr>
          <w:b/>
          <w:sz w:val="33"/>
        </w:rPr>
        <w:t xml:space="preserve">2.3.2. Filtrage du signal</w:t>
      </w:r>
    </w:p>
    <w:p>
      <w:pPr>
        <w:spacing w:after="220" w:lineRule="auto"/>
      </w:pPr>
      <w:r>
        <w:rPr>
          <w:rFonts w:eastAsia="Georgia" w:cs="Georgia" w:ascii="Georgia" w:hAnsi="Georgia"/>
        </w:rPr>
        <w:t xml:space="preserve">Le photodétecteur est modélisé par un générateur idéal de courant qui délivre une intensité électrique fonction de l'intensité lumineuse reçue. Un générateur idéal de courant délivre un courant dit courant électromoteur indépendant de la tension à ses bornes. Sa représentation est la suivante :</w:t>
      </w:r>
      <w:r>
        <w:rPr/>
        <w:br w:type="textWrapping"/>
      </w:r>
    </w:p>
    <w:p>
      <w:pPr>
        <w:spacing w:lineRule="auto"/>
        <w:jc w:val="center"/>
      </w:pPr>
      <w:r>
        <w:rPr/>
        <w:drawing>
          <wp:inline distB="0" distL="0" distR="0" distT="0">
            <wp:extent cx="2371725" cy="1457325"/>
            <wp:effectExtent b="0" l="0" r="0" t="0"/>
            <wp:docPr id="7" name="image-5faf50a78d1bd242dc7b87affc434d30191af497.jpg"/>
            <a:graphic>
              <a:graphicData uri="http://schemas.openxmlformats.org/drawingml/2006/picture">
                <pic:pic>
                  <pic:nvPicPr>
                    <pic:cNvPr id="7" name="image-5faf50a78d1bd242dc7b87affc434d30191af497.jpg" descr=""/>
                    <pic:cNvPicPr/>
                  </pic:nvPicPr>
                  <pic:blipFill>
                    <a:blip r:embed="rId11" cstate="print"/>
                    <a:srcRect b="0" l="0" r="0" t="0"/>
                    <a:stretch>
                      <a:fillRect/>
                    </a:stretch>
                  </pic:blipFill>
                  <pic:spPr>
                    <a:xfrm>
                      <a:off x="0" y="0"/>
                      <a:ext cx="2371725" cy="1457325"/>
                    </a:xfrm>
                    <a:prstGeom prst="rect"/>
                  </pic:spPr>
                </pic:pic>
              </a:graphicData>
            </a:graphic>
          </wp:inline>
        </w:drawing>
      </w:r>
    </w:p>
    <w:p>
      <w:pPr>
        <w:spacing w:after="220" w:lineRule="auto"/>
      </w:pPr>
      <w:r>
        <w:rPr>
          <w:rFonts w:eastAsia="Georgia" w:cs="Georgia" w:ascii="Georgia" w:hAnsi="Georgia"/>
        </w:rPr>
        <w:t xml:space="preserve">On suppose, conformément au résultat de la partie précédente, que l'intensité électrique délivrée est de la forme :</w:t>
      </w:r>
    </w:p>
    <w:p>
      <w:pPr>
        <w:spacing w:after="220" w:lineRule="auto"/>
      </w:pPr>
      <m:oMathPara>
        <m:oMath>
          <m:r>
            <m:rPr>
              <m:sty m:val="i"/>
            </m:rPr>
            <m:t>i</m:t>
          </m:r>
          <m:r>
            <m:rPr>
              <m:sty m:val="p"/>
            </m:rPr>
            <m:t>(</m:t>
          </m:r>
          <m:r>
            <m:rPr>
              <m:sty m:val="i"/>
            </m:rPr>
            <m:t>t</m:t>
          </m:r>
          <m:r>
            <m:rPr>
              <m:sty m:val="p"/>
            </m:rPr>
            <m:t>)</m:t>
          </m:r>
          <m:r>
            <m:rPr>
              <m:sty m:val="p"/>
            </m:rPr>
            <m:t>=</m:t>
          </m:r>
          <m:sSub>
            <m:sSubPr/>
            <m:e>
              <m:r>
                <m:rPr>
                  <m:sty m:val="i"/>
                </m:rPr>
                <m:t>I</m:t>
              </m:r>
            </m:e>
            <m:sub>
              <m:r>
                <m:rPr>
                  <m:sty m:val="p"/>
                </m:rPr>
                <m:t>m</m:t>
              </m:r>
            </m:sub>
          </m:sSub>
          <m:r>
            <m:rPr>
              <m:sty m:val="p"/>
            </m:rPr>
            <m:t>cos</m:t>
          </m:r>
          <m:r>
            <m:rPr>
              <m:sty m:val="p"/>
            </m:rPr>
            <m:t>⁡</m:t>
          </m:r>
          <m:d>
            <m:dPr>
              <m:begChr m:val="("/>
              <m:endChr m:val=")"/>
              <m:ctrlPr>
                <w:rPr>
                  <w:rFonts w:ascii="Cambria Math" w:hAnsi="Cambria Math"/>
                </w:rPr>
              </m:ctrlPr>
            </m:dPr>
            <m:e>
              <m:r>
                <m:rPr>
                  <m:sty m:val="p"/>
                </m:rPr>
                <m:t>2</m:t>
              </m:r>
              <m:r>
                <m:rPr>
                  <m:sty m:val="i"/>
                </m:rPr>
                <m:t>π</m:t>
              </m:r>
              <m:d>
                <m:dPr>
                  <m:begChr m:val="("/>
                  <m:endChr m:val=")"/>
                  <m:ctrlPr>
                    <w:rPr>
                      <w:rFonts w:ascii="Cambria Math" w:hAnsi="Cambria Math"/>
                    </w:rPr>
                  </m:ctrlPr>
                </m:dPr>
                <m:e>
                  <m:sSub>
                    <m:sSubPr/>
                    <m:e>
                      <m:r>
                        <m:rPr>
                          <m:sty m:val="i"/>
                        </m:rPr>
                        <m:t>f</m:t>
                      </m:r>
                    </m:e>
                    <m:sub>
                      <m:r>
                        <m:rPr>
                          <m:sty m:val="p"/>
                        </m:rPr>
                        <m:t>i</m:t>
                      </m:r>
                    </m:sub>
                  </m:sSub>
                  <m:r>
                    <m:rPr>
                      <m:sty m:val="p"/>
                    </m:rPr>
                    <m:t>−</m:t>
                  </m:r>
                  <m:sSub>
                    <m:sSubPr/>
                    <m:e>
                      <m:r>
                        <m:rPr>
                          <m:sty m:val="i"/>
                        </m:rPr>
                        <m:t>f</m:t>
                      </m:r>
                    </m:e>
                    <m:sub>
                      <m:r>
                        <m:rPr>
                          <m:sty m:val="p"/>
                        </m:rPr>
                        <m:t>r</m:t>
                      </m:r>
                    </m:sub>
                  </m:sSub>
                </m:e>
              </m:d>
              <m:r>
                <m:rPr>
                  <m:sty m:val="i"/>
                </m:rPr>
                <m:t>t</m:t>
              </m:r>
            </m:e>
          </m:d>
          <m:r>
            <m:rPr>
              <m:sty m:val="p"/>
            </m:rPr>
            <m:t>+</m:t>
          </m:r>
          <m:sSub>
            <m:sSubPr/>
            <m:e>
              <m:r>
                <m:rPr>
                  <m:sty m:val="i"/>
                </m:rPr>
                <m:t>I</m:t>
              </m:r>
            </m:e>
            <m:sub>
              <m:r>
                <m:rPr>
                  <m:sty m:val="p"/>
                </m:rPr>
                <m:t>0</m:t>
              </m:r>
            </m:sub>
          </m:sSub>
        </m:oMath>
      </m:oMathPara>
    </w:p>
    <w:p>
      <w:pPr>
        <w:spacing w:after="220" w:lineRule="auto"/>
      </w:pPr>
      <w:r>
        <w:rPr>
          <w:rFonts w:eastAsia="Georgia" w:cs="Georgia" w:ascii="Georgia" w:hAnsi="Georgia"/>
        </w:rPr>
        <w:t xml:space="preserve">L'information cherchée se trouve donc dans la composante sinusoïdale. Pour extraire celle-ci, on insère le photodétecteur dans un filtre </w:t>
      </w:r>
      <m:oMath>
        <m:r>
          <m:rPr>
            <m:sty m:val="i"/>
          </m:rPr>
          <m:t>R</m:t>
        </m:r>
        <m:r>
          <m:rPr>
            <m:sty m:val="i"/>
          </m:rPr>
          <m:t>L</m:t>
        </m:r>
      </m:oMath>
      <w:r>
        <w:rPr>
          <w:rFonts w:eastAsia="Georgia" w:cs="Georgia" w:ascii="Georgia" w:hAnsi="Georgia"/>
        </w:rPr>
        <w:t xml:space="preserve"> parallèle (Figure 7).</w:t>
      </w:r>
      <w:r>
        <w:rPr/>
        <w:br w:type="textWrapping"/>
      </w:r>
      <w:r>
        <w:rPr>
          <w:rFonts w:eastAsia="Georgia" w:cs="Georgia" w:ascii="Georgia" w:hAnsi="Georgia"/>
        </w:rPr>
        <w:t xml:space="preserve">Q.9. a. En supposant que seule la composante sinusoïdale est présente (ce qui revient à supposer </w:t>
      </w:r>
      <m:oMath>
        <m:sSub>
          <m:sSubPr/>
          <m:e>
            <m:r>
              <m:rPr>
                <m:sty m:val="i"/>
              </m:rPr>
              <m:t>I</m:t>
            </m:r>
          </m:e>
          <m:sub>
            <m:r>
              <m:rPr>
                <m:sty m:val="p"/>
              </m:rPr>
              <m:t>0</m:t>
            </m:r>
          </m:sub>
        </m:sSub>
        <m:r>
          <m:rPr>
            <m:sty m:val="p"/>
          </m:rPr>
          <m:t>nul</m:t>
        </m:r>
      </m:oMath>
      <w:r>
        <w:rPr/>
        <w:t xml:space="preserve"> ), exprimer la tension complexe </w:t>
      </w:r>
      <m:oMath>
        <m:sSub>
          <m:sSubPr/>
          <m:e>
            <m:r>
              <m:rPr>
                <m:sty m:val="bi"/>
              </m:rPr>
              <m:t>u</m:t>
            </m:r>
          </m:e>
          <m:sub>
            <m:r>
              <m:rPr>
                <m:sty m:val="p"/>
              </m:rPr>
              <m:t>1</m:t>
            </m:r>
          </m:sub>
        </m:sSub>
      </m:oMath>
      <w:r>
        <w:rPr/>
        <w:t xml:space="preserve"> en fonction de </w:t>
      </w:r>
      <m:oMath>
        <m:sSub>
          <m:sSubPr/>
          <m:e>
            <m:r>
              <m:rPr>
                <m:sty m:val="bi"/>
              </m:rPr>
              <m:t>I</m:t>
            </m:r>
          </m:e>
          <m:sub>
            <m:r>
              <m:rPr>
                <m:sty m:val="p"/>
              </m:rPr>
              <m:t>m</m:t>
            </m:r>
          </m:sub>
        </m:sSub>
        <m:r>
          <m:rPr>
            <m:sty m:val="p"/>
          </m:rPr>
          <m:t>,</m:t>
        </m:r>
        <m:sSub>
          <m:sSubPr/>
          <m:e>
            <m:r>
              <m:rPr>
                <m:sty m:val="i"/>
              </m:rPr>
              <m:t>f</m:t>
            </m:r>
          </m:e>
          <m:sub>
            <m:r>
              <m:rPr>
                <m:sty m:val="i"/>
              </m:rPr>
              <m:t>i</m:t>
            </m:r>
          </m:sub>
        </m:sSub>
        <m:r>
          <m:rPr>
            <m:sty m:val="p"/>
          </m:rPr>
          <m:t>−</m:t>
        </m:r>
        <m:sSub>
          <m:sSubPr/>
          <m:e>
            <m:r>
              <m:rPr>
                <m:sty m:val="i"/>
              </m:rPr>
              <m:t>f</m:t>
            </m:r>
          </m:e>
          <m:sub>
            <m:r>
              <m:rPr>
                <m:sty m:val="p"/>
              </m:rPr>
              <m:t>r</m:t>
            </m:r>
          </m:sub>
        </m:sSub>
        <m:r>
          <m:rPr>
            <m:sty m:val="p"/>
          </m:rPr>
          <m:t>,</m:t>
        </m:r>
        <m:r>
          <m:rPr>
            <m:sty m:val="i"/>
          </m:rPr>
          <m:t>R</m:t>
        </m:r>
      </m:oMath>
      <w:r>
        <w:rPr/>
        <w:t xml:space="preserve"> et </w:t>
      </w:r>
      <m:oMath>
        <m:r>
          <m:rPr>
            <m:sty m:val="bi"/>
          </m:rPr>
          <m:t>L</m:t>
        </m:r>
      </m:oMath>
      <w:r>
        <w:rPr/>
        <w:t xml:space="preserve">.</w:t>
      </w:r>
      <w:r>
        <w:rPr/>
        <w:br w:type="textWrapping"/>
      </w:r>
      <w:r>
        <w:rPr>
          <w:rFonts w:eastAsia="Georgia" w:cs="Georgia" w:ascii="Georgia" w:hAnsi="Georgia"/>
        </w:rPr>
        <w:t xml:space="preserve">b. De même, si l'on suppose que seule la composante continue est présente, que vaut </w:t>
      </w:r>
      <m:oMath>
        <m:sSub>
          <m:sSubPr/>
          <m:e>
            <m:r>
              <m:rPr>
                <m:sty m:val="i"/>
              </m:rPr>
              <m:t>u</m:t>
            </m:r>
          </m:e>
          <m:sub>
            <m:r>
              <m:rPr>
                <m:sty m:val="p"/>
              </m:rPr>
              <m:t>1</m:t>
            </m:r>
          </m:sub>
        </m:sSub>
      </m:oMath>
      <w:r>
        <w:rPr>
          <w:rFonts w:eastAsia="Georgia" w:cs="Georgia" w:ascii="Georgia" w:hAnsi="Georgia"/>
        </w:rPr>
        <w:t xml:space="preserve"> ? Conclure sur le rôle du filtre.</w:t>
      </w:r>
    </w:p>
    <w:p>
      <w:pPr>
        <w:spacing w:lineRule="auto"/>
        <w:jc w:val="center"/>
      </w:pPr>
      <w:r>
        <w:rPr/>
        <w:drawing>
          <wp:inline distB="0" distL="0" distR="0" distT="0">
            <wp:extent cx="5067300" cy="2000250"/>
            <wp:effectExtent b="0" l="0" r="0" t="0"/>
            <wp:docPr id="8" name="image-5d87a199e9ef1a2f871f184469b745a70798f0f3.jpg"/>
            <a:graphic>
              <a:graphicData uri="http://schemas.openxmlformats.org/drawingml/2006/picture">
                <pic:pic>
                  <pic:nvPicPr>
                    <pic:cNvPr id="8" name="image-5d87a199e9ef1a2f871f184469b745a70798f0f3.jpg" descr=""/>
                    <pic:cNvPicPr/>
                  </pic:nvPicPr>
                  <pic:blipFill>
                    <a:blip r:embed="rId12" cstate="print"/>
                    <a:srcRect b="0" l="0" r="0" t="0"/>
                    <a:stretch>
                      <a:fillRect/>
                    </a:stretch>
                  </pic:blipFill>
                  <pic:spPr>
                    <a:xfrm>
                      <a:off x="0" y="0"/>
                      <a:ext cx="5067300" cy="2000250"/>
                    </a:xfrm>
                    <a:prstGeom prst="rect"/>
                  </pic:spPr>
                </pic:pic>
              </a:graphicData>
            </a:graphic>
          </wp:inline>
        </w:drawing>
      </w:r>
    </w:p>
    <w:p>
      <w:pPr>
        <w:spacing w:lineRule="auto"/>
      </w:pPr>
      <w:r>
        <w:rPr/>
        <w:t xml:space="preserve">Figure 7 : circuit de filtrage du signal recueilli</w:t>
      </w:r>
    </w:p>
    <w:p>
      <w:pPr>
        <w:spacing w:line="271" w:before="240" w:lineRule="auto"/>
      </w:pPr>
      <w:r>
        <w:rPr>
          <w:rFonts w:eastAsia="Georgia" w:cs="Georgia" w:ascii="Georgia" w:hAnsi="Georgia"/>
          <w:b/>
          <w:sz w:val="33"/>
        </w:rPr>
        <w:t xml:space="preserve">2.3.3. Mesure de la fréquence</w:t>
      </w:r>
    </w:p>
    <w:p>
      <w:pPr>
        <w:spacing w:after="220" w:lineRule="auto"/>
      </w:pPr>
      <w:r>
        <w:rPr>
          <w:rFonts w:eastAsia="Georgia" w:cs="Georgia" w:ascii="Georgia" w:hAnsi="Georgia"/>
        </w:rPr>
        <w:t xml:space="preserve">Conformément à ce qui précède, on pose </w:t>
      </w:r>
      <m:oMath>
        <m:sSub>
          <m:sSubPr/>
          <m:e>
            <m:r>
              <m:rPr>
                <m:sty m:val="i"/>
              </m:rPr>
              <m:t>u</m:t>
            </m:r>
          </m:e>
          <m:sub>
            <m:r>
              <m:rPr>
                <m:sty m:val="p"/>
              </m:rPr>
              <m:t>1</m:t>
            </m:r>
          </m:sub>
        </m:sSub>
        <m:r>
          <m:rPr>
            <m:sty m:val="p"/>
          </m:rPr>
          <m:t>(</m:t>
        </m:r>
        <m:r>
          <m:rPr>
            <m:sty m:val="i"/>
          </m:rPr>
          <m:t>t</m:t>
        </m:r>
        <m:r>
          <m:rPr>
            <m:sty m:val="p"/>
          </m:rPr>
          <m:t>)</m:t>
        </m:r>
        <m:r>
          <m:rPr>
            <m:sty m:val="p"/>
          </m:rPr>
          <m:t>=</m:t>
        </m:r>
        <m:sSub>
          <m:sSubPr/>
          <m:e>
            <m:r>
              <m:rPr>
                <m:sty m:val="i"/>
              </m:rPr>
              <m:t>V</m:t>
            </m:r>
          </m:e>
          <m:sub>
            <m:r>
              <m:rPr>
                <m:sty m:val="p"/>
              </m:rPr>
              <m:t>m</m:t>
            </m:r>
          </m:sub>
        </m:sSub>
        <m:r>
          <m:rPr>
            <m:sty m:val="p"/>
          </m:rPr>
          <m:t>cos</m:t>
        </m:r>
        <m:r>
          <m:rPr>
            <m:sty m:val="p"/>
          </m:rPr>
          <m:t>⁡</m:t>
        </m:r>
        <m:d>
          <m:dPr>
            <m:begChr m:val="("/>
            <m:endChr m:val=")"/>
            <m:ctrlPr>
              <w:rPr>
                <w:rFonts w:ascii="Cambria Math" w:hAnsi="Cambria Math"/>
              </w:rPr>
            </m:ctrlPr>
          </m:dPr>
          <m:e>
            <m:r>
              <m:rPr>
                <m:sty m:val="p"/>
              </m:rPr>
              <m:t>2</m:t>
            </m:r>
            <m:r>
              <m:rPr>
                <m:sty m:val="i"/>
              </m:rPr>
              <m:t>π</m:t>
            </m:r>
            <m:d>
              <m:dPr>
                <m:begChr m:val="("/>
                <m:endChr m:val=")"/>
                <m:ctrlPr>
                  <w:rPr>
                    <w:rFonts w:ascii="Cambria Math" w:hAnsi="Cambria Math"/>
                  </w:rPr>
                </m:ctrlPr>
              </m:dPr>
              <m:e>
                <m:sSub>
                  <m:sSubPr/>
                  <m:e>
                    <m:r>
                      <m:rPr>
                        <m:sty m:val="i"/>
                      </m:rPr>
                      <m:t>f</m:t>
                    </m:r>
                  </m:e>
                  <m:sub>
                    <m:r>
                      <m:rPr>
                        <m:sty m:val="p"/>
                      </m:rPr>
                      <m:t>i</m:t>
                    </m:r>
                  </m:sub>
                </m:sSub>
                <m:r>
                  <m:rPr>
                    <m:sty m:val="p"/>
                  </m:rPr>
                  <m:t>−</m:t>
                </m:r>
                <m:sSub>
                  <m:sSubPr/>
                  <m:e>
                    <m:r>
                      <m:rPr>
                        <m:sty m:val="i"/>
                      </m:rPr>
                      <m:t>f</m:t>
                    </m:r>
                  </m:e>
                  <m:sub>
                    <m:r>
                      <m:rPr>
                        <m:sty m:val="p"/>
                      </m:rPr>
                      <m:t>r</m:t>
                    </m:r>
                  </m:sub>
                </m:sSub>
              </m:e>
            </m:d>
            <m:r>
              <m:rPr>
                <m:sty m:val="i"/>
              </m:rPr>
              <m:t>t</m:t>
            </m:r>
          </m:e>
        </m:d>
      </m:oMath>
      <w:r>
        <w:rPr/>
        <w:t xml:space="preserve">.</w:t>
      </w:r>
      <w:r>
        <w:rPr/>
        <w:br w:type="textWrapping"/>
      </w:r>
      <w:r>
        <w:rPr>
          <w:rFonts w:eastAsia="Georgia" w:cs="Georgia" w:ascii="Georgia" w:hAnsi="Georgia"/>
        </w:rPr>
        <w:t xml:space="preserve">Pour déterminer la vitesse, on mesure la fréquence de </w:t>
      </w:r>
      <m:oMath>
        <m:sSub>
          <m:sSubPr/>
          <m:e>
            <m:r>
              <m:rPr>
                <m:sty m:val="i"/>
              </m:rPr>
              <m:t>u</m:t>
            </m:r>
          </m:e>
          <m:sub>
            <m:r>
              <m:rPr>
                <m:sty m:val="p"/>
              </m:rPr>
              <m:t>1</m:t>
            </m:r>
          </m:sub>
        </m:sSub>
      </m:oMath>
      <w:r>
        <w:rPr>
          <w:rFonts w:eastAsia="Georgia" w:cs="Georgia" w:ascii="Georgia" w:hAnsi="Georgia"/>
        </w:rPr>
        <w:t xml:space="preserve">. Pour cela, dans un premier temps, on génère un signal créneau </w:t>
      </w:r>
      <m:oMath>
        <m:sSub>
          <m:sSubPr/>
          <m:e>
            <m:r>
              <m:rPr>
                <m:sty m:val="i"/>
              </m:rPr>
              <m:t>u</m:t>
            </m:r>
          </m:e>
          <m:sub>
            <m:r>
              <m:rPr>
                <m:sty m:val="p"/>
              </m:rPr>
              <m:t>2</m:t>
            </m:r>
          </m:sub>
        </m:sSub>
        <m:r>
          <m:rPr>
            <m:sty m:val="p"/>
          </m:rPr>
          <m:t>(</m:t>
        </m:r>
        <m:r>
          <m:rPr>
            <m:sty m:val="i"/>
          </m:rPr>
          <m:t>t</m:t>
        </m:r>
        <m:r>
          <m:rPr>
            <m:sty m:val="p"/>
          </m:rPr>
          <m:t>)</m:t>
        </m:r>
      </m:oMath>
      <w:r>
        <w:rPr>
          <w:rFonts w:eastAsia="Georgia" w:cs="Georgia" w:ascii="Georgia" w:hAnsi="Georgia"/>
        </w:rPr>
        <w:t xml:space="preserve"> de même fréquence que </w:t>
      </w:r>
      <m:oMath>
        <m:sSub>
          <m:sSubPr/>
          <m:e>
            <m:r>
              <m:rPr>
                <m:sty m:val="i"/>
              </m:rPr>
              <m:t>u</m:t>
            </m:r>
          </m:e>
          <m:sub>
            <m:r>
              <m:rPr>
                <m:sty m:val="p"/>
              </m:rPr>
              <m:t>1</m:t>
            </m:r>
          </m:sub>
        </m:sSub>
        <m:r>
          <m:rPr>
            <m:sty m:val="p"/>
          </m:rPr>
          <m:t>(</m:t>
        </m:r>
        <m:r>
          <m:rPr>
            <m:sty m:val="i"/>
          </m:rPr>
          <m:t>t</m:t>
        </m:r>
        <m:r>
          <m:rPr>
            <m:sty m:val="p"/>
          </m:rPr>
          <m:t>)</m:t>
        </m:r>
      </m:oMath>
      <w:r>
        <w:rPr>
          <w:rFonts w:eastAsia="Georgia" w:cs="Georgia" w:ascii="Georgia" w:hAnsi="Georgia"/>
        </w:rPr>
        <w:t xml:space="preserve"> grâce au montage de la Figure 8. Dans ce montage, la résistance </w:t>
      </w:r>
      <m:oMath>
        <m:sSub>
          <m:sSubPr/>
          <m:e>
            <m:r>
              <m:rPr>
                <m:sty m:val="i"/>
              </m:rPr>
              <m:t>R</m:t>
            </m:r>
          </m:e>
          <m:sub>
            <m:r>
              <m:rPr>
                <m:sty m:val="p"/>
              </m:rPr>
              <m:t>1</m:t>
            </m:r>
          </m:sub>
        </m:sSub>
      </m:oMath>
      <w:r>
        <w:rPr>
          <w:rFonts w:eastAsia="Georgia" w:cs="Georgia" w:ascii="Georgia" w:hAnsi="Georgia"/>
        </w:rPr>
        <w:t xml:space="preserve"> est inférieure à la résistance </w:t>
      </w:r>
      <m:oMath>
        <m:sSub>
          <m:sSubPr/>
          <m:e>
            <m:r>
              <m:rPr>
                <m:sty m:val="i"/>
              </m:rPr>
              <m:t>R</m:t>
            </m:r>
          </m:e>
          <m:sub>
            <m:r>
              <m:rPr>
                <m:sty m:val="p"/>
              </m:rPr>
              <m:t>2</m:t>
            </m:r>
          </m:sub>
        </m:sSub>
      </m:oMath>
      <w:r>
        <w:rPr>
          <w:rFonts w:eastAsia="Georgia" w:cs="Georgia" w:ascii="Georgia" w:hAnsi="Georgia"/>
        </w:rPr>
        <w:t xml:space="preserve"> et la tension d'entrée </w:t>
      </w:r>
      <m:oMath>
        <m:sSub>
          <m:sSubPr/>
          <m:e>
            <m:r>
              <m:rPr>
                <m:sty m:val="i"/>
              </m:rPr>
              <m:t>u</m:t>
            </m:r>
          </m:e>
          <m:sub>
            <m:r>
              <m:rPr>
                <m:sty m:val="p"/>
              </m:rPr>
              <m:t>1</m:t>
            </m:r>
          </m:sub>
        </m:sSub>
      </m:oMath>
      <w:r>
        <w:rPr>
          <w:rFonts w:eastAsia="Georgia" w:cs="Georgia" w:ascii="Georgia" w:hAnsi="Georgia"/>
        </w:rPr>
        <w:t xml:space="preserve"> est suffisamment élevée pour dépasser les seuils de basculement. La tension de saturation de l'ALI est notée </w:t>
      </w:r>
      <m:oMath>
        <m:sSub>
          <m:sSubPr/>
          <m:e>
            <m:r>
              <m:rPr>
                <m:sty m:val="i"/>
              </m:rPr>
              <m:t>V</m:t>
            </m:r>
          </m:e>
          <m:sub>
            <m:r>
              <m:rPr>
                <m:nor/>
              </m:rPr>
              <m:t>sat </m:t>
            </m:r>
          </m:sub>
        </m:sSub>
      </m:oMath>
      <w:r>
        <w:rPr/>
        <w:t xml:space="preserve">.</w:t>
      </w:r>
      <w:r>
        <w:rPr/>
        <w:br w:type="textWrapping"/>
      </w:r>
      <w:r>
        <w:rPr/>
        <w:t xml:space="preserve">Q. 10. a. Donner le nom de ce montage.</w:t>
      </w:r>
      <w:r>
        <w:rPr/>
        <w:br w:type="textWrapping"/>
      </w:r>
      <w:r>
        <w:rPr>
          <w:rFonts w:eastAsia="Georgia" w:cs="Georgia" w:ascii="Georgia" w:hAnsi="Georgia"/>
        </w:rPr>
        <w:t xml:space="preserve">b. En justifiant la réponse, indiquer quelles sont les deux valeurs prises par la tension </w:t>
      </w:r>
      <m:oMath>
        <m:sSub>
          <m:sSubPr/>
          <m:e>
            <m:r>
              <m:rPr>
                <m:sty m:val="i"/>
              </m:rPr>
              <m:t>u</m:t>
            </m:r>
          </m:e>
          <m:sub>
            <m:r>
              <m:rPr>
                <m:sty m:val="p"/>
              </m:rPr>
              <m:t>2</m:t>
            </m:r>
          </m:sub>
        </m:sSub>
      </m:oMath>
      <w:r>
        <w:rPr/>
        <w:t xml:space="preserve">.</w:t>
      </w:r>
      <w:r>
        <w:rPr/>
        <w:br w:type="textWrapping"/>
      </w:r>
      <w:r>
        <w:rPr/>
        <w:t xml:space="preserve">c. Donner l'expression de la tension </w:t>
      </w:r>
      <m:oMath>
        <m:r>
          <m:rPr>
            <m:sty m:val="i"/>
          </m:rPr>
          <m:t>ε</m:t>
        </m:r>
      </m:oMath>
      <w:r>
        <w:rPr/>
        <w:t xml:space="preserve"> en fonction de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sSub>
          <m:sSubPr/>
          <m:e>
            <m:r>
              <m:rPr>
                <m:sty m:val="i"/>
              </m:rPr>
              <m:t>u</m:t>
            </m:r>
          </m:e>
          <m:sub>
            <m:r>
              <m:rPr>
                <m:sty m:val="p"/>
              </m:rPr>
              <m:t>1</m:t>
            </m:r>
          </m:sub>
        </m:sSub>
      </m:oMath>
      <w:r>
        <w:rPr/>
        <w:t xml:space="preserve"> et </w:t>
      </w:r>
      <m:oMath>
        <m:sSub>
          <m:sSubPr/>
          <m:e>
            <m:r>
              <m:rPr>
                <m:sty m:val="i"/>
              </m:rPr>
              <m:t>u</m:t>
            </m:r>
          </m:e>
          <m:sub>
            <m:r>
              <m:rPr>
                <m:sty m:val="p"/>
              </m:rPr>
              <m:t>2</m:t>
            </m:r>
          </m:sub>
        </m:sSub>
      </m:oMath>
      <w:r>
        <w:rPr/>
        <w:t xml:space="preserve">.</w:t>
      </w:r>
      <w:r>
        <w:rPr/>
        <w:br w:type="textWrapping"/>
      </w:r>
      <w:r>
        <w:rPr>
          <w:rFonts w:eastAsia="Georgia" w:cs="Georgia" w:ascii="Georgia" w:hAnsi="Georgia"/>
        </w:rPr>
        <w:t xml:space="preserve">d. En déduire les deux seuils de basculement </w:t>
      </w:r>
      <m:oMath>
        <m:sSub>
          <m:sSubPr/>
          <m:e>
            <m:r>
              <m:rPr>
                <m:sty m:val="i"/>
              </m:rPr>
              <m:t>u</m:t>
            </m:r>
          </m:e>
          <m:sub>
            <m:r>
              <m:rPr>
                <m:sty m:val="p"/>
              </m:rPr>
              <m:t>1</m:t>
            </m:r>
            <m:r>
              <m:rPr>
                <m:sty m:val="p"/>
              </m:rPr>
              <m:t>,</m:t>
            </m:r>
            <m:r>
              <m:rPr>
                <m:nor/>
              </m:rPr>
              <m:t> basc1 </m:t>
            </m:r>
          </m:sub>
        </m:sSub>
      </m:oMath>
      <w:r>
        <w:rPr/>
        <w:t xml:space="preserve"> et </w:t>
      </w:r>
      <m:oMath>
        <m:sSub>
          <m:sSubPr/>
          <m:e>
            <m:r>
              <m:rPr>
                <m:sty m:val="i"/>
              </m:rPr>
              <m:t>u</m:t>
            </m:r>
          </m:e>
          <m:sub>
            <m:r>
              <m:rPr>
                <m:sty m:val="p"/>
              </m:rPr>
              <m:t>1</m:t>
            </m:r>
            <m:r>
              <m:rPr>
                <m:sty m:val="p"/>
              </m:rPr>
              <m:t>,</m:t>
            </m:r>
            <m:r>
              <m:rPr>
                <m:nor/>
              </m:rPr>
              <m:t> basc2 </m:t>
            </m:r>
          </m:sub>
        </m:sSub>
      </m:oMath>
      <w:r>
        <w:rPr>
          <w:rFonts w:eastAsia="Georgia" w:cs="Georgia" w:ascii="Georgia" w:hAnsi="Georgia"/>
        </w:rPr>
        <w:t xml:space="preserve"> correspondant à </w:t>
      </w:r>
      <m:oMath>
        <m:r>
          <m:rPr>
            <m:sty m:val="i"/>
          </m:rPr>
          <m:t>ε</m:t>
        </m:r>
        <m:r>
          <m:rPr>
            <m:sty m:val="p"/>
          </m:rPr>
          <m:t>=</m:t>
        </m:r>
        <m:r>
          <m:rPr>
            <m:sty m:val="p"/>
          </m:rPr>
          <m:t>0</m:t>
        </m:r>
        <m:r>
          <m:rPr>
            <m:sty m:val="p"/>
          </m:rPr>
          <m:t>.</m:t>
        </m:r>
        <m:sSub>
          <m:sSubPr/>
          <m:e>
            <m:r>
              <m:rPr>
                <m:sty m:val="i"/>
              </m:rPr>
              <m:t>u</m:t>
            </m:r>
          </m:e>
          <m:sub>
            <m:r>
              <m:rPr>
                <m:sty m:val="p"/>
              </m:rPr>
              <m:t>1</m:t>
            </m:r>
            <m:r>
              <m:rPr>
                <m:sty m:val="p"/>
              </m:rPr>
              <m:t>,</m:t>
            </m:r>
            <m:r>
              <m:rPr>
                <m:nor/>
              </m:rPr>
              <m:t> basc1 </m:t>
            </m:r>
          </m:sub>
        </m:sSub>
      </m:oMath>
      <w:r>
        <w:rPr>
          <w:rFonts w:eastAsia="Georgia" w:cs="Georgia" w:ascii="Georgia" w:hAnsi="Georgia"/>
        </w:rPr>
        <w:t xml:space="preserve"> correspond à la valeur positive et </w:t>
      </w:r>
      <m:oMath>
        <m:sSub>
          <m:sSubPr/>
          <m:e>
            <m:r>
              <m:rPr>
                <m:sty m:val="bi"/>
              </m:rPr>
              <m:t>u</m:t>
            </m:r>
          </m:e>
          <m:sub>
            <m:r>
              <m:rPr>
                <m:sty m:val="p"/>
              </m:rPr>
              <m:t>1</m:t>
            </m:r>
            <m:r>
              <m:rPr>
                <m:sty m:val="p"/>
              </m:rPr>
              <m:t>,</m:t>
            </m:r>
            <m:r>
              <m:rPr>
                <m:nor/>
              </m:rPr>
              <m:t> base </m:t>
            </m:r>
            <m:r>
              <m:rPr>
                <m:sty m:val="p"/>
              </m:rPr>
              <m:t>2</m:t>
            </m:r>
          </m:sub>
        </m:sSub>
      </m:oMath>
      <w:r>
        <w:rPr>
          <w:rFonts w:eastAsia="Georgia" w:cs="Georgia" w:ascii="Georgia" w:hAnsi="Georgia"/>
        </w:rPr>
        <w:t xml:space="preserve"> à la valeur négative.</w:t>
      </w:r>
      <w:r>
        <w:rPr/>
        <w:br w:type="textWrapping"/>
      </w:r>
      <w:r>
        <w:rPr>
          <w:rFonts w:eastAsia="Georgia" w:cs="Georgia" w:ascii="Georgia" w:hAnsi="Georgia"/>
        </w:rPr>
        <w:t xml:space="preserve">e. Tracer la caractéristique de transfert, c'est-àdire la relation </w:t>
      </w:r>
      <m:oMath>
        <m:sSub>
          <m:sSubPr/>
          <m:e>
            <m:r>
              <m:rPr>
                <m:sty m:val="i"/>
              </m:rPr>
              <m:t>u</m:t>
            </m:r>
          </m:e>
          <m:sub>
            <m:r>
              <m:rPr>
                <m:sty m:val="p"/>
              </m:rPr>
              <m:t>2</m:t>
            </m:r>
          </m:sub>
        </m:sSub>
        <m:r>
          <m:rPr>
            <m:sty m:val="p"/>
          </m:rPr>
          <m:t>=</m:t>
        </m:r>
        <m:r>
          <m:rPr>
            <m:sty m:val="i"/>
          </m:rPr>
          <m:t>f</m:t>
        </m:r>
        <m:d>
          <m:dPr>
            <m:begChr m:val="("/>
            <m:endChr m:val=")"/>
            <m:ctrlPr>
              <w:rPr>
                <w:rFonts w:ascii="Cambria Math" w:hAnsi="Cambria Math"/>
              </w:rPr>
            </m:ctrlPr>
          </m:dPr>
          <m:e>
            <m:sSub>
              <m:sSubPr/>
              <m:e>
                <m:r>
                  <m:rPr>
                    <m:sty m:val="i"/>
                  </m:rPr>
                  <m:t>u</m:t>
                </m:r>
              </m:e>
              <m:sub>
                <m:r>
                  <m:rPr>
                    <m:sty m:val="p"/>
                  </m:rPr>
                  <m:t>1</m:t>
                </m:r>
              </m:sub>
            </m:sSub>
          </m:e>
        </m:d>
      </m:oMath>
      <w:r>
        <w:rPr/>
        <w:t xml:space="preserve">.</w:t>
      </w:r>
    </w:p>
    <w:p>
      <w:pPr>
        <w:spacing w:lineRule="auto"/>
        <w:jc w:val="center"/>
      </w:pPr>
      <w:r>
        <w:rPr/>
        <w:drawing>
          <wp:inline distB="0" distL="0" distR="0" distT="0">
            <wp:extent cx="5486400" cy="3458661"/>
            <wp:effectExtent b="0" l="0" r="0" t="0"/>
            <wp:docPr id="9" name="image-0c7e869c05e261af853e3323129e15bd8f49a5f1.jpg"/>
            <a:graphic>
              <a:graphicData uri="http://schemas.openxmlformats.org/drawingml/2006/picture">
                <pic:pic>
                  <pic:nvPicPr>
                    <pic:cNvPr id="9" name="image-0c7e869c05e261af853e3323129e15bd8f49a5f1.jpg" descr=""/>
                    <pic:cNvPicPr/>
                  </pic:nvPicPr>
                  <pic:blipFill>
                    <a:blip r:embed="rId13" cstate="print"/>
                    <a:srcRect b="0" l="0" r="0" t="0"/>
                    <a:stretch>
                      <a:fillRect/>
                    </a:stretch>
                  </pic:blipFill>
                  <pic:spPr>
                    <a:xfrm>
                      <a:off x="0" y="0"/>
                      <a:ext cx="5486400" cy="3458661"/>
                    </a:xfrm>
                    <a:prstGeom prst="rect"/>
                  </pic:spPr>
                </pic:pic>
              </a:graphicData>
            </a:graphic>
          </wp:inline>
        </w:drawing>
      </w:r>
    </w:p>
    <w:p>
      <w:pPr>
        <w:spacing w:lineRule="auto"/>
      </w:pPr>
      <w:r>
        <w:rPr/>
        <w:t xml:space="preserve">Figure 8 : circuit de mise en forme</w:t>
      </w:r>
    </w:p>
    <w:p>
      <w:pPr>
        <w:spacing w:after="220" w:lineRule="auto"/>
      </w:pPr>
      <w:r>
        <w:rPr/>
        <w:t xml:space="preserve">La tension </w:t>
      </w:r>
      <m:oMath>
        <m:sSub>
          <m:sSubPr/>
          <m:e>
            <m:r>
              <m:rPr>
                <m:sty m:val="i"/>
              </m:rPr>
              <m:t>u</m:t>
            </m:r>
          </m:e>
          <m:sub>
            <m:r>
              <m:rPr>
                <m:sty m:val="p"/>
              </m:rPr>
              <m:t>2</m:t>
            </m:r>
          </m:sub>
        </m:sSub>
        <m:r>
          <m:rPr>
            <m:sty m:val="p"/>
          </m:rPr>
          <m:t>(</m:t>
        </m:r>
        <m:r>
          <m:rPr>
            <m:sty m:val="i"/>
          </m:rPr>
          <m:t>t</m:t>
        </m:r>
        <m:r>
          <m:rPr>
            <m:sty m:val="p"/>
          </m:rPr>
          <m:t>)</m:t>
        </m:r>
      </m:oMath>
      <w:r>
        <w:rPr>
          <w:rFonts w:eastAsia="Georgia" w:cs="Georgia" w:ascii="Georgia" w:hAnsi="Georgia"/>
        </w:rPr>
        <w:t xml:space="preserve"> est ensuite appliquée à l'entrée d'un compteur (Figure 6). Celui-ci élabore un nombre binaire codé sur 10 bits qui est incrémenté de 1 à chaque front montant de </w:t>
      </w:r>
      <m:oMath>
        <m:sSub>
          <m:sSubPr/>
          <m:e>
            <m:r>
              <m:rPr>
                <m:sty m:val="i"/>
              </m:rPr>
              <m:t>u</m:t>
            </m:r>
          </m:e>
          <m:sub>
            <m:r>
              <m:rPr>
                <m:sty m:val="p"/>
              </m:rPr>
              <m:t>2</m:t>
            </m:r>
          </m:sub>
        </m:sSub>
        <m:r>
          <m:rPr>
            <m:sty m:val="p"/>
          </m:rPr>
          <m:t>(</m:t>
        </m:r>
        <m:r>
          <m:rPr>
            <m:sty m:val="i"/>
          </m:rPr>
          <m:t>t</m:t>
        </m:r>
        <m:r>
          <m:rPr>
            <m:sty m:val="p"/>
          </m:rPr>
          <m:t>)</m:t>
        </m:r>
      </m:oMath>
      <w:r>
        <w:rPr>
          <w:rFonts w:eastAsia="Georgia" w:cs="Georgia" w:ascii="Georgia" w:hAnsi="Georgia"/>
        </w:rPr>
        <w:t xml:space="preserve">, et donc à chaque période de </w:t>
      </w:r>
      <m:oMath>
        <m:sSub>
          <m:sSubPr/>
          <m:e>
            <m:r>
              <m:rPr>
                <m:sty m:val="i"/>
              </m:rPr>
              <m:t>u</m:t>
            </m:r>
          </m:e>
          <m:sub>
            <m:r>
              <m:rPr>
                <m:sty m:val="p"/>
              </m:rPr>
              <m:t>2</m:t>
            </m:r>
          </m:sub>
        </m:sSub>
        <m:r>
          <m:rPr>
            <m:sty m:val="p"/>
          </m:rPr>
          <m:t>(</m:t>
        </m:r>
        <m:r>
          <m:rPr>
            <m:sty m:val="i"/>
          </m:rPr>
          <m:t>t</m:t>
        </m:r>
        <m:r>
          <m:rPr>
            <m:sty m:val="p"/>
          </m:rPr>
          <m:t>)</m:t>
        </m:r>
      </m:oMath>
      <w:r>
        <w:rPr>
          <w:rFonts w:eastAsia="Georgia" w:cs="Georgia" w:ascii="Georgia" w:hAnsi="Georgia"/>
        </w:rPr>
        <w:t xml:space="preserve">. Ce nombre est transmis à une entrée d'un microcontrôleur. Toutes les </w:t>
      </w:r>
      <m:oMath>
        <m:r>
          <m:rPr>
            <m:sty m:val="i"/>
          </m:rPr>
          <m:t>τ</m:t>
        </m:r>
        <m:r>
          <m:rPr>
            <m:sty m:val="p"/>
          </m:rPr>
          <m:t>=</m:t>
        </m:r>
        <m:r>
          <m:rPr>
            <m:sty m:val="p"/>
          </m:rPr>
          <m:t>0</m:t>
        </m:r>
        <m:r>
          <m:rPr>
            <m:sty m:val="p"/>
          </m:rPr>
          <m:t>,</m:t>
        </m:r>
        <m:r>
          <m:rPr>
            <m:sty m:val="p"/>
          </m:rPr>
          <m:t>2</m:t>
        </m:r>
        <m:r>
          <m:rPr>
            <m:nor/>
          </m:rPr>
          <m:t xml:space="preserve"> </m:t>
        </m:r>
        <m:r>
          <m:rPr>
            <m:sty m:val="p"/>
          </m:rPr>
          <m:t>s</m:t>
        </m:r>
      </m:oMath>
      <w:r>
        <w:rPr/>
        <w:t xml:space="preserve">, celui-ci :</w:t>
      </w:r>
    </w:p>
    <w:p>
      <w:pPr>
        <w:numPr>
          <w:ilvl w:val="0"/>
          <w:numId w:val="5"/>
        </w:numPr>
        <w:spacing w:lineRule="auto"/>
      </w:pPr>
      <w:r>
        <w:rPr>
          <w:rFonts w:eastAsia="Georgia" w:cs="Georgia" w:ascii="Georgia" w:hAnsi="Georgia"/>
        </w:rPr>
        <w:t xml:space="preserve">relève le nombre binaire </w:t>
      </w:r>
      <m:oMath>
        <m:r>
          <m:rPr>
            <m:sty m:val="i"/>
          </m:rPr>
          <m:t>n</m:t>
        </m:r>
      </m:oMath>
      <w:r>
        <w:rPr>
          <w:rFonts w:eastAsia="Georgia" w:cs="Georgia" w:ascii="Georgia" w:hAnsi="Georgia"/>
        </w:rPr>
        <w:t xml:space="preserve"> à la sortie du compteur,</w:t>
      </w:r>
    </w:p>
    <w:p>
      <w:pPr>
        <w:numPr>
          <w:ilvl w:val="0"/>
          <w:numId w:val="5"/>
        </w:numPr>
        <w:spacing w:lineRule="auto"/>
      </w:pPr>
      <w:r>
        <w:rPr>
          <w:rFonts w:eastAsia="Georgia" w:cs="Georgia" w:ascii="Georgia" w:hAnsi="Georgia"/>
        </w:rPr>
        <w:t xml:space="preserve">multiplie ce nombre (après conversion en flottant) par le gain </w:t>
      </w:r>
      <m:oMath>
        <m:r>
          <m:rPr>
            <m:sty m:val="i"/>
          </m:rPr>
          <m:t>G</m:t>
        </m:r>
      </m:oMath>
      <w:r>
        <w:rPr>
          <w:rFonts w:eastAsia="Georgia" w:cs="Georgia" w:ascii="Georgia" w:hAnsi="Georgia"/>
        </w:rPr>
        <w:t xml:space="preserve"> adéquat de sorte à obtenir la vitesse de la cible exprimée en mètres par seconde,</w:t>
      </w:r>
    </w:p>
    <w:p>
      <w:pPr>
        <w:numPr>
          <w:ilvl w:val="0"/>
          <w:numId w:val="5"/>
        </w:numPr>
        <w:spacing w:lineRule="auto"/>
      </w:pPr>
      <w:r>
        <w:rPr>
          <w:rFonts w:eastAsia="Georgia" w:cs="Georgia" w:ascii="Georgia" w:hAnsi="Georgia"/>
        </w:rPr>
        <w:t xml:space="preserve">et déclenche la remise à zéro du compteur.</w:t>
      </w:r>
    </w:p>
    <w:p>
      <w:pPr>
        <w:spacing w:after="220" w:lineRule="auto"/>
      </w:pPr>
      <w:r>
        <w:rPr>
          <w:rFonts w:eastAsia="Georgia" w:cs="Georgia" w:ascii="Georgia" w:hAnsi="Georgia"/>
        </w:rPr>
        <w:t xml:space="preserve">Conformément à ce qui précède, on suppose que </w:t>
      </w:r>
      <m:oMath>
        <m:sSub>
          <m:sSubPr/>
          <m:e>
            <m:r>
              <m:rPr>
                <m:sty m:val="i"/>
              </m:rPr>
              <m:t>u</m:t>
            </m:r>
          </m:e>
          <m:sub>
            <m:r>
              <m:rPr>
                <m:sty m:val="p"/>
              </m:rPr>
              <m:t>2</m:t>
            </m:r>
          </m:sub>
        </m:sSub>
        <m:r>
          <m:rPr>
            <m:sty m:val="p"/>
          </m:rPr>
          <m:t>(</m:t>
        </m:r>
        <m:r>
          <m:rPr>
            <m:sty m:val="i"/>
          </m:rPr>
          <m:t>t</m:t>
        </m:r>
        <m:r>
          <m:rPr>
            <m:sty m:val="p"/>
          </m:rPr>
          <m:t>)</m:t>
        </m:r>
      </m:oMath>
      <w:r>
        <w:rPr>
          <w:rFonts w:eastAsia="Georgia" w:cs="Georgia" w:ascii="Georgia" w:hAnsi="Georgia"/>
        </w:rPr>
        <w:t xml:space="preserve"> est périodique de fréquence </w:t>
      </w:r>
      <m:oMath>
        <m:r>
          <m:rPr>
            <m:sty m:val="p"/>
          </m:rPr>
          <m:t>Δ</m:t>
        </m:r>
        <m:r>
          <m:rPr>
            <m:sty m:val="i"/>
          </m:rPr>
          <m:t>f</m:t>
        </m:r>
        <m:r>
          <m:rPr>
            <m:sty m:val="p"/>
          </m:rPr>
          <m:t>=</m:t>
        </m:r>
        <m:sSub>
          <m:sSubPr/>
          <m:e>
            <m:r>
              <m:rPr>
                <m:sty m:val="i"/>
              </m:rPr>
              <m:t>f</m:t>
            </m:r>
          </m:e>
          <m:sub>
            <m:r>
              <m:rPr>
                <m:sty m:val="p"/>
              </m:rPr>
              <m:t>1</m:t>
            </m:r>
          </m:sub>
        </m:sSub>
        <m:r>
          <m:rPr>
            <m:sty m:val="p"/>
          </m:rPr>
          <m:t>−</m:t>
        </m:r>
        <m:sSub>
          <m:sSubPr/>
          <m:e>
            <m:r>
              <m:rPr>
                <m:sty m:val="i"/>
              </m:rPr>
              <m:t>f</m:t>
            </m:r>
          </m:e>
          <m:sub>
            <m:r>
              <m:rPr>
                <m:sty m:val="p"/>
              </m:rPr>
              <m:t>r</m:t>
            </m:r>
          </m:sub>
        </m:sSub>
      </m:oMath>
      <w:r>
        <w:rPr/>
        <w:t xml:space="preserve">.</w:t>
      </w:r>
      <w:r>
        <w:rPr/>
        <w:br w:type="textWrapping"/>
      </w:r>
      <w:r>
        <w:rPr/>
        <w:t xml:space="preserve">Q. 11. a. Exprimer le nombre </w:t>
      </w:r>
      <m:oMath>
        <m:r>
          <m:rPr>
            <m:sty m:val="i"/>
          </m:rPr>
          <m:t>n</m:t>
        </m:r>
      </m:oMath>
      <w:r>
        <w:rPr>
          <w:rFonts w:eastAsia="Georgia" w:cs="Georgia" w:ascii="Georgia" w:hAnsi="Georgia"/>
        </w:rPr>
        <w:t xml:space="preserve"> d'impulsions relevées entre deux remises à zéro en fonction de </w:t>
      </w:r>
      <m:oMath>
        <m:r>
          <m:rPr>
            <m:sty m:val="p"/>
          </m:rPr>
          <m:t>Δ</m:t>
        </m:r>
        <m:r>
          <m:rPr>
            <m:sty m:val="i"/>
          </m:rPr>
          <m:t>f</m:t>
        </m:r>
      </m:oMath>
      <w:r>
        <w:rPr/>
        <w:t xml:space="preserve"> et de </w:t>
      </w:r>
      <m:oMath>
        <m:r>
          <m:rPr>
            <m:sty m:val="i"/>
          </m:rPr>
          <m:t>τ</m:t>
        </m:r>
      </m:oMath>
      <w:r>
        <w:rPr/>
        <w:t xml:space="preserve">, puis de </w:t>
      </w:r>
      <m:oMath>
        <m:r>
          <m:rPr>
            <m:sty m:val="i"/>
          </m:rPr>
          <m:t>v</m:t>
        </m:r>
        <m:r>
          <m:rPr>
            <m:sty m:val="p"/>
          </m:rPr>
          <m:t>,</m:t>
        </m:r>
        <m:r>
          <m:rPr>
            <m:sty m:val="i"/>
          </m:rPr>
          <m:t>c</m:t>
        </m:r>
        <m:r>
          <m:rPr>
            <m:sty m:val="p"/>
          </m:rPr>
          <m:t>,</m:t>
        </m:r>
        <m:r>
          <m:rPr>
            <m:sty m:val="i"/>
          </m:rPr>
          <m:t>f</m:t>
        </m:r>
        <m:r>
          <m:rPr>
            <m:sty m:val="i"/>
          </m:rPr>
          <m:t>i</m:t>
        </m:r>
      </m:oMath>
      <w:r>
        <w:rPr/>
        <w:t xml:space="preserve"> et </w:t>
      </w:r>
      <m:oMath>
        <m:r>
          <m:rPr>
            <m:sty m:val="i"/>
          </m:rPr>
          <m:t>τ</m:t>
        </m:r>
      </m:oMath>
      <w:r>
        <w:rPr/>
        <w:t xml:space="preserve">.</w:t>
      </w:r>
      <w:r>
        <w:rPr/>
        <w:br w:type="textWrapping"/>
      </w:r>
      <w:r>
        <w:rPr>
          <w:rFonts w:eastAsia="Georgia" w:cs="Georgia" w:ascii="Georgia" w:hAnsi="Georgia"/>
        </w:rPr>
        <w:t xml:space="preserve">b. En déduire l'expression du gain </w:t>
      </w:r>
      <m:oMath>
        <m:r>
          <m:rPr>
            <m:sty m:val="i"/>
          </m:rPr>
          <m:t>G</m:t>
        </m:r>
      </m:oMath>
      <w:r>
        <w:rPr/>
        <w:t xml:space="preserve"> par lequel il faut multiplier </w:t>
      </w:r>
      <m:oMath>
        <m:r>
          <m:rPr>
            <m:sty m:val="i"/>
          </m:rPr>
          <m:t>n</m:t>
        </m:r>
      </m:oMath>
      <w:r>
        <w:rPr/>
        <w:t xml:space="preserve"> pour obtenir la valeur de </w:t>
      </w:r>
      <m:oMath>
        <m:r>
          <m:rPr>
            <m:sty m:val="i"/>
          </m:rPr>
          <m:t>v</m:t>
        </m:r>
      </m:oMath>
      <w:r>
        <w:rPr>
          <w:rFonts w:eastAsia="Georgia" w:cs="Georgia" w:ascii="Georgia" w:hAnsi="Georgia"/>
        </w:rPr>
        <w:t xml:space="preserve"> exprimée en mètres par seconde. Faire l'application numérique avec </w:t>
      </w:r>
      <m:oMath>
        <m:sSub>
          <m:sSubPr/>
          <m:e>
            <m:r>
              <m:rPr>
                <m:sty m:val="i"/>
              </m:rPr>
              <m:t>f</m:t>
            </m:r>
          </m:e>
          <m:sub>
            <m:r>
              <m:rPr>
                <m:sty m:val="i"/>
              </m:rPr>
              <m:t>i</m:t>
            </m:r>
          </m:sub>
        </m:sSub>
        <m:r>
          <m:rPr>
            <m:sty m:val="p"/>
          </m:rPr>
          <m:t>=</m:t>
        </m:r>
        <m:r>
          <m:rPr>
            <m:sty m:val="p"/>
          </m:rPr>
          <m:t>30</m:t>
        </m:r>
        <m:r>
          <m:rPr>
            <m:sty m:val="p"/>
          </m:rPr>
          <m:t>GHz</m:t>
        </m:r>
      </m:oMath>
      <w:r>
        <w:rPr/>
        <w:t xml:space="preserve">.</w:t>
      </w:r>
      <w:r>
        <w:rPr/>
        <w:br w:type="textWrapping"/>
      </w:r>
      <w:r>
        <w:rPr/>
        <w:t xml:space="preserve">c. Quelle est la valeur maximale que peut prendre </w:t>
      </w:r>
      <m:oMath>
        <m:r>
          <m:rPr>
            <m:sty m:val="i"/>
          </m:rPr>
          <m:t>n</m:t>
        </m:r>
      </m:oMath>
      <w:r>
        <w:rPr>
          <w:rFonts w:eastAsia="Georgia" w:cs="Georgia" w:ascii="Georgia" w:hAnsi="Georgia"/>
        </w:rPr>
        <w:t xml:space="preserve"> ? En déduire la valeur numérique de la vitesse maximale mesurable (selon ce critère).</w:t>
      </w:r>
      <w:r>
        <w:rPr/>
        <w:br w:type="textWrapping"/>
      </w:r>
      <w:r>
        <w:rPr>
          <w:rFonts w:eastAsia="Georgia" w:cs="Georgia" w:ascii="Georgia" w:hAnsi="Georgia"/>
        </w:rPr>
        <w:t xml:space="preserve">d. Déterminer la valeur numérique de la résolution </w:t>
      </w:r>
      <m:oMath>
        <m:r>
          <m:rPr>
            <m:sty m:val="b"/>
          </m:rPr>
          <m:t>Δ</m:t>
        </m:r>
        <m:r>
          <m:rPr>
            <m:sty m:val="bi"/>
          </m:rPr>
          <m:t>v</m:t>
        </m:r>
      </m:oMath>
      <w:r>
        <w:rPr>
          <w:rFonts w:eastAsia="Georgia" w:cs="Georgia" w:ascii="Georgia" w:hAnsi="Georgia"/>
        </w:rPr>
        <w:t xml:space="preserve"> de la vitesse (telle que la vitesse "vraie" soit égale à la valeur affichée plus ou moins un nombre inférieur à </w:t>
      </w:r>
      <m:oMath>
        <m:r>
          <m:rPr>
            <m:sty m:val="p"/>
          </m:rPr>
          <m:t>Δ</m:t>
        </m:r>
        <m:r>
          <m:rPr>
            <m:sty m:val="i"/>
          </m:rPr>
          <m:t>v</m:t>
        </m:r>
      </m:oMath>
      <w:r>
        <w:rPr/>
        <w:t xml:space="preserve"> ).</w:t>
      </w:r>
    </w:p>
    <w:p>
      <w:pPr>
        <w:spacing w:line="271" w:before="330" w:lineRule="auto"/>
      </w:pPr>
      <w:r>
        <w:rPr>
          <w:rFonts w:eastAsia="Georgia" w:cs="Georgia" w:ascii="Georgia" w:hAnsi="Georgia"/>
          <w:b/>
          <w:sz w:val="42"/>
        </w:rPr>
        <w:t xml:space="preserve">3. Traitement des données recueillies</w:t>
      </w:r>
    </w:p>
    <w:p>
      <w:pPr>
        <w:spacing w:after="220" w:lineRule="auto"/>
      </w:pPr>
      <w:r>
        <w:rPr>
          <w:rFonts w:eastAsia="Georgia" w:cs="Georgia" w:ascii="Georgia" w:hAnsi="Georgia"/>
        </w:rPr>
        <w:t xml:space="preserve">Nous nous intéressons à présent au traitement informatique des données fournies par le cinémomètre. L'objectif de cette partie est de proposer des algorithmes et des solutions permettant de :</w:t>
      </w:r>
    </w:p>
    <w:p>
      <w:pPr>
        <w:numPr>
          <w:ilvl w:val="0"/>
          <w:numId w:val="6"/>
        </w:numPr>
        <w:spacing w:lineRule="auto"/>
      </w:pPr>
      <w:r>
        <w:rPr>
          <w:rFonts w:eastAsia="Georgia" w:cs="Georgia" w:ascii="Georgia" w:hAnsi="Georgia"/>
        </w:rPr>
        <w:t xml:space="preserve">analyser le déroulement de la course (partie 3.1),</w:t>
      </w:r>
    </w:p>
    <w:p>
      <w:pPr>
        <w:numPr>
          <w:ilvl w:val="0"/>
          <w:numId w:val="6"/>
        </w:numPr>
        <w:spacing w:lineRule="auto"/>
      </w:pPr>
      <w:r>
        <w:rPr>
          <w:rFonts w:eastAsia="Georgia" w:cs="Georgia" w:ascii="Georgia" w:hAnsi="Georgia"/>
        </w:rPr>
        <w:t xml:space="preserve">identifier les efforts aérodynamiques et propulsifs exercés sur le coureur (partie 3.2),</w:t>
      </w:r>
    </w:p>
    <w:p>
      <w:pPr>
        <w:numPr>
          <w:ilvl w:val="0"/>
          <w:numId w:val="6"/>
        </w:numPr>
        <w:spacing w:lineRule="auto"/>
      </w:pPr>
      <w:r>
        <w:rPr>
          <w:rFonts w:eastAsia="Georgia" w:cs="Georgia" w:ascii="Georgia" w:hAnsi="Georgia"/>
        </w:rPr>
        <w:t xml:space="preserve">traiter les données ainsi recueillies pour fournir des indications aux entraîneurs (partie 3.3).</w:t>
      </w:r>
    </w:p>
    <w:p>
      <w:pPr>
        <w:spacing w:after="220" w:lineRule="auto"/>
      </w:pPr>
      <w:r>
        <w:rPr>
          <w:rFonts w:eastAsia="Georgia" w:cs="Georgia" w:ascii="Georgia" w:hAnsi="Georgia"/>
        </w:rPr>
        <w:t xml:space="preserve">Ces parties, ainsi que leurs sous-parties, sont indépendantes.</w:t>
      </w:r>
      <w:r>
        <w:rPr/>
        <w:br w:type="textWrapping"/>
      </w:r>
      <w:r>
        <w:rPr>
          <w:rFonts w:eastAsia="Georgia" w:cs="Georgia" w:ascii="Georgia" w:hAnsi="Georgia"/>
        </w:rPr>
        <w:t xml:space="preserve">Les fonctions et programmes demandés seront réalisés dans le langage Python. On supposera que le module math a été importé. Il est fortement conseillé d'utiliser des noms de variables ne laissant aucune ambiguïté et de commenter le code dès que vous le jugez nécessaire : un algorithme correct, même avec des erreurs de code, peut rapporter des points.</w:t>
      </w:r>
    </w:p>
    <w:p>
      <w:pPr>
        <w:spacing w:line="271" w:before="240" w:lineRule="auto"/>
      </w:pPr>
      <w:r>
        <w:rPr>
          <w:rFonts w:eastAsia="Georgia" w:cs="Georgia" w:ascii="Georgia" w:hAnsi="Georgia"/>
          <w:b/>
          <w:sz w:val="33"/>
        </w:rPr>
        <w:t xml:space="preserve">3.1. Analyse du déroulement de la course (20% du barème total)</w:t>
      </w:r>
    </w:p>
    <w:p>
      <w:pPr>
        <w:spacing w:after="220" w:lineRule="auto"/>
      </w:pPr>
      <w:r>
        <w:rPr>
          <w:rFonts w:eastAsia="Georgia" w:cs="Georgia" w:ascii="Georgia" w:hAnsi="Georgia"/>
        </w:rPr>
        <w:t xml:space="preserve">Une fois l'acquisition terminée, les données stockées dans le microcontrôleur des jumelles sont transférées sur un ordinateur au moyen d'une liaison USB, puis importées dans un environnement Python. Les résultats des mesures sont alors stockés dans deux listes :</w:t>
      </w:r>
    </w:p>
    <w:p>
      <w:pPr>
        <w:numPr>
          <w:ilvl w:val="0"/>
          <w:numId w:val="7"/>
        </w:numPr>
        <w:spacing w:lineRule="auto"/>
      </w:pPr>
      <w:r>
        <w:rPr/>
        <w:t xml:space="preserve">LT, qui contient les instants de mesure </w:t>
      </w:r>
      <m:oMath>
        <m:sSub>
          <m:sSubPr/>
          <m:e>
            <m:r>
              <m:rPr>
                <m:sty m:val="i"/>
              </m:rPr>
              <m:t>t</m:t>
            </m:r>
          </m:e>
          <m:sub>
            <m:r>
              <m:rPr>
                <m:sty m:val="i"/>
              </m:rPr>
              <m:t>i</m:t>
            </m:r>
          </m:sub>
        </m:sSub>
      </m:oMath>
      <w:r>
        <w:rPr>
          <w:rFonts w:eastAsia="Georgia" w:cs="Georgia" w:ascii="Georgia" w:hAnsi="Georgia"/>
        </w:rPr>
        <w:t xml:space="preserve"> exprimés en secondes,</w:t>
      </w:r>
    </w:p>
    <w:p>
      <w:pPr>
        <w:numPr>
          <w:ilvl w:val="0"/>
          <w:numId w:val="7"/>
        </w:numPr>
        <w:spacing w:lineRule="auto"/>
      </w:pPr>
      <w:r>
        <w:rPr>
          <w:rFonts w:eastAsia="Georgia" w:cs="Georgia" w:ascii="Georgia" w:hAnsi="Georgia"/>
        </w:rPr>
        <w:t xml:space="preserve">et LVexp, qui contient les vitesses mesurées </w:t>
      </w:r>
      <m:oMath>
        <m:sSub>
          <m:sSubPr/>
          <m:e>
            <m:r>
              <m:rPr>
                <m:sty m:val="i"/>
              </m:rPr>
              <m:t>v</m:t>
            </m:r>
          </m:e>
          <m:sub>
            <m:r>
              <m:rPr>
                <m:sty m:val="i"/>
              </m:rPr>
              <m:t>i</m:t>
            </m:r>
          </m:sub>
        </m:sSub>
        <m:r>
          <m:rPr>
            <m:sty m:val="p"/>
          </m:rPr>
          <m:t>=</m:t>
        </m:r>
        <m:r>
          <m:rPr>
            <m:sty m:val="i"/>
          </m:rPr>
          <m:t>v</m:t>
        </m:r>
        <m:d>
          <m:dPr>
            <m:begChr m:val="("/>
            <m:endChr m:val=")"/>
            <m:ctrlPr>
              <w:rPr>
                <w:rFonts w:ascii="Cambria Math" w:hAnsi="Cambria Math"/>
              </w:rPr>
            </m:ctrlPr>
          </m:dPr>
          <m:e>
            <m:sSub>
              <m:sSubPr/>
              <m:e>
                <m:r>
                  <m:rPr>
                    <m:sty m:val="i"/>
                  </m:rPr>
                  <m:t>t</m:t>
                </m:r>
              </m:e>
              <m:sub>
                <m:r>
                  <m:rPr>
                    <m:sty m:val="i"/>
                  </m:rPr>
                  <m:t>i</m:t>
                </m:r>
              </m:sub>
            </m:sSub>
          </m:e>
        </m:d>
      </m:oMath>
      <w:r>
        <w:rPr>
          <w:rFonts w:eastAsia="Georgia" w:cs="Georgia" w:ascii="Georgia" w:hAnsi="Georgia"/>
        </w:rPr>
        <w:t xml:space="preserve"> exprimées en mètres par seconde.</w:t>
      </w:r>
    </w:p>
    <w:p>
      <w:pPr>
        <w:spacing w:after="220" w:lineRule="auto"/>
      </w:pPr>
      <w:r>
        <w:rPr>
          <w:rFonts w:eastAsia="Georgia" w:cs="Georgia" w:ascii="Georgia" w:hAnsi="Georgia"/>
        </w:rPr>
        <w:t xml:space="preserve">Les deux listes ont la même longueur. On précise que les instants de mesure ne sont pas espacés de façon rigoureusement régulière, le passage d'une mesure à une autre ne s'effectuant qu'au moment de la détection d'une impulsion par le compteur afin de limiter au maximum les erreurs d'arrondi.</w:t>
      </w:r>
    </w:p>
    <w:p>
      <w:pPr>
        <w:spacing w:after="220" w:lineRule="auto"/>
      </w:pPr>
      <w:r>
        <w:rPr>
          <w:rFonts w:eastAsia="Georgia" w:cs="Georgia" w:ascii="Georgia" w:hAnsi="Georgia"/>
        </w:rPr>
        <w:t xml:space="preserve">Un contenu possible de ces deux listes, issu d'une acquisition du 100 m d'Usain Bolt aux J.O. de Berlin en 2009 réalisée par l'IAAF (International Amateur Athletics Federation), est représenté graphiquement Figure 9. Chaque point représente une mesure.</w:t>
      </w:r>
    </w:p>
    <w:p>
      <w:pPr>
        <w:spacing w:lineRule="auto"/>
        <w:jc w:val="center"/>
      </w:pPr>
      <w:r>
        <w:rPr/>
        <w:drawing>
          <wp:inline distB="0" distL="0" distR="0" distT="0">
            <wp:extent cx="5486400" cy="1857718"/>
            <wp:effectExtent b="0" l="0" r="0" t="0"/>
            <wp:docPr id="10" name="image-bb654b7f424ab315e90f0389294a45cfa3b0099a.jpg"/>
            <a:graphic>
              <a:graphicData uri="http://schemas.openxmlformats.org/drawingml/2006/picture">
                <pic:pic>
                  <pic:nvPicPr>
                    <pic:cNvPr id="10" name="image-bb654b7f424ab315e90f0389294a45cfa3b0099a.jpg" descr=""/>
                    <pic:cNvPicPr/>
                  </pic:nvPicPr>
                  <pic:blipFill>
                    <a:blip r:embed="rId14" cstate="print"/>
                    <a:srcRect b="0" l="0" r="0" t="0"/>
                    <a:stretch>
                      <a:fillRect/>
                    </a:stretch>
                  </pic:blipFill>
                  <pic:spPr>
                    <a:xfrm>
                      <a:off x="0" y="0"/>
                      <a:ext cx="5486400" cy="1857718"/>
                    </a:xfrm>
                    <a:prstGeom prst="rect"/>
                  </pic:spPr>
                </pic:pic>
              </a:graphicData>
            </a:graphic>
          </wp:inline>
        </w:drawing>
      </w:r>
    </w:p>
    <w:p>
      <w:pPr>
        <w:spacing w:lineRule="auto"/>
      </w:pPr>
      <w:r>
        <w:rPr/>
        <w:t xml:space="preserve">Figure 9 : mesures des vitesses lors du 100 m d'Usain Bolt aux JO de Berlin</w:t>
      </w:r>
    </w:p>
    <w:p>
      <w:pPr>
        <w:spacing w:after="220" w:lineRule="auto"/>
      </w:pPr>
      <w:r>
        <w:rPr>
          <w:rFonts w:eastAsia="Georgia" w:cs="Georgia" w:ascii="Georgia" w:hAnsi="Georgia"/>
        </w:rPr>
        <w:t xml:space="preserve">L'objectif de cette partie est d'exploiter ces données pour :</w:t>
      </w:r>
    </w:p>
    <w:p>
      <w:pPr>
        <w:numPr>
          <w:ilvl w:val="0"/>
          <w:numId w:val="8"/>
        </w:numPr>
        <w:spacing w:lineRule="auto"/>
      </w:pPr>
      <w:r>
        <w:rPr>
          <w:rFonts w:eastAsia="Georgia" w:cs="Georgia" w:ascii="Georgia" w:hAnsi="Georgia"/>
        </w:rPr>
        <w:t xml:space="preserve">déterminer l'instant auquel le coureur atteint la ligne d'arrivée,</w:t>
      </w:r>
    </w:p>
    <w:p>
      <w:pPr>
        <w:numPr>
          <w:ilvl w:val="0"/>
          <w:numId w:val="8"/>
        </w:numPr>
        <w:spacing w:lineRule="auto"/>
      </w:pPr>
      <w:r>
        <w:rPr>
          <w:rFonts w:eastAsia="Georgia" w:cs="Georgia" w:ascii="Georgia" w:hAnsi="Georgia"/>
        </w:rPr>
        <w:t xml:space="preserve">et délimiter les différentes phases de la course (accélération, vitesse constante et décélération).</w:t>
      </w:r>
    </w:p>
    <w:p>
      <w:pPr>
        <w:spacing w:line="271" w:before="240" w:lineRule="auto"/>
      </w:pPr>
      <w:r>
        <w:rPr>
          <w:rFonts w:eastAsia="Georgia" w:cs="Georgia" w:ascii="Georgia" w:hAnsi="Georgia"/>
          <w:b/>
          <w:sz w:val="33"/>
        </w:rPr>
        <w:t xml:space="preserve">3.1.1. Détermination de l'instant d'arrivée</w:t>
      </w:r>
    </w:p>
    <w:p>
      <w:pPr>
        <w:spacing w:after="220" w:lineRule="auto"/>
      </w:pPr>
      <w:r>
        <w:rPr>
          <w:rFonts w:eastAsia="Georgia" w:cs="Georgia" w:ascii="Georgia" w:hAnsi="Georgia"/>
        </w:rPr>
        <w:t xml:space="preserve">On souhaite dans un premier temps utiliser les vitesses mesurées pour déterminer l'instant auquel le coureur franchit la ligne d'arrivée.</w:t>
      </w:r>
    </w:p>
    <w:p>
      <w:pPr>
        <w:spacing w:after="220" w:lineRule="auto"/>
      </w:pPr>
      <w:r>
        <w:rPr>
          <w:rFonts w:eastAsia="Georgia" w:cs="Georgia" w:ascii="Georgia" w:hAnsi="Georgia"/>
        </w:rPr>
        <w:t xml:space="preserve">Pour cela, on propose d'estimer les positions successives du coureur à l'aide de la méthode des trapèzes. On note </w:t>
      </w:r>
      <m:oMath>
        <m:sSub>
          <m:sSubPr/>
          <m:e>
            <m:r>
              <m:rPr>
                <m:sty m:val="i"/>
              </m:rPr>
              <m:t>x</m:t>
            </m:r>
          </m:e>
          <m:sub>
            <m:r>
              <m:rPr>
                <m:sty m:val="i"/>
              </m:rPr>
              <m:t>i</m:t>
            </m:r>
          </m:sub>
        </m:sSub>
        <m:r>
          <m:rPr>
            <m:sty m:val="p"/>
          </m:rPr>
          <m:t>=</m:t>
        </m:r>
        <m:r>
          <m:rPr>
            <m:sty m:val="i"/>
          </m:rPr>
          <m:t>x</m:t>
        </m:r>
        <m:d>
          <m:dPr>
            <m:begChr m:val="("/>
            <m:endChr m:val=")"/>
            <m:ctrlPr>
              <w:rPr>
                <w:rFonts w:ascii="Cambria Math" w:hAnsi="Cambria Math"/>
              </w:rPr>
            </m:ctrlPr>
          </m:dPr>
          <m:e>
            <m:sSub>
              <m:sSubPr/>
              <m:e>
                <m:r>
                  <m:rPr>
                    <m:sty m:val="i"/>
                  </m:rPr>
                  <m:t>t</m:t>
                </m:r>
              </m:e>
              <m:sub>
                <m:r>
                  <m:rPr>
                    <m:sty m:val="i"/>
                  </m:rPr>
                  <m:t>i</m:t>
                </m:r>
              </m:sub>
            </m:sSub>
          </m:e>
        </m:d>
      </m:oMath>
      <w:r>
        <w:rPr>
          <w:rFonts w:eastAsia="Georgia" w:cs="Georgia" w:ascii="Georgia" w:hAnsi="Georgia"/>
        </w:rPr>
        <w:t xml:space="preserve"> la valeur de la position estimée au </w:t>
      </w:r>
      <m:oMath>
        <m:r>
          <m:rPr>
            <m:sty m:val="i"/>
          </m:rPr>
          <m:t>i</m:t>
        </m:r>
      </m:oMath>
      <w:r>
        <w:rPr>
          <w:rFonts w:eastAsia="Georgia" w:cs="Georgia" w:ascii="Georgia" w:hAnsi="Georgia"/>
        </w:rPr>
        <w:t xml:space="preserve">-ème instant de mesure. La position initiale </w:t>
      </w:r>
      <m:oMath>
        <m:sSub>
          <m:sSubPr/>
          <m:e>
            <m:r>
              <m:rPr>
                <m:sty m:val="i"/>
              </m:rPr>
              <m:t>x</m:t>
            </m:r>
          </m:e>
          <m:sub>
            <m:r>
              <m:rPr>
                <m:sty m:val="p"/>
              </m:rPr>
              <m:t>0</m:t>
            </m:r>
          </m:sub>
        </m:sSub>
      </m:oMath>
      <w:r>
        <w:rPr/>
        <w:t xml:space="preserve"> sera prise nulle.</w:t>
      </w:r>
      <w:r>
        <w:rPr/>
        <w:br w:type="textWrapping"/>
      </w:r>
      <w:r>
        <w:rPr/>
        <w:t xml:space="preserve">Q. 12. a. Donner la relation entre </w:t>
      </w:r>
      <m:oMath>
        <m:sSub>
          <m:sSubPr/>
          <m:e>
            <m:r>
              <m:rPr>
                <m:sty m:val="i"/>
              </m:rPr>
              <m:t>x</m:t>
            </m:r>
          </m:e>
          <m:sub>
            <m:r>
              <m:rPr>
                <m:sty m:val="i"/>
              </m:rPr>
              <m:t>i</m:t>
            </m:r>
            <m:r>
              <m:rPr>
                <m:sty m:val="p"/>
              </m:rPr>
              <m:t>+</m:t>
            </m:r>
            <m:r>
              <m:rPr>
                <m:sty m:val="p"/>
              </m:rPr>
              <m:t>1</m:t>
            </m:r>
          </m:sub>
        </m:sSub>
        <m:r>
          <m:rPr>
            <m:sty m:val="p"/>
          </m:rPr>
          <m:t>,</m:t>
        </m:r>
        <m:sSub>
          <m:sSubPr/>
          <m:e>
            <m:r>
              <m:rPr>
                <m:sty m:val="i"/>
              </m:rPr>
              <m:t>x</m:t>
            </m:r>
          </m:e>
          <m:sub>
            <m:r>
              <m:rPr>
                <m:sty m:val="i"/>
              </m:rPr>
              <m:t>i</m:t>
            </m:r>
          </m:sub>
        </m:sSub>
      </m:oMath>
      <w:r>
        <w:rPr/>
        <w:t xml:space="preserve"> et </w:t>
      </w:r>
      <m:oMath>
        <m:nary>
          <m:naryPr>
            <m:chr m:val="∫"/>
            <m:limLoc m:val="subSup"/>
            <m:grow m:val="1"/>
          </m:naryPr>
          <m:sub>
            <m:sSub>
              <m:sSubPr/>
              <m:e>
                <m:r>
                  <m:rPr>
                    <m:sty m:val="i"/>
                  </m:rPr>
                  <m:t>t</m:t>
                </m:r>
              </m:e>
              <m:sub>
                <m:r>
                  <m:rPr>
                    <m:sty m:val="i"/>
                  </m:rPr>
                  <m:t>i</m:t>
                </m:r>
              </m:sub>
            </m:sSub>
          </m:sub>
          <m:sup>
            <m:sSub>
              <m:sSubPr/>
              <m:e>
                <m:r>
                  <m:rPr>
                    <m:sty m:val="i"/>
                  </m:rPr>
                  <m:t>t</m:t>
                </m:r>
              </m:e>
              <m:sub>
                <m:r>
                  <m:rPr>
                    <m:sty m:val="i"/>
                  </m:rPr>
                  <m:t>i</m:t>
                </m:r>
                <m:r>
                  <m:rPr>
                    <m:sty m:val="p"/>
                  </m:rPr>
                  <m:t>+</m:t>
                </m:r>
                <m:r>
                  <m:rPr>
                    <m:sty m:val="p"/>
                  </m:rPr>
                  <m:t>1</m:t>
                </m:r>
              </m:sub>
            </m:sSub>
          </m:sup>
          <m:e>
            <m:r>
              <m:rPr>
                <m:sty m:val="p"/>
              </m:rPr>
              <m:t xml:space="preserve"> </m:t>
            </m:r>
          </m:e>
        </m:nary>
        <m:r>
          <m:rPr>
            <m:sty m:val="i"/>
          </m:rPr>
          <m:t>v</m:t>
        </m:r>
        <m:r>
          <m:rPr>
            <m:sty m:val="p"/>
          </m:rPr>
          <m:t>(</m:t>
        </m:r>
        <m:r>
          <m:rPr>
            <m:sty m:val="i"/>
          </m:rPr>
          <m:t>t</m:t>
        </m:r>
        <m:r>
          <m:rPr>
            <m:sty m:val="p"/>
          </m:rPr>
          <m:t>)</m:t>
        </m:r>
        <m:r>
          <m:rPr>
            <m:sty m:val="p"/>
          </m:rPr>
          <m:t>d</m:t>
        </m:r>
        <m:r>
          <m:rPr>
            <m:sty m:val="i"/>
          </m:rPr>
          <m:t>t</m:t>
        </m:r>
      </m:oMath>
      <w:r>
        <w:rPr/>
        <w:t xml:space="preserve">.</w:t>
      </w:r>
      <w:r>
        <w:rPr/>
        <w:br w:type="textWrapping"/>
      </w:r>
      <w:r>
        <w:rPr>
          <w:rFonts w:eastAsia="Georgia" w:cs="Georgia" w:ascii="Georgia" w:hAnsi="Georgia"/>
        </w:rPr>
        <w:t xml:space="preserve">b. Donner l'expression approchée de </w:t>
      </w:r>
      <m:oMath>
        <m:nary>
          <m:naryPr>
            <m:chr m:val="∫"/>
            <m:limLoc m:val="subSup"/>
            <m:grow m:val="1"/>
          </m:naryPr>
          <m:sub>
            <m:sSub>
              <m:sSubPr/>
              <m:e>
                <m:r>
                  <m:rPr>
                    <m:sty m:val="i"/>
                  </m:rPr>
                  <m:t>t</m:t>
                </m:r>
              </m:e>
              <m:sub>
                <m:r>
                  <m:rPr>
                    <m:sty m:val="i"/>
                  </m:rPr>
                  <m:t>i</m:t>
                </m:r>
              </m:sub>
            </m:sSub>
          </m:sub>
          <m:sup>
            <m:sSub>
              <m:sSubPr/>
              <m:e>
                <m:r>
                  <m:rPr>
                    <m:sty m:val="i"/>
                  </m:rPr>
                  <m:t>t</m:t>
                </m:r>
              </m:e>
              <m:sub>
                <m:r>
                  <m:rPr>
                    <m:sty m:val="i"/>
                  </m:rPr>
                  <m:t>i</m:t>
                </m:r>
                <m:r>
                  <m:rPr>
                    <m:sty m:val="p"/>
                  </m:rPr>
                  <m:t>+</m:t>
                </m:r>
                <m:r>
                  <m:rPr>
                    <m:sty m:val="p"/>
                  </m:rPr>
                  <m:t>1</m:t>
                </m:r>
              </m:sub>
            </m:sSub>
          </m:sup>
          <m:e>
            <m:r>
              <m:rPr>
                <m:sty m:val="p"/>
              </m:rPr>
              <m:t xml:space="preserve"> </m:t>
            </m:r>
          </m:e>
        </m:nary>
        <m:r>
          <m:rPr>
            <m:sty m:val="i"/>
          </m:rPr>
          <m:t>v</m:t>
        </m:r>
        <m:r>
          <m:rPr>
            <m:sty m:val="p"/>
          </m:rPr>
          <m:t>(</m:t>
        </m:r>
        <m:r>
          <m:rPr>
            <m:sty m:val="i"/>
          </m:rPr>
          <m:t>t</m:t>
        </m:r>
        <m:r>
          <m:rPr>
            <m:sty m:val="p"/>
          </m:rPr>
          <m:t>)</m:t>
        </m:r>
        <m:r>
          <m:rPr>
            <m:sty m:val="p"/>
          </m:rPr>
          <m:t>d</m:t>
        </m:r>
        <m:r>
          <m:rPr>
            <m:sty m:val="i"/>
          </m:rPr>
          <m:t>t</m:t>
        </m:r>
      </m:oMath>
      <w:r>
        <w:rPr/>
        <w:t xml:space="preserve"> en fonction de </w:t>
      </w:r>
      <m:oMath>
        <m:sSub>
          <m:sSubPr/>
          <m:e>
            <m:r>
              <m:rPr>
                <m:sty m:val="i"/>
              </m:rPr>
              <m:t>v</m:t>
            </m:r>
          </m:e>
          <m:sub>
            <m:r>
              <m:rPr>
                <m:sty m:val="i"/>
              </m:rPr>
              <m:t>i</m:t>
            </m:r>
            <m:r>
              <m:rPr>
                <m:sty m:val="i"/>
              </m:rPr>
              <m:t>j</m:t>
            </m:r>
          </m:sub>
        </m:sSub>
        <m:sSub>
          <m:sSubPr/>
          <m:e>
            <m:r>
              <m:rPr>
                <m:sty m:val="i"/>
              </m:rPr>
              <m:t>v</m:t>
            </m:r>
          </m:e>
          <m:sub>
            <m:r>
              <m:rPr>
                <m:sty m:val="i"/>
              </m:rPr>
              <m:t>i</m:t>
            </m:r>
            <m:r>
              <m:rPr>
                <m:sty m:val="p"/>
              </m:rPr>
              <m:t>+</m:t>
            </m:r>
            <m:r>
              <m:rPr>
                <m:sty m:val="p"/>
              </m:rPr>
              <m:t>1</m:t>
            </m:r>
          </m:sub>
        </m:sSub>
        <m:r>
          <m:rPr>
            <m:sty m:val="p"/>
          </m:rPr>
          <m:t>,</m:t>
        </m:r>
        <m:sSub>
          <m:sSubPr/>
          <m:e>
            <m:r>
              <m:rPr>
                <m:sty m:val="i"/>
              </m:rPr>
              <m:t>t</m:t>
            </m:r>
          </m:e>
          <m:sub>
            <m:r>
              <m:rPr>
                <m:sty m:val="i"/>
              </m:rPr>
              <m:t>i</m:t>
            </m:r>
          </m:sub>
        </m:sSub>
      </m:oMath>
      <w:r>
        <w:rPr/>
        <w:t xml:space="preserve"> et </w:t>
      </w:r>
      <m:oMath>
        <m:sSub>
          <m:sSubPr/>
          <m:e>
            <m:r>
              <m:rPr>
                <m:sty m:val="i"/>
              </m:rPr>
              <m:t>t</m:t>
            </m:r>
          </m:e>
          <m:sub>
            <m:r>
              <m:rPr>
                <m:sty m:val="i"/>
              </m:rPr>
              <m:t>i</m:t>
            </m:r>
            <m:r>
              <m:rPr>
                <m:sty m:val="p"/>
              </m:rPr>
              <m:t>+</m:t>
            </m:r>
            <m:r>
              <m:rPr>
                <m:sty m:val="p"/>
              </m:rPr>
              <m:t>1</m:t>
            </m:r>
          </m:sub>
        </m:sSub>
      </m:oMath>
      <w:r>
        <w:rPr>
          <w:rFonts w:eastAsia="Georgia" w:cs="Georgia" w:ascii="Georgia" w:hAnsi="Georgia"/>
        </w:rPr>
        <w:t xml:space="preserve">. En déduire une estimation de </w:t>
      </w:r>
      <m:oMath>
        <m:sSub>
          <m:sSubPr/>
          <m:e>
            <m:r>
              <m:rPr>
                <m:sty m:val="i"/>
              </m:rPr>
              <m:t>x</m:t>
            </m:r>
          </m:e>
          <m:sub>
            <m:r>
              <m:rPr>
                <m:sty m:val="i"/>
              </m:rPr>
              <m:t>i</m:t>
            </m:r>
            <m:r>
              <m:rPr>
                <m:sty m:val="p"/>
              </m:rPr>
              <m:t>+</m:t>
            </m:r>
            <m:r>
              <m:rPr>
                <m:sty m:val="p"/>
              </m:rPr>
              <m:t>1</m:t>
            </m:r>
          </m:sub>
        </m:sSub>
      </m:oMath>
      <w:r>
        <w:rPr/>
        <w:t xml:space="preserve"> en fonction de </w:t>
      </w:r>
      <m:oMath>
        <m:sSub>
          <m:sSubPr/>
          <m:e>
            <m:r>
              <m:rPr>
                <m:sty m:val="i"/>
              </m:rPr>
              <m:t>x</m:t>
            </m:r>
          </m:e>
          <m:sub>
            <m:r>
              <m:rPr>
                <m:sty m:val="i"/>
              </m:rPr>
              <m:t>i</m:t>
            </m:r>
            <m:r>
              <m:rPr>
                <m:sty m:val="i"/>
              </m:rPr>
              <m:t>j</m:t>
            </m:r>
          </m:sub>
        </m:sSub>
        <m:sSub>
          <m:sSubPr/>
          <m:e>
            <m:r>
              <m:rPr>
                <m:sty m:val="i"/>
              </m:rPr>
              <m:t>v</m:t>
            </m:r>
          </m:e>
          <m:sub>
            <m:r>
              <m:rPr>
                <m:sty m:val="i"/>
              </m:rPr>
              <m:t>i</m:t>
            </m:r>
            <m:r>
              <m:rPr>
                <m:sty m:val="i"/>
              </m:rPr>
              <m:t>j</m:t>
            </m:r>
          </m:sub>
        </m:sSub>
        <m:sSub>
          <m:sSubPr/>
          <m:e>
            <m:r>
              <m:rPr>
                <m:sty m:val="i"/>
              </m:rPr>
              <m:t>v</m:t>
            </m:r>
          </m:e>
          <m:sub>
            <m:r>
              <m:rPr>
                <m:sty m:val="i"/>
              </m:rPr>
              <m:t>i</m:t>
            </m:r>
            <m:r>
              <m:rPr>
                <m:sty m:val="p"/>
              </m:rPr>
              <m:t>+</m:t>
            </m:r>
            <m:r>
              <m:rPr>
                <m:sty m:val="p"/>
              </m:rPr>
              <m:t>1</m:t>
            </m:r>
          </m:sub>
        </m:sSub>
        <m:r>
          <m:rPr>
            <m:sty m:val="p"/>
          </m:rPr>
          <m:t>,</m:t>
        </m:r>
        <m:sSub>
          <m:sSubPr/>
          <m:e>
            <m:r>
              <m:rPr>
                <m:sty m:val="i"/>
              </m:rPr>
              <m:t>t</m:t>
            </m:r>
          </m:e>
          <m:sub>
            <m:r>
              <m:rPr>
                <m:sty m:val="i"/>
              </m:rPr>
              <m:t>i</m:t>
            </m:r>
          </m:sub>
        </m:sSub>
      </m:oMath>
      <w:r>
        <w:rPr/>
        <w:t xml:space="preserve"> et </w:t>
      </w:r>
      <m:oMath>
        <m:sSub>
          <m:sSubPr/>
          <m:e>
            <m:r>
              <m:rPr>
                <m:sty m:val="i"/>
              </m:rPr>
              <m:t>t</m:t>
            </m:r>
          </m:e>
          <m:sub>
            <m:r>
              <m:rPr>
                <m:sty m:val="i"/>
              </m:rPr>
              <m:t>i</m:t>
            </m:r>
            <m:r>
              <m:rPr>
                <m:sty m:val="p"/>
              </m:rPr>
              <m:t>+</m:t>
            </m:r>
            <m:r>
              <m:rPr>
                <m:sty m:val="p"/>
              </m:rPr>
              <m:t>1</m:t>
            </m:r>
          </m:sub>
        </m:sSub>
      </m:oMath>
      <w:r>
        <w:rPr/>
        <w:t xml:space="preserve">.</w:t>
      </w:r>
      <w:r>
        <w:rPr/>
        <w:br w:type="textWrapping"/>
      </w:r>
      <w:r>
        <w:rPr>
          <w:rFonts w:eastAsia="Georgia" w:cs="Georgia" w:ascii="Georgia" w:hAnsi="Georgia"/>
        </w:rPr>
        <w:t xml:space="preserve">c. Ecrire une fonction inte (LV, LT) prenant pour arguments une liste LV de vitesses et une liste LT d'instants de mesure, et renvoyant la liste des positions estimées.</w:t>
      </w:r>
    </w:p>
    <w:p>
      <w:pPr>
        <w:spacing w:after="220" w:lineRule="auto"/>
      </w:pPr>
      <w:r>
        <w:rPr>
          <w:rFonts w:eastAsia="Georgia" w:cs="Georgia" w:ascii="Georgia" w:hAnsi="Georgia"/>
        </w:rPr>
        <w:t xml:space="preserve">Les positions obtenues à partir de la liste LVexp sont placées dans la liste LXexp. Leur évolution en fonction du temps est représentée Figure 10 pour le 100 m d'Usain Bolt. Sur ce graphe, on a également tracé une ligne horizontale en pointillés à la position correspondant à la distance entre la ligne d'arrivée et la jumelle, qui vaut ici 100 m .</w:t>
      </w:r>
    </w:p>
    <w:p>
      <w:pPr>
        <w:spacing w:lineRule="auto"/>
        <w:jc w:val="center"/>
      </w:pPr>
      <w:r>
        <w:rPr/>
        <w:drawing>
          <wp:inline distB="0" distL="0" distR="0" distT="0">
            <wp:extent cx="5486400" cy="1811195"/>
            <wp:effectExtent b="0" l="0" r="0" t="0"/>
            <wp:docPr id="11" name="image-780ddda755c497cb20c3dcd07dfa3e88826a407f.jpg"/>
            <a:graphic>
              <a:graphicData uri="http://schemas.openxmlformats.org/drawingml/2006/picture">
                <pic:pic>
                  <pic:nvPicPr>
                    <pic:cNvPr id="11" name="image-780ddda755c497cb20c3dcd07dfa3e88826a407f.jpg" descr=""/>
                    <pic:cNvPicPr/>
                  </pic:nvPicPr>
                  <pic:blipFill>
                    <a:blip r:embed="rId15" cstate="print"/>
                    <a:srcRect b="0" l="0" r="0" t="0"/>
                    <a:stretch>
                      <a:fillRect/>
                    </a:stretch>
                  </pic:blipFill>
                  <pic:spPr>
                    <a:xfrm>
                      <a:off x="0" y="0"/>
                      <a:ext cx="5486400" cy="1811195"/>
                    </a:xfrm>
                    <a:prstGeom prst="rect"/>
                  </pic:spPr>
                </pic:pic>
              </a:graphicData>
            </a:graphic>
          </wp:inline>
        </w:drawing>
      </w:r>
    </w:p>
    <w:p>
      <w:pPr>
        <w:spacing w:lineRule="auto"/>
      </w:pPr>
      <w:r>
        <w:rPr>
          <w:rFonts w:eastAsia="Georgia" w:cs="Georgia" w:ascii="Georgia" w:hAnsi="Georgia"/>
        </w:rPr>
        <w:t xml:space="preserve">Figure 10 : positions estimées expérimentalement pour le 100 m d'Usain Bolt</w:t>
      </w:r>
    </w:p>
    <w:p>
      <w:pPr>
        <w:spacing w:after="220" w:lineRule="auto"/>
      </w:pPr>
      <w:r>
        <w:rPr>
          <w:rFonts w:eastAsia="Georgia" w:cs="Georgia" w:ascii="Georgia" w:hAnsi="Georgia"/>
        </w:rPr>
        <w:t xml:space="preserve">On donne en annexe un extrait de la documentation du module matplotlib. pyplot. On suppose que ce module a été importé par la commande suivante: import matplotlib.pyplot as p</w:t>
      </w:r>
      <w:r>
        <w:rPr/>
        <w:br w:type="textWrapping"/>
      </w:r>
      <w:r>
        <w:rPr>
          <w:rFonts w:eastAsia="Georgia" w:cs="Georgia" w:ascii="Georgia" w:hAnsi="Georgia"/>
        </w:rPr>
        <w:t xml:space="preserve">Q. 13. A l'aide de la documentation en annexe, donner la suite d'instructions permettant d'obtenir le tracé de la Figure : positions estimées repérées par des marqueurs points, droite horizontale à 100 m allant de 0 à 10 s en pointillés ("dotted line"), étiquettes sur les deux axes, légende. On rappelle que pour tracer une droite, il suffit de deux points.</w:t>
      </w:r>
      <w:r>
        <w:rPr/>
        <w:br w:type="textWrapping"/>
      </w:r>
      <w:r>
        <w:rPr>
          <w:rFonts w:eastAsia="Georgia" w:cs="Georgia" w:ascii="Georgia" w:hAnsi="Georgia"/>
        </w:rPr>
        <w:t xml:space="preserve">Pour estimer l'instant d'arrivée du coureur avec une résolution inférieure à l'intervalle de temps séparant deux mesures, on propose de procéder par interpolation linéaire. Si l'on appelle </w:t>
      </w:r>
      <m:oMath>
        <m:r>
          <m:rPr>
            <m:sty m:val="i"/>
          </m:rPr>
          <m:t>d</m:t>
        </m:r>
      </m:oMath>
      <w:r>
        <w:rPr>
          <w:rFonts w:eastAsia="Georgia" w:cs="Georgia" w:ascii="Georgia" w:hAnsi="Georgia"/>
        </w:rPr>
        <w:t xml:space="preserve"> la distance entre la ligne d'arrivée et la jumelle, le principe est le suivant (Figure 11) :</w:t>
      </w:r>
    </w:p>
    <w:p>
      <w:pPr>
        <w:numPr>
          <w:ilvl w:val="0"/>
          <w:numId w:val="9"/>
        </w:numPr>
        <w:spacing w:lineRule="auto"/>
      </w:pPr>
      <w:r>
        <w:rPr/>
        <w:t xml:space="preserve">on recherche dans un premier temps le premier indice </w:t>
      </w:r>
      <m:oMath>
        <m:sSub>
          <m:sSubPr/>
          <m:e>
            <m:r>
              <m:rPr>
                <m:sty m:val="i"/>
              </m:rPr>
              <m:t>i</m:t>
            </m:r>
          </m:e>
          <m:sub>
            <m:r>
              <m:rPr>
                <m:sty m:val="i"/>
              </m:rPr>
              <m:t>A</m:t>
            </m:r>
          </m:sub>
        </m:sSub>
      </m:oMath>
      <w:r>
        <w:rPr/>
        <w:t xml:space="preserve"> pour lequel </w:t>
      </w:r>
      <m:oMath>
        <m:sSub>
          <m:sSubPr/>
          <m:e>
            <m:r>
              <m:rPr>
                <m:sty m:val="i"/>
              </m:rPr>
              <m:t>x</m:t>
            </m:r>
          </m:e>
          <m:sub>
            <m:r>
              <m:rPr>
                <m:sty m:val="i"/>
              </m:rPr>
              <m:t>I</m:t>
            </m:r>
            <m:r>
              <m:rPr>
                <m:sty m:val="i"/>
              </m:rPr>
              <m:t>A</m:t>
            </m:r>
          </m:sub>
        </m:sSub>
        <m:r>
          <m:rPr>
            <m:sty m:val="p"/>
          </m:rPr>
          <m:t>≥</m:t>
        </m:r>
        <m:r>
          <m:rPr>
            <m:sty m:val="i"/>
          </m:rPr>
          <m:t>d</m:t>
        </m:r>
      </m:oMath>
      <w:r>
        <w:rPr/>
        <w:t xml:space="preserve">,</w:t>
      </w:r>
    </w:p>
    <w:p>
      <w:pPr>
        <w:numPr>
          <w:ilvl w:val="0"/>
          <w:numId w:val="9"/>
        </w:numPr>
        <w:spacing w:lineRule="auto"/>
      </w:pPr>
      <w:r>
        <w:rPr>
          <w:rFonts w:eastAsia="Georgia" w:cs="Georgia" w:ascii="Georgia" w:hAnsi="Georgia"/>
        </w:rPr>
        <w:t xml:space="preserve">puis, en se basant sur l'hypothèse que la position évolue de manière affine entre </w:t>
      </w:r>
      <m:oMath>
        <m:sSub>
          <m:sSubPr/>
          <m:e>
            <m:r>
              <m:rPr>
                <m:sty m:val="i"/>
              </m:rPr>
              <m:t>t</m:t>
            </m:r>
          </m:e>
          <m:sub>
            <m:r>
              <m:rPr>
                <m:sty m:val="i"/>
              </m:rPr>
              <m:t>i</m:t>
            </m:r>
            <m:r>
              <m:rPr>
                <m:sty m:val="i"/>
              </m:rPr>
              <m:t>A</m:t>
            </m:r>
            <m:r>
              <m:rPr>
                <m:sty m:val="p"/>
              </m:rPr>
              <m:t>−</m:t>
            </m:r>
            <m:r>
              <m:rPr>
                <m:sty m:val="p"/>
              </m:rPr>
              <m:t>1</m:t>
            </m:r>
          </m:sub>
        </m:sSub>
      </m:oMath>
      <w:r>
        <w:rPr/>
        <w:t xml:space="preserve"> et </w:t>
      </w:r>
      <m:oMath>
        <m:sSub>
          <m:sSubPr/>
          <m:e>
            <m:r>
              <m:rPr>
                <m:sty m:val="i"/>
              </m:rPr>
              <m:t>t</m:t>
            </m:r>
          </m:e>
          <m:sub>
            <m:r>
              <m:rPr>
                <m:sty m:val="i"/>
              </m:rPr>
              <m:t>i</m:t>
            </m:r>
            <m:r>
              <m:rPr>
                <m:sty m:val="i"/>
              </m:rPr>
              <m:t>A</m:t>
            </m:r>
          </m:sub>
        </m:sSub>
      </m:oMath>
      <w:r>
        <w:rPr>
          <w:rFonts w:eastAsia="Georgia" w:cs="Georgia" w:ascii="Georgia" w:hAnsi="Georgia"/>
        </w:rPr>
        <w:t xml:space="preserve">, on détermine l'instant d'arrivée </w:t>
      </w:r>
      <m:oMath>
        <m:r>
          <m:rPr>
            <m:sty m:val="i"/>
          </m:rPr>
          <m:t>T</m:t>
        </m:r>
      </m:oMath>
      <w:r>
        <w:rPr/>
        <w:t xml:space="preserve"> tel que </w:t>
      </w:r>
      <m:oMath>
        <m:r>
          <m:rPr>
            <m:sty m:val="i"/>
          </m:rPr>
          <m:t>x</m:t>
        </m:r>
        <m:r>
          <m:rPr>
            <m:sty m:val="p"/>
          </m:rPr>
          <m:t>(</m:t>
        </m:r>
        <m:r>
          <m:rPr>
            <m:sty m:val="i"/>
          </m:rPr>
          <m:t>T</m:t>
        </m:r>
        <m:r>
          <m:rPr>
            <m:sty m:val="p"/>
          </m:rPr>
          <m:t>)</m:t>
        </m:r>
        <m:r>
          <m:rPr>
            <m:sty m:val="p"/>
          </m:rPr>
          <m:t>=</m:t>
        </m:r>
        <m:r>
          <m:rPr>
            <m:sty m:val="i"/>
          </m:rPr>
          <m:t>d</m:t>
        </m:r>
      </m:oMath>
      <w:r>
        <w:rPr/>
        <w:t xml:space="preserve">.</w:t>
      </w:r>
      <w:r>
        <w:rPr/>
        <w:br w:type="textWrapping"/>
      </w:r>
      <w:r>
        <w:rPr>
          <w:rFonts w:eastAsia="Georgia" w:cs="Georgia" w:ascii="Georgia" w:hAnsi="Georgia"/>
        </w:rPr>
        <w:t xml:space="preserve">Q. 14. a. Donner l'expression de l'instant d'arrivée </w:t>
      </w:r>
      <m:oMath>
        <m:r>
          <m:rPr>
            <m:sty m:val="i"/>
          </m:rPr>
          <m:t>T</m:t>
        </m:r>
      </m:oMath>
      <w:r>
        <w:rPr/>
        <w:t xml:space="preserve"> en fonction de </w:t>
      </w:r>
      <m:oMath>
        <m:sSub>
          <m:sSubPr/>
          <m:e>
            <m:r>
              <m:rPr>
                <m:sty m:val="i"/>
              </m:rPr>
              <m:t>X</m:t>
            </m:r>
          </m:e>
          <m:sub>
            <m:r>
              <m:rPr>
                <m:sty m:val="i"/>
              </m:rPr>
              <m:t>I</m:t>
            </m:r>
            <m:r>
              <m:rPr>
                <m:sty m:val="i"/>
              </m:rPr>
              <m:t>A</m:t>
            </m:r>
          </m:sub>
        </m:sSub>
      </m:oMath>
      <w:r>
        <w:rPr/>
        <w:t xml:space="preserve">, </w:t>
      </w:r>
      <m:oMath>
        <m:sSub>
          <m:sSubPr/>
          <m:e>
            <m:r>
              <m:rPr>
                <m:sty m:val="i"/>
              </m:rPr>
              <m:t>x</m:t>
            </m:r>
          </m:e>
          <m:sub>
            <m:r>
              <m:rPr>
                <m:sty m:val="i"/>
              </m:rPr>
              <m:t>i</m:t>
            </m:r>
            <m:r>
              <m:rPr>
                <m:sty m:val="p"/>
              </m:rPr>
              <m:t>/</m:t>
            </m:r>
            <m:r>
              <m:rPr>
                <m:sty m:val="p"/>
              </m:rPr>
              <m:t>−</m:t>
            </m:r>
            <m:r>
              <m:rPr>
                <m:sty m:val="p"/>
              </m:rPr>
              <m:t>1</m:t>
            </m:r>
          </m:sub>
        </m:sSub>
        <m:r>
          <m:rPr>
            <m:sty m:val="p"/>
          </m:rPr>
          <m:t>,</m:t>
        </m:r>
        <m:sSub>
          <m:sSubPr/>
          <m:e>
            <m:r>
              <m:rPr>
                <m:sty m:val="i"/>
              </m:rPr>
              <m:t>t</m:t>
            </m:r>
          </m:e>
          <m:sub>
            <m:r>
              <m:rPr>
                <m:sty m:val="i"/>
              </m:rPr>
              <m:t>i</m:t>
            </m:r>
            <m:r>
              <m:rPr>
                <m:sty m:val="p"/>
              </m:rPr>
              <m:t>/</m:t>
            </m:r>
            <m:r>
              <m:rPr>
                <m:sty m:val="i"/>
              </m:rPr>
              <m:t>λ</m:t>
            </m:r>
          </m:sub>
        </m:sSub>
        <m:r>
          <m:rPr>
            <m:sty m:val="p"/>
          </m:rPr>
          <m:t>,</m:t>
        </m:r>
        <m:sSub>
          <m:sSubPr/>
          <m:e>
            <m:r>
              <m:rPr>
                <m:sty m:val="i"/>
              </m:rPr>
              <m:t>t</m:t>
            </m:r>
          </m:e>
          <m:sub>
            <m:r>
              <m:rPr>
                <m:sty m:val="i"/>
              </m:rPr>
              <m:t>i</m:t>
            </m:r>
            <m:r>
              <m:rPr>
                <m:sty m:val="p"/>
              </m:rPr>
              <m:t>/</m:t>
            </m:r>
            <m:r>
              <m:rPr>
                <m:sty m:val="i"/>
              </m:rPr>
              <m:t>λ</m:t>
            </m:r>
            <m:r>
              <m:rPr>
                <m:sty m:val="p"/>
              </m:rPr>
              <m:t>−</m:t>
            </m:r>
            <m:r>
              <m:rPr>
                <m:sty m:val="p"/>
              </m:rPr>
              <m:t>1</m:t>
            </m:r>
          </m:sub>
        </m:sSub>
      </m:oMath>
      <w:r>
        <w:rPr/>
        <w:t xml:space="preserve"> et </w:t>
      </w:r>
      <m:oMath>
        <m:r>
          <m:rPr>
            <m:sty m:val="i"/>
          </m:rPr>
          <m:t>d</m:t>
        </m:r>
      </m:oMath>
      <w:r>
        <w:rPr/>
        <w:t xml:space="preserve">.</w:t>
      </w:r>
      <w:r>
        <w:rPr/>
        <w:br w:type="textWrapping"/>
      </w:r>
      <w:r>
        <w:rPr>
          <w:rFonts w:eastAsia="Georgia" w:cs="Georgia" w:ascii="Georgia" w:hAnsi="Georgia"/>
        </w:rPr>
        <w:t xml:space="preserve">b. Ecrire une fonction arrivee (LX, LT, d) prenant pour arguments la liste LX des positions estimées et la liste LT des instants de mesure, et renvoyant l'instant d'arrivée à la distance </w:t>
      </w:r>
      <m:oMath>
        <m:r>
          <m:rPr>
            <m:sty m:val="i"/>
          </m:rPr>
          <m:t>d</m:t>
        </m:r>
      </m:oMath>
      <w:r>
        <w:rPr>
          <w:rFonts w:eastAsia="Georgia" w:cs="Georgia" w:ascii="Georgia" w:hAnsi="Georgia"/>
        </w:rPr>
        <w:t xml:space="preserve">, déterminé selon le principe ci-dessus. Si d n'est jamais atteinte, la fonction renverra False.</w:t>
      </w:r>
      <w:r>
        <w:rPr/>
        <w:br w:type="textWrapping"/>
      </w:r>
      <w:r>
        <w:rPr>
          <w:rFonts w:eastAsia="Georgia" w:cs="Georgia" w:ascii="Georgia" w:hAnsi="Georgia"/>
        </w:rPr>
        <w:t xml:space="preserve">c. Donner l'instruction affichant à l'écran l'instant de l'arrivée à 100 m à partir des listes LXexp et LTexp.</w:t>
      </w:r>
    </w:p>
    <w:p>
      <w:pPr>
        <w:spacing w:lineRule="auto"/>
        <w:jc w:val="center"/>
      </w:pPr>
      <w:r>
        <w:rPr/>
        <w:drawing>
          <wp:inline distB="0" distL="0" distR="0" distT="0">
            <wp:extent cx="4448175" cy="2590800"/>
            <wp:effectExtent b="0" l="0" r="0" t="0"/>
            <wp:docPr id="12" name="image-49cf157dfd2ad5f145eab28a7e920a79ae6ba548.jpg"/>
            <a:graphic>
              <a:graphicData uri="http://schemas.openxmlformats.org/drawingml/2006/picture">
                <pic:pic>
                  <pic:nvPicPr>
                    <pic:cNvPr id="12" name="image-49cf157dfd2ad5f145eab28a7e920a79ae6ba548.jpg" descr=""/>
                    <pic:cNvPicPr/>
                  </pic:nvPicPr>
                  <pic:blipFill>
                    <a:blip r:embed="rId16" cstate="print"/>
                    <a:srcRect b="0" l="0" r="0" t="0"/>
                    <a:stretch>
                      <a:fillRect/>
                    </a:stretch>
                  </pic:blipFill>
                  <pic:spPr>
                    <a:xfrm>
                      <a:off x="0" y="0"/>
                      <a:ext cx="4448175" cy="2590800"/>
                    </a:xfrm>
                    <a:prstGeom prst="rect"/>
                  </pic:spPr>
                </pic:pic>
              </a:graphicData>
            </a:graphic>
          </wp:inline>
        </w:drawing>
      </w:r>
    </w:p>
    <w:p>
      <w:pPr>
        <w:spacing w:lineRule="auto"/>
      </w:pPr>
      <w:r>
        <w:rPr>
          <w:rFonts w:eastAsia="Georgia" w:cs="Georgia" w:ascii="Georgia" w:hAnsi="Georgia"/>
        </w:rPr>
        <w:t xml:space="preserve">Figure 11 : principe du repérage de l'instant d'arrivée</w:t>
      </w:r>
    </w:p>
    <w:p>
      <w:pPr>
        <w:spacing w:line="271" w:before="240" w:lineRule="auto"/>
      </w:pPr>
      <w:r>
        <w:rPr>
          <w:rFonts w:eastAsia="Georgia" w:cs="Georgia" w:ascii="Georgia" w:hAnsi="Georgia"/>
          <w:b/>
          <w:sz w:val="33"/>
        </w:rPr>
        <w:t xml:space="preserve">3.1.2. Délimitation des phases de la course</w:t>
      </w:r>
    </w:p>
    <w:p>
      <w:pPr>
        <w:spacing w:after="220" w:lineRule="auto"/>
      </w:pPr>
      <w:r>
        <w:rPr>
          <w:rFonts w:eastAsia="Georgia" w:cs="Georgia" w:ascii="Georgia" w:hAnsi="Georgia"/>
        </w:rPr>
        <w:t xml:space="preserve">Si l'on met de côté les phénomènes liés à la poussée sur les starting-blocks, que les mesures par jumelles laser ne permettent pas d'étudier, on peut distinguer trois phases dans la course : accélération, vitesse quasiconstante et décélération. L'objectif de cette partie est de délimiter ces trois phases.</w:t>
      </w:r>
    </w:p>
    <w:p>
      <w:pPr>
        <w:spacing w:after="220" w:lineRule="auto"/>
      </w:pPr>
      <w:r>
        <w:rPr>
          <w:rFonts w:eastAsia="Georgia" w:cs="Georgia" w:ascii="Georgia" w:hAnsi="Georgia"/>
        </w:rPr>
        <w:t xml:space="preserve">On propose pour cela de s'appuyer sur la fonction suivante, dont la documentation a été effacée :</w:t>
      </w:r>
    </w:p>
    <w:p>
      <w:pPr>
        <w:pStyle w:val="SourceCode"/>
        <w:shd w:val="clear" w:fill="F8F8FA"/>
        <w:spacing w:lineRule="auto"/>
      </w:pPr>
      <w:r>
        <w:rPr>
          <w:rStyle w:val="VerbatimChar"/>
          <w:rFonts w:eastAsia="Consolas" w:cs="Consolas" w:ascii="Consolas" w:hAnsi="Consolas"/>
        </w:rPr>
        <w:t xml:space="preserve">def f(LV,LT):</w:t>
        <w:br/>
        <w:t xml:space="preserve">    LY = []</w:t>
        <w:br/>
        <w:t xml:space="preserve">    for k in range(len(LT)-1):</w:t>
        <w:br/>
        <w:t xml:space="preserve">        LY.append((LV[k+1]-LV[k])/(LT[k+1]-LT[k]))</w:t>
        <w:br/>
        <w:t xml:space="preserve">    return LY</w:t>
        <w:br/>
        <w:t xml:space="preserve"/>
      </w:r>
    </w:p>
    <w:p>
      <w:pPr>
        <w:spacing w:after="220" w:lineRule="auto"/>
      </w:pPr>
      <w:r>
        <w:rPr>
          <w:rFonts w:eastAsia="Georgia" w:cs="Georgia" w:ascii="Georgia" w:hAnsi="Georgia"/>
        </w:rPr>
        <w:t xml:space="preserve">Q. 15. Lorsqu'on applique cette fonction aux listes LVexp et LTexp, quelle grandeur physique cela permet-il d'estimer ? Justifier la réponse. Quelle est l'approximation utilisée par cette fonction pour réaliser cette estimation?</w:t>
      </w:r>
      <w:r>
        <w:rPr/>
        <w:br w:type="textWrapping"/>
      </w:r>
      <w:r>
        <w:rPr>
          <w:rFonts w:eastAsia="Georgia" w:cs="Georgia" w:ascii="Georgia" w:hAnsi="Georgia"/>
        </w:rPr>
        <w:t xml:space="preserve">Le résultat de f (LVexp, LTexp) est représenté Figure 12 en fonction des instants de mesure. On a également repéré la bande à </w:t>
      </w:r>
      <m:oMath>
        <m:r>
          <m:rPr>
            <m:sty m:val="p"/>
          </m:rPr>
          <m:t>±</m:t>
        </m:r>
        <m:r>
          <m:rPr>
            <m:sty m:val="p"/>
          </m:rPr>
          <m:t>50</m:t>
        </m:r>
        <m:r>
          <m:rPr>
            <m:sty m:val="p"/>
          </m:rPr>
          <m:t>%</m:t>
        </m:r>
      </m:oMath>
      <w:r>
        <w:rPr/>
        <w:t xml:space="preserve"> de la valeur moyenne de f (LVexp, LTexp).</w:t>
      </w:r>
    </w:p>
    <w:p>
      <w:pPr>
        <w:spacing w:lineRule="auto"/>
        <w:jc w:val="center"/>
      </w:pPr>
      <w:r>
        <w:rPr/>
        <w:drawing>
          <wp:inline distB="0" distL="0" distR="0" distT="0">
            <wp:extent cx="5486400" cy="2313992"/>
            <wp:effectExtent b="0" l="0" r="0" t="0"/>
            <wp:docPr id="13" name="image-b37db94511a3627dbf3e0aaf432edeb9ef781962.jpg"/>
            <a:graphic>
              <a:graphicData uri="http://schemas.openxmlformats.org/drawingml/2006/picture">
                <pic:pic>
                  <pic:nvPicPr>
                    <pic:cNvPr id="13" name="image-b37db94511a3627dbf3e0aaf432edeb9ef781962.jpg" descr=""/>
                    <pic:cNvPicPr/>
                  </pic:nvPicPr>
                  <pic:blipFill>
                    <a:blip r:embed="rId17" cstate="print"/>
                    <a:srcRect b="0" l="0" r="0" t="0"/>
                    <a:stretch>
                      <a:fillRect/>
                    </a:stretch>
                  </pic:blipFill>
                  <pic:spPr>
                    <a:xfrm>
                      <a:off x="0" y="0"/>
                      <a:ext cx="5486400" cy="2313992"/>
                    </a:xfrm>
                    <a:prstGeom prst="rect"/>
                  </pic:spPr>
                </pic:pic>
              </a:graphicData>
            </a:graphic>
          </wp:inline>
        </w:drawing>
      </w:r>
    </w:p>
    <w:p>
      <w:pPr>
        <w:spacing w:lineRule="auto"/>
      </w:pPr>
      <w:r>
        <w:rPr/>
        <w:t xml:space="preserve">Figure 12: f (LVexp, LTexp) en fonction du temps</w:t>
      </w:r>
    </w:p>
    <w:p>
      <w:pPr>
        <w:spacing w:after="220" w:lineRule="auto"/>
      </w:pPr>
      <w:r>
        <w:rPr/>
        <w:t xml:space="preserve">Q. 16. a. Si la longueur de LVexp et LTexp vaut n , que vaut la longueur de f (LVexp, LTexp) ?</w:t>
      </w:r>
      <w:r>
        <w:rPr/>
        <w:br w:type="textWrapping"/>
      </w:r>
      <w:r>
        <w:rPr>
          <w:rFonts w:eastAsia="Georgia" w:cs="Georgia" w:ascii="Georgia" w:hAnsi="Georgia"/>
        </w:rPr>
        <w:t xml:space="preserve">b. On rappelle que les deux listes passées en argument de la fonction plot doivent être de même longueur. Donner une instruction permettant de tracer </w:t>
      </w:r>
      <m:oMath>
        <m:r>
          <m:rPr>
            <m:sty m:val="p"/>
          </m:rPr>
          <m:t>£</m:t>
        </m:r>
        <m:r>
          <m:rPr>
            <m:sty m:val="p"/>
          </m:rPr>
          <m:t>(</m:t>
        </m:r>
        <m:r>
          <m:rPr>
            <m:sty m:val="i"/>
          </m:rPr>
          <m:t>L</m:t>
        </m:r>
        <m:r>
          <m:rPr>
            <m:sty m:val="i"/>
          </m:rPr>
          <m:t>V</m:t>
        </m:r>
        <m:r>
          <m:rPr>
            <m:sty m:val="p"/>
          </m:rPr>
          <m:t>exp</m:t>
        </m:r>
        <m:r>
          <m:rPr>
            <m:sty m:val="p"/>
          </m:rPr>
          <m:t>,</m:t>
        </m:r>
        <m:r>
          <m:rPr>
            <m:sty m:val="i"/>
          </m:rPr>
          <m:t>L</m:t>
        </m:r>
        <m:r>
          <m:rPr>
            <m:sty m:val="i"/>
          </m:rPr>
          <m:t>T</m:t>
        </m:r>
        <m:r>
          <m:rPr>
            <m:sty m:val="p"/>
          </m:rPr>
          <m:t>exp</m:t>
        </m:r>
        <m:r>
          <m:rPr>
            <m:sty m:val="p"/>
          </m:rPr>
          <m:t>)</m:t>
        </m:r>
      </m:oMath>
      <w:r>
        <w:rPr>
          <w:rFonts w:eastAsia="Georgia" w:cs="Georgia" w:ascii="Georgia" w:hAnsi="Georgia"/>
        </w:rPr>
        <w:t xml:space="preserve"> en fonction du temps (on demande la courbe seule, sans format particulier ni légendes).</w:t>
      </w:r>
      <w:r>
        <w:rPr/>
        <w:br w:type="textWrapping"/>
      </w:r>
      <w:r>
        <w:rPr/>
        <w:t xml:space="preserve">En notant LY </w:t>
      </w:r>
      <m:oMath>
        <m:r>
          <m:rPr>
            <m:sty m:val="p"/>
          </m:rPr>
          <m:t>=</m:t>
        </m:r>
        <m:r>
          <m:rPr>
            <m:sty m:val="p"/>
          </m:rPr>
          <m:t>£</m:t>
        </m:r>
      </m:oMath>
      <w:r>
        <w:rPr>
          <w:rFonts w:eastAsia="Georgia" w:cs="Georgia" w:ascii="Georgia" w:hAnsi="Georgia"/>
        </w:rPr>
        <w:t xml:space="preserve"> (LVexp, LTexp), on propose les définitions suivantes:</w:t>
      </w:r>
    </w:p>
    <w:p>
      <w:pPr>
        <w:numPr>
          <w:ilvl w:val="0"/>
          <w:numId w:val="10"/>
        </w:numPr>
        <w:spacing w:lineRule="auto"/>
      </w:pPr>
      <w:r>
        <w:rPr>
          <w:rFonts w:eastAsia="Georgia" w:cs="Georgia" w:ascii="Georgia" w:hAnsi="Georgia"/>
        </w:rPr>
        <w:t xml:space="preserve">la phase à vitesse constante débute au premier instant où LY entre dans la bande à </w:t>
      </w:r>
      <m:oMath>
        <m:r>
          <m:rPr>
            <m:sty m:val="p"/>
          </m:rPr>
          <m:t>±</m:t>
        </m:r>
        <m:r>
          <m:rPr>
            <m:sty m:val="p"/>
          </m:rPr>
          <m:t>50</m:t>
        </m:r>
        <m:r>
          <m:rPr>
            <m:sty m:val="p"/>
          </m:rPr>
          <m:t>%</m:t>
        </m:r>
      </m:oMath>
      <w:r>
        <w:rPr>
          <w:rFonts w:eastAsia="Georgia" w:cs="Georgia" w:ascii="Georgia" w:hAnsi="Georgia"/>
        </w:rPr>
        <w:t xml:space="preserve"> de la valeur moyenne de LY (on supposera qu'il n'y entre pas forcément par au-dessus) ;</w:t>
      </w:r>
    </w:p>
    <w:p>
      <w:pPr>
        <w:numPr>
          <w:ilvl w:val="0"/>
          <w:numId w:val="10"/>
        </w:numPr>
        <w:spacing w:lineRule="auto"/>
      </w:pPr>
      <w:r>
        <w:rPr>
          <w:rFonts w:eastAsia="Georgia" w:cs="Georgia" w:ascii="Georgia" w:hAnsi="Georgia"/>
        </w:rPr>
        <w:t xml:space="preserve">la phase de décélération débute au premier instant où LY sort de la bande à </w:t>
      </w:r>
      <m:oMath>
        <m:r>
          <m:rPr>
            <m:sty m:val="p"/>
          </m:rPr>
          <m:t>±</m:t>
        </m:r>
        <m:r>
          <m:rPr>
            <m:sty m:val="p"/>
          </m:rPr>
          <m:t>50</m:t>
        </m:r>
        <m:r>
          <m:rPr>
            <m:sty m:val="p"/>
          </m:rPr>
          <m:t>%</m:t>
        </m:r>
      </m:oMath>
      <w:r>
        <w:rPr>
          <w:rFonts w:eastAsia="Georgia" w:cs="Georgia" w:ascii="Georgia" w:hAnsi="Georgia"/>
        </w:rPr>
        <w:t xml:space="preserve"> par en-dessous et reste en-dessous de cette bande jusqu'à la fin de la mesure.</w:t>
      </w:r>
      <w:r>
        <w:rPr/>
        <w:br w:type="textWrapping"/>
      </w:r>
      <w:r>
        <w:rPr>
          <w:rFonts w:eastAsia="Georgia" w:cs="Georgia" w:ascii="Georgia" w:hAnsi="Georgia"/>
        </w:rPr>
        <w:t xml:space="preserve">Par exemple, sur la Figure 12, la phase à vitesse constante débute à </w:t>
      </w:r>
      <m:oMath>
        <m:r>
          <m:rPr>
            <m:sty m:val="p"/>
          </m:rPr>
          <m:t>3</m:t>
        </m:r>
        <m:r>
          <m:rPr>
            <m:sty m:val="p"/>
          </m:rPr>
          <m:t>,</m:t>
        </m:r>
        <m:r>
          <m:rPr>
            <m:sty m:val="p"/>
          </m:rPr>
          <m:t>8</m:t>
        </m:r>
        <m:r>
          <m:rPr>
            <m:nor/>
          </m:rPr>
          <m:t xml:space="preserve"> </m:t>
        </m:r>
        <m:r>
          <m:rPr>
            <m:sty m:val="p"/>
          </m:rPr>
          <m:t>s</m:t>
        </m:r>
      </m:oMath>
      <w:r>
        <w:rPr>
          <w:rFonts w:eastAsia="Georgia" w:cs="Georgia" w:ascii="Georgia" w:hAnsi="Georgia"/>
        </w:rPr>
        <w:t xml:space="preserve"> et la phase de décélération à </w:t>
      </w:r>
      <m:oMath>
        <m:r>
          <m:rPr>
            <m:sty m:val="p"/>
          </m:rPr>
          <m:t>9</m:t>
        </m:r>
        <m:r>
          <m:rPr>
            <m:sty m:val="p"/>
          </m:rPr>
          <m:t>,</m:t>
        </m:r>
        <m:r>
          <m:rPr>
            <m:sty m:val="p"/>
          </m:rPr>
          <m:t>2</m:t>
        </m:r>
        <m:r>
          <m:rPr>
            <m:nor/>
          </m:rPr>
          <m:t xml:space="preserve"> </m:t>
        </m:r>
        <m:r>
          <m:rPr>
            <m:sty m:val="p"/>
          </m:rPr>
          <m:t>s</m:t>
        </m:r>
      </m:oMath>
      <w:r>
        <w:rPr>
          <w:rFonts w:eastAsia="Georgia" w:cs="Georgia" w:ascii="Georgia" w:hAnsi="Georgia"/>
        </w:rPr>
        <w:t xml:space="preserve">. Mais, s'il y avait eu un dernier point dans la bande à </w:t>
      </w:r>
      <m:oMath>
        <m:r>
          <m:rPr>
            <m:sty m:val="p"/>
          </m:rPr>
          <m:t>±</m:t>
        </m:r>
        <m:r>
          <m:rPr>
            <m:sty m:val="p"/>
          </m:rPr>
          <m:t>50</m:t>
        </m:r>
        <m:r>
          <m:rPr>
            <m:sty m:val="p"/>
          </m:rPr>
          <m:t>%</m:t>
        </m:r>
      </m:oMath>
      <w:r>
        <w:rPr>
          <w:rFonts w:eastAsia="Georgia" w:cs="Georgia" w:ascii="Georgia" w:hAnsi="Georgia"/>
        </w:rPr>
        <w:t xml:space="preserve">, alors la phase de décélération n'aurait pas pu être définie pour cette mesure.</w:t>
      </w:r>
    </w:p>
    <w:p>
      <w:pPr>
        <w:spacing w:after="220" w:lineRule="auto"/>
      </w:pPr>
      <w:r>
        <w:rPr>
          <w:rFonts w:eastAsia="Georgia" w:cs="Georgia" w:ascii="Georgia" w:hAnsi="Georgia"/>
        </w:rPr>
        <w:t xml:space="preserve">Pour le calcul de la valeur moyenne de LY, on accepte une simple moyenne arithmétique (il n'est donc pas demandé d'exprimer cette moyenne par une intégrale, ni d'utiliser d'autres listes que LY).</w:t>
      </w:r>
      <w:r>
        <w:rPr/>
        <w:br w:type="textWrapping"/>
      </w:r>
      <w:r>
        <w:rPr/>
        <w:t xml:space="preserve">Q. 17. Ecrire une fonction instants (LY, LT) prenant pour arguments une liste LY obtenue par </w:t>
      </w:r>
      <m:oMath>
        <m:r>
          <m:rPr>
            <m:sty m:val="i"/>
          </m:rPr>
          <m:t>f</m:t>
        </m:r>
      </m:oMath>
      <w:r>
        <w:rPr>
          <w:rFonts w:eastAsia="Georgia" w:cs="Georgia" w:ascii="Georgia" w:hAnsi="Georgia"/>
        </w:rPr>
        <w:t xml:space="preserve"> et une liste LT d'instants de mesure, et renvoyant le couple d'instants définis ci-dessus. Si un instant (voire les deux !) n'est pas trouvé, on lui attribuera la valeur -1.</w:t>
      </w:r>
      <w:r>
        <w:rPr/>
        <w:br w:type="textWrapping"/>
      </w:r>
      <w:r>
        <w:rPr>
          <w:rFonts w:eastAsia="Georgia" w:cs="Georgia" w:ascii="Georgia" w:hAnsi="Georgia"/>
        </w:rPr>
        <w:t xml:space="preserve">Q. 18. Donner, en justifiant la réponse, la complexité de instants ( </w:t>
      </w:r>
      <m:oMath>
        <m:r>
          <m:rPr>
            <m:sty m:val="i"/>
          </m:rPr>
          <m:t>L</m:t>
        </m:r>
        <m:r>
          <m:rPr>
            <m:sty m:val="i"/>
          </m:rPr>
          <m:t>Y</m:t>
        </m:r>
        <m:r>
          <m:rPr>
            <m:sty m:val="p"/>
          </m:rPr>
          <m:t>,</m:t>
        </m:r>
        <m:r>
          <m:rPr>
            <m:sty m:val="i"/>
          </m:rPr>
          <m:t>L</m:t>
        </m:r>
        <m:r>
          <m:rPr>
            <m:sty m:val="i"/>
          </m:rPr>
          <m:t>T</m:t>
        </m:r>
      </m:oMath>
      <w:r>
        <w:rPr>
          <w:rFonts w:eastAsia="Georgia" w:cs="Georgia" w:ascii="Georgia" w:hAnsi="Georgia"/>
        </w:rPr>
        <w:t xml:space="preserve"> ) en fonction de la longueur des données si l'on suppose la liste </w:t>
      </w:r>
      <m:oMath>
        <m:r>
          <m:rPr>
            <m:sty m:val="i"/>
          </m:rPr>
          <m:t>L</m:t>
        </m:r>
        <m:r>
          <m:rPr>
            <m:sty m:val="i"/>
          </m:rPr>
          <m:t>Y</m:t>
        </m:r>
      </m:oMath>
      <w:r>
        <w:rPr/>
        <w:t xml:space="preserve"> quelconque.</w:t>
      </w:r>
    </w:p>
    <w:p>
      <w:pPr>
        <w:spacing w:line="271" w:before="240" w:lineRule="auto"/>
      </w:pPr>
      <w:r>
        <w:rPr>
          <w:rFonts w:eastAsia="Georgia" w:cs="Georgia" w:ascii="Georgia" w:hAnsi="Georgia"/>
          <w:b/>
          <w:sz w:val="33"/>
        </w:rPr>
        <w:t xml:space="preserve">3.2.Modélisation dynamique de la course ( </w:t>
      </w:r>
      <m:oMath>
        <m:r>
          <m:rPr>
            <m:sty m:val="b"/>
          </m:rPr>
          <w:rPr>
            <w:sz w:val="33"/>
          </w:rPr>
          <m:t>1</m:t>
        </m:r>
        <m:r>
          <m:rPr>
            <m:sty m:val="b"/>
          </m:rPr>
          <w:rPr>
            <w:sz w:val="33"/>
          </w:rPr>
          <m:t>5</m:t>
        </m:r>
        <m:r>
          <m:rPr>
            <m:sty m:val="b"/>
          </m:rPr>
          <w:rPr>
            <w:sz w:val="33"/>
          </w:rPr>
          <m:t>%</m:t>
        </m:r>
      </m:oMath>
      <w:r>
        <w:rPr>
          <w:rFonts w:eastAsia="Georgia" w:cs="Georgia" w:ascii="Georgia" w:hAnsi="Georgia"/>
          <w:b/>
          <w:sz w:val="33"/>
        </w:rPr>
        <w:t xml:space="preserve"> du barème total)</w:t>
      </w:r>
    </w:p>
    <w:p>
      <w:pPr>
        <w:spacing w:after="220" w:lineRule="auto"/>
      </w:pPr>
      <w:r>
        <w:rPr>
          <w:rFonts w:eastAsia="Georgia" w:cs="Georgia" w:ascii="Georgia" w:hAnsi="Georgia"/>
        </w:rPr>
        <w:t xml:space="preserve">Les mesures de la vitesse peuvent également être employées pour construire un modèle dynamique de la course. On fait pour cela l'hypothèse que le coureur est soumis à trois forces longitudinales :</w:t>
      </w:r>
    </w:p>
    <w:p>
      <w:pPr>
        <w:numPr>
          <w:ilvl w:val="0"/>
          <w:numId w:val="11"/>
        </w:numPr>
        <w:spacing w:lineRule="auto"/>
      </w:pPr>
      <w:r>
        <w:rPr>
          <w:rFonts w:eastAsia="Georgia" w:cs="Georgia" w:ascii="Georgia" w:hAnsi="Georgia"/>
        </w:rPr>
        <w:t xml:space="preserve">une force propulsive que l'on suppose constante en première approximation,</w:t>
      </w:r>
    </w:p>
    <w:p>
      <w:pPr>
        <w:numPr>
          <w:ilvl w:val="0"/>
          <w:numId w:val="11"/>
        </w:numPr>
        <w:spacing w:lineRule="auto"/>
      </w:pPr>
      <w:r>
        <w:rPr>
          <w:rFonts w:eastAsia="Georgia" w:cs="Georgia" w:ascii="Georgia" w:hAnsi="Georgia"/>
        </w:rPr>
        <w:t xml:space="preserve">une traînée de frottement (proportionnelle à la vitesse),</w:t>
      </w:r>
    </w:p>
    <w:p>
      <w:pPr>
        <w:numPr>
          <w:ilvl w:val="0"/>
          <w:numId w:val="11"/>
        </w:numPr>
        <w:spacing w:lineRule="auto"/>
      </w:pPr>
      <w:r>
        <w:rPr>
          <w:rFonts w:eastAsia="Georgia" w:cs="Georgia" w:ascii="Georgia" w:hAnsi="Georgia"/>
        </w:rPr>
        <w:t xml:space="preserve">et une traînée de pression, également appelée de forme (proportionnelle au carré de la vitesse).</w:t>
      </w:r>
    </w:p>
    <w:p>
      <w:pPr>
        <w:spacing w:after="220" w:lineRule="auto"/>
      </w:pPr>
      <w:r>
        <w:rPr>
          <w:rFonts w:eastAsia="Georgia" w:cs="Georgia" w:ascii="Georgia" w:hAnsi="Georgia"/>
        </w:rPr>
        <w:t xml:space="preserve">Le principe fondamental de la dynamique permet alors d'écrire la relation suivante entre la vitesse </w:t>
      </w:r>
      <m:oMath>
        <m:r>
          <m:rPr>
            <m:sty m:val="i"/>
          </m:rPr>
          <m:t>v</m:t>
        </m:r>
      </m:oMath>
      <w:r>
        <w:rPr>
          <w:rFonts w:eastAsia="Georgia" w:cs="Georgia" w:ascii="Georgia" w:hAnsi="Georgia"/>
        </w:rPr>
        <w:t xml:space="preserve"> et l'accélération </w:t>
      </w:r>
      <m:oMath>
        <m:r>
          <m:rPr>
            <m:sty m:val="i"/>
          </m:rPr>
          <m:t>a</m:t>
        </m:r>
      </m:oMath>
      <w:r>
        <w:rPr/>
        <w:t xml:space="preserve"> :</w:t>
      </w:r>
    </w:p>
    <w:p>
      <w:pPr>
        <w:spacing w:after="220" w:lineRule="auto"/>
      </w:pPr>
      <m:oMathPara>
        <m:oMath>
          <m:r>
            <m:rPr>
              <m:sty m:val="i"/>
            </m:rPr>
            <m:t>a</m:t>
          </m:r>
          <m:r>
            <m:rPr>
              <m:sty m:val="p"/>
            </m:rPr>
            <m:t>(</m:t>
          </m:r>
          <m:r>
            <m:rPr>
              <m:sty m:val="i"/>
            </m:rPr>
            <m:t>t</m:t>
          </m:r>
          <m:r>
            <m:rPr>
              <m:sty m:val="p"/>
            </m:rPr>
            <m:t>)</m:t>
          </m:r>
          <m:r>
            <m:rPr>
              <m:sty m:val="p"/>
            </m:rPr>
            <m:t>=</m:t>
          </m:r>
          <m:r>
            <m:rPr>
              <m:sty m:val="i"/>
            </m:rPr>
            <m:t>A</m:t>
          </m:r>
          <m:r>
            <m:rPr>
              <m:sty m:val="p"/>
            </m:rPr>
            <m:t>+</m:t>
          </m:r>
          <m:r>
            <m:rPr>
              <m:sty m:val="i"/>
            </m:rPr>
            <m:t>B</m:t>
          </m:r>
          <m:r>
            <m:rPr>
              <m:sty m:val="i"/>
            </m:rPr>
            <m:t>v</m:t>
          </m:r>
          <m:r>
            <m:rPr>
              <m:sty m:val="p"/>
            </m:rPr>
            <m:t>(</m:t>
          </m:r>
          <m:r>
            <m:rPr>
              <m:sty m:val="i"/>
            </m:rPr>
            <m:t>t</m:t>
          </m:r>
          <m:r>
            <m:rPr>
              <m:sty m:val="p"/>
            </m:rPr>
            <m:t>)</m:t>
          </m:r>
          <m:r>
            <m:rPr>
              <m:sty m:val="p"/>
            </m:rPr>
            <m:t>+</m:t>
          </m:r>
          <m:r>
            <m:rPr>
              <m:sty m:val="i"/>
            </m:rPr>
            <m:t>C</m:t>
          </m:r>
          <m:r>
            <m:rPr>
              <m:sty m:val="i"/>
            </m:rPr>
            <m:t>v</m:t>
          </m:r>
          <m:r>
            <m:rPr>
              <m:sty m:val="p"/>
            </m:rPr>
            <m:t>(</m:t>
          </m:r>
          <m:r>
            <m:rPr>
              <m:sty m:val="i"/>
            </m:rPr>
            <m:t>t</m:t>
          </m:r>
          <m:sSup>
            <m:sSupPr/>
            <m:e>
              <m:r>
                <m:rPr>
                  <m:sty m:val="p"/>
                </m:rPr>
                <m:t>)</m:t>
              </m:r>
            </m:e>
            <m:sup>
              <m:r>
                <m:rPr>
                  <m:sty m:val="p"/>
                </m:rPr>
                <m:t>2</m:t>
              </m:r>
            </m:sup>
          </m:sSup>
        </m:oMath>
      </m:oMathPara>
    </w:p>
    <w:p>
      <w:pPr>
        <w:spacing w:after="220" w:lineRule="auto"/>
      </w:pPr>
      <w:r>
        <w:rPr>
          <w:rFonts w:eastAsia="Georgia" w:cs="Georgia" w:ascii="Georgia" w:hAnsi="Georgia"/>
        </w:rPr>
        <w:t xml:space="preserve">où </w:t>
      </w:r>
      <m:oMath>
        <m:r>
          <m:rPr>
            <m:sty m:val="i"/>
          </m:rPr>
          <m:t>A</m:t>
        </m:r>
        <m:r>
          <m:rPr>
            <m:sty m:val="p"/>
          </m:rPr>
          <m:t>,</m:t>
        </m:r>
        <m:r>
          <m:rPr>
            <m:sty m:val="i"/>
          </m:rPr>
          <m:t>B</m:t>
        </m:r>
      </m:oMath>
      <w:r>
        <w:rPr/>
        <w:t xml:space="preserve"> et </w:t>
      </w:r>
      <m:oMath>
        <m:r>
          <m:rPr>
            <m:sty m:val="i"/>
          </m:rPr>
          <m:t>C</m:t>
        </m:r>
      </m:oMath>
      <w:r>
        <w:rPr/>
        <w:t xml:space="preserve"> sont trois coefficients constants.</w:t>
      </w:r>
    </w:p>
    <w:p>
      <w:pPr>
        <w:spacing w:after="220" w:lineRule="auto"/>
      </w:pPr>
      <w:r>
        <w:rPr>
          <w:rFonts w:eastAsia="Georgia" w:cs="Georgia" w:ascii="Georgia" w:hAnsi="Georgia"/>
        </w:rPr>
        <w:t xml:space="preserve">L'objectif de cette partie est, à partir des vitesses et accélérations mesurées pendant la course :</w:t>
      </w:r>
    </w:p>
    <w:p>
      <w:pPr>
        <w:pStyle w:val="SourceCode"/>
        <w:shd w:val="clear" w:fill="F8F8FA"/>
        <w:spacing w:lineRule="auto"/>
      </w:pPr>
      <w:r>
        <w:rPr>
          <w:rStyle w:val="VerbatimChar"/>
          <w:rFonts w:eastAsia="Consolas" w:cs="Consolas" w:ascii="Consolas" w:hAnsi="Consolas"/>
        </w:rPr>
        <w:t xml:space="preserve">- d'identifier A, B et C et de valider le modèle,</w:t>
        <w:br/>
        <w:t xml:space="preserve">- d'exploiter le modèle pour estimer la traînée subie par le coureur tout au long de la course et en déduire la force propulsive qu'il a exercée,</w:t>
        <w:br/>
        <w:t xml:space="preserve">- et d'estimer les travaux respectifs de chacune des trois composantes ci-dessus.</w:t>
        <w:br/>
        <w:t xml:space="preserve"/>
      </w:r>
    </w:p>
    <w:p>
      <w:pPr>
        <w:spacing w:line="271" w:before="240" w:lineRule="auto"/>
      </w:pPr>
      <w:r>
        <w:rPr>
          <w:rFonts w:eastAsia="Georgia" w:cs="Georgia" w:ascii="Georgia" w:hAnsi="Georgia"/>
          <w:b/>
          <w:sz w:val="33"/>
        </w:rPr>
        <w:t xml:space="preserve">3.2.1. Identification et validation du modèle</w:t>
      </w:r>
    </w:p>
    <w:p>
      <w:pPr>
        <w:spacing w:after="220" w:lineRule="auto"/>
      </w:pPr>
      <w:r>
        <w:rPr>
          <w:rFonts w:eastAsia="Georgia" w:cs="Georgia" w:ascii="Georgia" w:hAnsi="Georgia"/>
        </w:rPr>
        <w:t xml:space="preserve">Pour identifier les coefficients du modèle, on dispose des mêmes listes qu'à la partie précédente:</w:t>
      </w:r>
    </w:p>
    <w:p>
      <w:pPr>
        <w:numPr>
          <w:ilvl w:val="0"/>
          <w:numId w:val="12"/>
        </w:numPr>
        <w:spacing w:lineRule="auto"/>
      </w:pPr>
      <w:r>
        <w:rPr/>
        <w:t xml:space="preserve">LT, qui contient les instants de mesure </w:t>
      </w:r>
      <m:oMath>
        <m:sSub>
          <m:sSubPr/>
          <m:e>
            <m:r>
              <m:rPr>
                <m:sty m:val="bi"/>
              </m:rPr>
              <m:t>t</m:t>
            </m:r>
          </m:e>
          <m:sub>
            <m:r>
              <m:rPr>
                <m:sty m:val="i"/>
              </m:rPr>
              <m:t>i</m:t>
            </m:r>
          </m:sub>
        </m:sSub>
      </m:oMath>
      <w:r>
        <w:rPr>
          <w:rFonts w:eastAsia="Georgia" w:cs="Georgia" w:ascii="Georgia" w:hAnsi="Georgia"/>
        </w:rPr>
        <w:t xml:space="preserve"> exprimés en secondes,</w:t>
      </w:r>
    </w:p>
    <w:p>
      <w:pPr>
        <w:numPr>
          <w:ilvl w:val="0"/>
          <w:numId w:val="12"/>
        </w:numPr>
        <w:spacing w:lineRule="auto"/>
      </w:pPr>
      <w:r>
        <w:rPr>
          <w:rFonts w:eastAsia="Georgia" w:cs="Georgia" w:ascii="Georgia" w:hAnsi="Georgia"/>
        </w:rPr>
        <w:t xml:space="preserve">et LVexp, qui contient les vitesses mesurées </w:t>
      </w:r>
      <m:oMath>
        <m:sSub>
          <m:sSubPr/>
          <m:e>
            <m:r>
              <m:rPr>
                <m:sty m:val="bi"/>
              </m:rPr>
              <m:t>v</m:t>
            </m:r>
          </m:e>
          <m:sub>
            <m:r>
              <m:rPr>
                <m:sty m:val="i"/>
              </m:rPr>
              <m:t>i</m:t>
            </m:r>
          </m:sub>
        </m:sSub>
        <m:r>
          <m:rPr>
            <m:sty m:val="p"/>
          </m:rPr>
          <m:t>=</m:t>
        </m:r>
        <m:r>
          <m:rPr>
            <m:sty m:val="bi"/>
          </m:rPr>
          <m:t>v</m:t>
        </m:r>
        <m:d>
          <m:dPr>
            <m:begChr m:val="("/>
            <m:endChr m:val=")"/>
            <m:ctrlPr>
              <w:rPr>
                <w:rFonts w:ascii="Cambria Math" w:hAnsi="Cambria Math"/>
              </w:rPr>
            </m:ctrlPr>
          </m:dPr>
          <m:e>
            <m:sSub>
              <m:sSubPr/>
              <m:e>
                <m:r>
                  <m:rPr>
                    <m:sty m:val="bi"/>
                  </m:rPr>
                  <m:t>t</m:t>
                </m:r>
              </m:e>
              <m:sub>
                <m:r>
                  <m:rPr>
                    <m:sty m:val="i"/>
                  </m:rPr>
                  <m:t>i</m:t>
                </m:r>
              </m:sub>
            </m:sSub>
          </m:e>
        </m:d>
      </m:oMath>
      <w:r>
        <w:rPr>
          <w:rFonts w:eastAsia="Georgia" w:cs="Georgia" w:ascii="Georgia" w:hAnsi="Georgia"/>
        </w:rPr>
        <w:t xml:space="preserve"> exprimées en mètres par seconde.</w:t>
      </w:r>
    </w:p>
    <w:p>
      <w:pPr>
        <w:spacing w:after="220" w:lineRule="auto"/>
      </w:pPr>
      <w:r>
        <w:rPr>
          <w:rFonts w:eastAsia="Georgia" w:cs="Georgia" w:ascii="Georgia" w:hAnsi="Georgia"/>
        </w:rPr>
        <w:t xml:space="preserve">A partir de ces listes, on en a construit une troisième: LAexp, qui contient les accélérations estimées aux instants de mesure </w:t>
      </w:r>
      <m:oMath>
        <m:sSub>
          <m:sSubPr/>
          <m:e>
            <m:r>
              <m:rPr>
                <m:sty m:val="i"/>
              </m:rPr>
              <m:t>a</m:t>
            </m:r>
          </m:e>
          <m:sub>
            <m:r>
              <m:rPr>
                <m:sty m:val="i"/>
              </m:rPr>
              <m:t>i</m:t>
            </m:r>
          </m:sub>
        </m:sSub>
        <m:r>
          <m:rPr>
            <m:sty m:val="p"/>
          </m:rPr>
          <m:t>=</m:t>
        </m:r>
        <m:r>
          <m:rPr>
            <m:sty m:val="i"/>
          </m:rPr>
          <m:t>a</m:t>
        </m:r>
        <m:d>
          <m:dPr>
            <m:begChr m:val="("/>
            <m:endChr m:val=")"/>
            <m:ctrlPr>
              <w:rPr>
                <w:rFonts w:ascii="Cambria Math" w:hAnsi="Cambria Math"/>
              </w:rPr>
            </m:ctrlPr>
          </m:dPr>
          <m:e>
            <m:sSub>
              <m:sSubPr/>
              <m:e>
                <m:r>
                  <m:rPr>
                    <m:sty m:val="i"/>
                  </m:rPr>
                  <m:t>t</m:t>
                </m:r>
              </m:e>
              <m:sub>
                <m:r>
                  <m:rPr>
                    <m:sty m:val="i"/>
                  </m:rPr>
                  <m:t>i</m:t>
                </m:r>
              </m:sub>
            </m:sSub>
          </m:e>
        </m:d>
      </m:oMath>
      <w:r>
        <w:rPr>
          <w:rFonts w:eastAsia="Georgia" w:cs="Georgia" w:ascii="Georgia" w:hAnsi="Georgia"/>
        </w:rPr>
        <w:t xml:space="preserve">, exprimées en </w:t>
      </w:r>
      <m:oMath>
        <m:r>
          <m:rPr>
            <m:sty m:val="p"/>
          </m:rPr>
          <m:t>m</m:t>
        </m:r>
        <m:r>
          <m:rPr>
            <m:sty m:val="p"/>
          </m:rPr>
          <m:t>.</m:t>
        </m:r>
        <m:sSup>
          <m:sSupPr/>
          <m:e>
            <m:r>
              <m:rPr>
                <m:sty m:val="p"/>
              </m:rPr>
              <m:t>s</m:t>
            </m:r>
          </m:e>
          <m:sup>
            <m:r>
              <m:rPr>
                <m:sty m:val="p"/>
              </m:rPr>
              <m:t>−</m:t>
            </m:r>
            <m:r>
              <m:rPr>
                <m:sty m:val="p"/>
              </m:rPr>
              <m:t>2</m:t>
            </m:r>
          </m:sup>
        </m:sSup>
      </m:oMath>
      <w:r>
        <w:rPr>
          <w:rFonts w:eastAsia="Georgia" w:cs="Georgia" w:ascii="Georgia" w:hAnsi="Georgia"/>
        </w:rPr>
        <w:t xml:space="preserve">. Indépendamment des résultats obtenus dans la partie précédente, on supposera dans cette partie que les trois listes sont de même longueur.</w:t>
      </w:r>
    </w:p>
    <w:p>
      <w:pPr>
        <w:spacing w:after="220" w:lineRule="auto"/>
      </w:pPr>
      <w:r>
        <w:rPr>
          <w:rFonts w:eastAsia="Georgia" w:cs="Georgia" w:ascii="Georgia" w:hAnsi="Georgia"/>
        </w:rPr>
        <w:t xml:space="preserve">On propose d'utiliser la fonction polyfit du module numpy qui calcule, par la méthode des moindres carrés, les coefficients de la fonction polynomiale passant "au mieux" par un ensemble de points donnés. Un extrait de la documentation de cette fonction est donné ci-dessous :</w:t>
      </w:r>
    </w:p>
    <w:p>
      <w:pPr>
        <w:pStyle w:val="SourceCode"/>
        <w:shd w:val="clear" w:fill="F8F8FA"/>
        <w:spacing w:lineRule="auto"/>
      </w:pPr>
      <w:r>
        <w:rPr>
          <w:rStyle w:val="VerbatimChar"/>
          <w:rFonts w:eastAsia="Consolas" w:cs="Consolas" w:ascii="Consolas" w:hAnsi="Consolas"/>
        </w:rPr>
        <w:t xml:space="preserve">polyfit(x, y, deg)</w:t>
        <w:br/>
        <w:t xml:space="preserve">permet d'obtenir un polynôme à partir d'un ensemble de points (x,y).</w:t>
        <w:br/>
        <w:t xml:space="preserve">    Arguments d'entrée : x et y, deux listes de même longueur</w:t>
        <w:br/>
        <w:t xml:space="preserve">        deg, entier, degré du polynôme</w:t>
        <w:br/>
        <w:t xml:space="preserve">    Argument de sortie : p, liste des coefficients polynomiaux, la puissance</w:t>
        <w:br/>
        <w:t xml:space="preserve">            la plus élevée en premier.</w:t>
        <w:br/>
        <w:t xml:space="preserve"/>
      </w:r>
    </w:p>
    <w:p>
      <w:pPr>
        <w:spacing w:after="220" w:lineRule="auto"/>
      </w:pPr>
      <w:r>
        <w:rPr>
          <w:rFonts w:eastAsia="Georgia" w:cs="Georgia" w:ascii="Georgia" w:hAnsi="Georgia"/>
        </w:rPr>
        <w:t xml:space="preserve">On suppose pour cette question que numpy a été importé par la commande ; import numpy as np.</w:t>
      </w:r>
      <w:r>
        <w:rPr/>
        <w:br w:type="textWrapping"/>
      </w:r>
      <w:r>
        <w:rPr>
          <w:rFonts w:eastAsia="Georgia" w:cs="Georgia" w:ascii="Georgia" w:hAnsi="Georgia"/>
        </w:rPr>
        <w:t xml:space="preserve">Q. 19. Donner l'instruction permettant d'identifier les coefficients du modèle à partir des listes LAexp et LVexp et de les placer dans une liste P. Préciser, pour chaque terme de P, s'il s'agit de </w:t>
      </w:r>
      <m:oMath>
        <m:r>
          <m:rPr>
            <m:sty m:val="i"/>
          </m:rPr>
          <m:t>A</m:t>
        </m:r>
        <m:r>
          <m:rPr>
            <m:sty m:val="p"/>
          </m:rPr>
          <m:t>,</m:t>
        </m:r>
        <m:r>
          <m:rPr>
            <m:sty m:val="i"/>
          </m:rPr>
          <m:t>B</m:t>
        </m:r>
      </m:oMath>
      <w:r>
        <w:rPr/>
        <w:t xml:space="preserve"> ou </w:t>
      </w:r>
      <m:oMath>
        <m:r>
          <m:rPr>
            <m:sty m:val="i"/>
          </m:rPr>
          <m:t>C</m:t>
        </m:r>
      </m:oMath>
      <w:r>
        <w:rPr>
          <w:rFonts w:eastAsia="Georgia" w:cs="Georgia" w:ascii="Georgia" w:hAnsi="Georgia"/>
        </w:rPr>
        <w:t xml:space="preserve"> tels que ces coefficients sont définis dans l'équation ci-dessus.</w:t>
      </w:r>
      <w:r>
        <w:rPr/>
        <w:br w:type="textWrapping"/>
      </w:r>
      <w:r>
        <w:rPr>
          <w:rFonts w:eastAsia="Georgia" w:cs="Georgia" w:ascii="Georgia" w:hAnsi="Georgia"/>
        </w:rPr>
        <w:t xml:space="preserve">On souhaite valider le modèle en résolvant numériquement l'équation ci-dessus et en comparant les vitesses simulées aux vitesses mesurées. On se propose pour cela d'utiliser la méthode d'Euler explicite. On rappelle que les instants de mesure ne sont pas espacés de façon rigoureusement régulière.</w:t>
      </w:r>
      <w:r>
        <w:rPr/>
        <w:br w:type="textWrapping"/>
      </w:r>
      <w:r>
        <w:rPr>
          <w:rFonts w:eastAsia="Georgia" w:cs="Georgia" w:ascii="Georgia" w:hAnsi="Georgia"/>
        </w:rPr>
        <w:t xml:space="preserve">Q. 20. a. En appliquant la méthode d'Euler explicite, déterminer la relation de récurrence permettant de calculer </w:t>
      </w:r>
      <m:oMath>
        <m:sSub>
          <m:sSubPr/>
          <m:e>
            <m:r>
              <m:rPr>
                <m:sty m:val="i"/>
              </m:rPr>
              <m:t>v</m:t>
            </m:r>
          </m:e>
          <m:sub>
            <m:r>
              <m:rPr>
                <m:sty m:val="i"/>
              </m:rPr>
              <m:t>i</m:t>
            </m:r>
            <m:r>
              <m:rPr>
                <m:sty m:val="p"/>
              </m:rPr>
              <m:t>+</m:t>
            </m:r>
            <m:r>
              <m:rPr>
                <m:sty m:val="p"/>
              </m:rPr>
              <m:t>1</m:t>
            </m:r>
          </m:sub>
        </m:sSub>
      </m:oMath>
      <w:r>
        <w:rPr/>
        <w:t xml:space="preserve"> en fonction de </w:t>
      </w:r>
      <m:oMath>
        <m:sSub>
          <m:sSubPr/>
          <m:e>
            <m:r>
              <m:rPr>
                <m:sty m:val="i"/>
              </m:rPr>
              <m:t>v</m:t>
            </m:r>
          </m:e>
          <m:sub>
            <m:r>
              <m:rPr>
                <m:sty m:val="i"/>
              </m:rPr>
              <m:t>i</m:t>
            </m:r>
          </m:sub>
        </m:sSub>
        <m:r>
          <m:rPr>
            <m:sty m:val="p"/>
          </m:rPr>
          <m:t>,</m:t>
        </m:r>
        <m:sSub>
          <m:sSubPr/>
          <m:e>
            <m:r>
              <m:rPr>
                <m:sty m:val="i"/>
              </m:rPr>
              <m:t>t</m:t>
            </m:r>
          </m:e>
          <m:sub>
            <m:r>
              <m:rPr>
                <m:sty m:val="i"/>
              </m:rPr>
              <m:t>i</m:t>
            </m:r>
            <m:r>
              <m:rPr>
                <m:sty m:val="p"/>
              </m:rPr>
              <m:t>+</m:t>
            </m:r>
            <m:r>
              <m:rPr>
                <m:sty m:val="p"/>
              </m:rPr>
              <m:t>1</m:t>
            </m:r>
          </m:sub>
        </m:sSub>
        <m:r>
          <m:rPr>
            <m:sty m:val="p"/>
          </m:rPr>
          <m:t>,</m:t>
        </m:r>
        <m:sSub>
          <m:sSubPr/>
          <m:e>
            <m:r>
              <m:rPr>
                <m:sty m:val="i"/>
              </m:rPr>
              <m:t>t</m:t>
            </m:r>
          </m:e>
          <m:sub>
            <m:r>
              <m:rPr>
                <m:sty m:val="i"/>
              </m:rPr>
              <m:t>i</m:t>
            </m:r>
          </m:sub>
        </m:sSub>
      </m:oMath>
      <w:r>
        <w:rPr/>
        <w:t xml:space="preserve"> et les coefficients </w:t>
      </w:r>
      <m:oMath>
        <m:r>
          <m:rPr>
            <m:sty m:val="i"/>
          </m:rPr>
          <m:t>A</m:t>
        </m:r>
        <m:r>
          <m:rPr>
            <m:sty m:val="p"/>
          </m:rPr>
          <m:t>,</m:t>
        </m:r>
        <m:r>
          <m:rPr>
            <m:sty m:val="i"/>
          </m:rPr>
          <m:t>B</m:t>
        </m:r>
      </m:oMath>
      <w:r>
        <w:rPr/>
        <w:t xml:space="preserve"> et </w:t>
      </w:r>
      <m:oMath>
        <m:r>
          <m:rPr>
            <m:sty m:val="i"/>
          </m:rPr>
          <m:t>C</m:t>
        </m:r>
      </m:oMath>
      <w:r>
        <w:rPr/>
        <w:t xml:space="preserve">.</w:t>
      </w:r>
      <w:r>
        <w:rPr/>
        <w:br w:type="textWrapping"/>
      </w:r>
      <w:r>
        <w:rPr/>
        <w:t xml:space="preserve">b. Ecrire une fonction simu ( </w:t>
      </w:r>
      <m:oMath>
        <m:r>
          <m:rPr>
            <m:sty m:val="p"/>
          </m:rPr>
          <m:t>LT</m:t>
        </m:r>
        <m:r>
          <m:rPr>
            <m:sty m:val="p"/>
          </m:rPr>
          <m:t>,</m:t>
        </m:r>
        <m:r>
          <m:rPr>
            <m:sty m:val="p"/>
          </m:rPr>
          <m:t>P</m:t>
        </m:r>
      </m:oMath>
      <w:r>
        <w:rPr>
          <w:rFonts w:eastAsia="Georgia" w:cs="Georgia" w:ascii="Georgia" w:hAnsi="Georgia"/>
        </w:rPr>
        <w:t xml:space="preserve"> ) prenant pour arguments une liste LT d'instants et la liste P des coefficients précédemment obtenue, et renvoyant la liste des vitesses simulées aux instants de LT. La vitesse initiale </w:t>
      </w:r>
      <m:oMath>
        <m:sSub>
          <m:sSubPr/>
          <m:e>
            <m:r>
              <m:rPr>
                <m:sty m:val="i"/>
              </m:rPr>
              <m:t>v</m:t>
            </m:r>
          </m:e>
          <m:sub>
            <m:r>
              <m:rPr>
                <m:sty m:val="p"/>
              </m:rPr>
              <m:t>0</m:t>
            </m:r>
          </m:sub>
        </m:sSub>
      </m:oMath>
      <w:r>
        <w:rPr/>
        <w:t xml:space="preserve"> sera choisie nulle.</w:t>
      </w:r>
    </w:p>
    <w:p>
      <w:pPr>
        <w:spacing w:after="220" w:lineRule="auto"/>
      </w:pPr>
      <w:r>
        <w:rPr>
          <w:rFonts w:eastAsia="Georgia" w:cs="Georgia" w:ascii="Georgia" w:hAnsi="Georgia"/>
        </w:rPr>
        <w:t xml:space="preserve">On donne Figure 13 le résultat de cette simulation pour les instants de mesure, superposé aux vitesses mesurées, toujours pour les mesures issues du 100 m d'Usain Bolt.</w:t>
      </w:r>
    </w:p>
    <w:p>
      <w:pPr>
        <w:spacing w:lineRule="auto"/>
        <w:jc w:val="center"/>
      </w:pPr>
      <w:r>
        <w:rPr/>
        <w:drawing>
          <wp:inline distB="0" distL="0" distR="0" distT="0">
            <wp:extent cx="5486400" cy="1870924"/>
            <wp:effectExtent b="0" l="0" r="0" t="0"/>
            <wp:docPr id="14" name="image-852fdbe1b8aa3f8ace7e2ff2c4030a31c1e0e05d.jpg"/>
            <a:graphic>
              <a:graphicData uri="http://schemas.openxmlformats.org/drawingml/2006/picture">
                <pic:pic>
                  <pic:nvPicPr>
                    <pic:cNvPr id="14" name="image-852fdbe1b8aa3f8ace7e2ff2c4030a31c1e0e05d.jpg" descr=""/>
                    <pic:cNvPicPr/>
                  </pic:nvPicPr>
                  <pic:blipFill>
                    <a:blip r:embed="rId18" cstate="print"/>
                    <a:srcRect b="0" l="0" r="0" t="0"/>
                    <a:stretch>
                      <a:fillRect/>
                    </a:stretch>
                  </pic:blipFill>
                  <pic:spPr>
                    <a:xfrm>
                      <a:off x="0" y="0"/>
                      <a:ext cx="5486400" cy="1870924"/>
                    </a:xfrm>
                    <a:prstGeom prst="rect"/>
                  </pic:spPr>
                </pic:pic>
              </a:graphicData>
            </a:graphic>
          </wp:inline>
        </w:drawing>
      </w:r>
    </w:p>
    <w:p>
      <w:pPr>
        <w:spacing w:lineRule="auto"/>
      </w:pPr>
      <w:r>
        <w:rPr>
          <w:rFonts w:eastAsia="Georgia" w:cs="Georgia" w:ascii="Georgia" w:hAnsi="Georgia"/>
        </w:rPr>
        <w:t xml:space="preserve">Figure 13 : comparaison des vitesses mesurées et des vitesses simulées grâce au modèle proposé</w:t>
      </w:r>
    </w:p>
    <w:p>
      <w:pPr>
        <w:spacing w:after="220" w:lineRule="auto"/>
      </w:pPr>
      <w:r>
        <w:rPr>
          <w:rFonts w:eastAsia="Georgia" w:cs="Georgia" w:ascii="Georgia" w:hAnsi="Georgia"/>
        </w:rPr>
        <w:t xml:space="preserve">Les courbes semblant qualitativement proches, on souhaite valider quantitativement le modèle. On exécute pour cela le bloc d'instructions suivant :</w:t>
      </w:r>
    </w:p>
    <w:p>
      <w:pPr>
        <w:pStyle w:val="SourceCode"/>
        <w:shd w:val="clear" w:fill="F8F8FA"/>
        <w:spacing w:lineRule="auto"/>
      </w:pPr>
      <w:r>
        <w:rPr>
          <w:rStyle w:val="VerbatimChar"/>
          <w:rFonts w:eastAsia="Consolas" w:cs="Consolas" w:ascii="Consolas" w:hAnsi="Consolas"/>
        </w:rPr>
        <w:t xml:space="preserve">LVsim = simu(LTexp,P)</w:t>
        <w:br/>
        <w:t xml:space="preserve">N,D = 0,0</w:t>
        <w:br/>
        <w:t xml:space="preserve">for i in range(len(LVexp)):</w:t>
        <w:br/>
        <w:t xml:space="preserve">    N = N + (LVsim[i]-LVexp[i])**2</w:t>
        <w:br/>
        <w:t xml:space="preserve">    D = D + LVexp[i]**2</w:t>
        <w:br/>
        <w:t xml:space="preserve">print(sqrt(N/D))</w:t>
        <w:br/>
        <w:t xml:space="preserve"/>
      </w:r>
    </w:p>
    <w:p>
      <w:pPr>
        <w:spacing w:after="220" w:lineRule="auto"/>
      </w:pPr>
      <w:r>
        <w:rPr>
          <w:rFonts w:eastAsia="Georgia" w:cs="Georgia" w:ascii="Georgia" w:hAnsi="Georgia"/>
        </w:rPr>
        <w:t xml:space="preserve">Q. 21. Donner l'expression de la quantité affichée à l'écran par ces instructions et expliquer en quoi cette quantité mesure, quantitativement, l'écart entre les mesures et la simulation.</w:t>
      </w:r>
      <w:r>
        <w:rPr/>
        <w:br w:type="textWrapping"/>
      </w:r>
      <w:r>
        <w:rPr/>
        <w:t xml:space="preserve">On se donne un seuil de </w:t>
      </w:r>
      <m:oMath>
        <m:r>
          <m:rPr>
            <m:sty m:val="p"/>
          </m:rPr>
          <m:t>5</m:t>
        </m:r>
        <m:r>
          <m:rPr>
            <m:sty m:val="p"/>
          </m:rPr>
          <m:t>%</m:t>
        </m:r>
      </m:oMath>
      <w:r>
        <w:rPr/>
        <w:t xml:space="preserve">. Le bloc d'instructions affiche 0,022 , soit </w:t>
      </w:r>
      <m:oMath>
        <m:r>
          <m:rPr>
            <m:sty m:val="p"/>
          </m:rPr>
          <m:t>2</m:t>
        </m:r>
        <m:r>
          <m:rPr>
            <m:sty m:val="p"/>
          </m:rPr>
          <m:t>,</m:t>
        </m:r>
        <m:r>
          <m:rPr>
            <m:sty m:val="p"/>
          </m:rPr>
          <m:t>2</m:t>
        </m:r>
        <m:r>
          <m:rPr>
            <m:sty m:val="p"/>
          </m:rPr>
          <m:t>%</m:t>
        </m:r>
      </m:oMath>
      <w:r>
        <w:rPr>
          <w:rFonts w:eastAsia="Georgia" w:cs="Georgia" w:ascii="Georgia" w:hAnsi="Georgia"/>
        </w:rPr>
        <w:t xml:space="preserve">. On valide donc le modèle.</w:t>
      </w:r>
    </w:p>
    <w:p>
      <w:pPr>
        <w:spacing w:line="271" w:before="240" w:lineRule="auto"/>
      </w:pPr>
      <w:r>
        <w:rPr>
          <w:rFonts w:eastAsia="Georgia" w:cs="Georgia" w:ascii="Georgia" w:hAnsi="Georgia"/>
          <w:b/>
          <w:sz w:val="33"/>
        </w:rPr>
        <w:t xml:space="preserve">3.2.2. Exploitation du modèle pour estimer les efforts sur le coureur</w:t>
      </w:r>
    </w:p>
    <w:p>
      <w:pPr>
        <w:spacing w:after="220" w:lineRule="auto"/>
      </w:pPr>
      <w:r>
        <w:rPr>
          <w:rFonts w:eastAsia="Georgia" w:cs="Georgia" w:ascii="Georgia" w:hAnsi="Georgia"/>
        </w:rPr>
        <w:t xml:space="preserve">On souhaite à présent exploiter le modèle pour estimer les efforts exercés sur le coureur tout au long de la course. L'idée est d'injecter les vitesses </w:t>
      </w:r>
      <m:oMath>
        <m:sSub>
          <m:sSubPr/>
          <m:e>
            <m:r>
              <m:rPr>
                <m:sty m:val="i"/>
              </m:rPr>
              <m:t>v</m:t>
            </m:r>
          </m:e>
          <m:sub>
            <m:r>
              <m:rPr>
                <m:sty m:val="i"/>
              </m:rPr>
              <m:t>i</m:t>
            </m:r>
          </m:sub>
        </m:sSub>
      </m:oMath>
      <w:r>
        <w:rPr>
          <w:rFonts w:eastAsia="Georgia" w:cs="Georgia" w:ascii="Georgia" w:hAnsi="Georgia"/>
        </w:rPr>
        <w:t xml:space="preserve"> et accélérations </w:t>
      </w:r>
      <m:oMath>
        <m:sSub>
          <m:sSubPr/>
          <m:e>
            <m:r>
              <m:rPr>
                <m:sty m:val="i"/>
              </m:rPr>
              <m:t>a</m:t>
            </m:r>
          </m:e>
          <m:sub>
            <m:r>
              <m:rPr>
                <m:sty m:val="i"/>
              </m:rPr>
              <m:t>i</m:t>
            </m:r>
          </m:sub>
        </m:sSub>
      </m:oMath>
      <w:r>
        <w:rPr>
          <w:rFonts w:eastAsia="Georgia" w:cs="Georgia" w:ascii="Georgia" w:hAnsi="Georgia"/>
        </w:rPr>
        <w:t xml:space="preserve"> mesurées dans la relation précédente, en conservant les coefficients des termes en </w:t>
      </w:r>
      <m:oMath>
        <m:r>
          <m:rPr>
            <m:sty m:val="i"/>
          </m:rPr>
          <m:t>v</m:t>
        </m:r>
      </m:oMath>
      <w:r>
        <w:rPr/>
        <w:t xml:space="preserve"> et en </w:t>
      </w:r>
      <m:oMath>
        <m:sSup>
          <m:sSupPr/>
          <m:e>
            <m:r>
              <m:rPr>
                <m:sty m:val="i"/>
              </m:rPr>
              <m:t>v</m:t>
            </m:r>
          </m:e>
          <m:sup>
            <m:r>
              <m:rPr>
                <m:sty m:val="p"/>
              </m:rPr>
              <m:t>2</m:t>
            </m:r>
          </m:sup>
        </m:sSup>
      </m:oMath>
      <w:r>
        <w:rPr>
          <w:rFonts w:eastAsia="Georgia" w:cs="Georgia" w:ascii="Georgia" w:hAnsi="Georgia"/>
        </w:rPr>
        <w:t xml:space="preserve"> mais en considérant cette fois le terme "constant" comme inconnu et variable (l'hypothèse d'une force propulsive constante est en effet très discutable).</w:t>
      </w:r>
    </w:p>
    <w:p>
      <w:pPr>
        <w:spacing w:after="220" w:lineRule="auto"/>
      </w:pPr>
      <w:r>
        <w:rPr>
          <w:rFonts w:eastAsia="Georgia" w:cs="Georgia" w:ascii="Georgia" w:hAnsi="Georgia"/>
        </w:rPr>
        <w:t xml:space="preserve">En introduisant les coefficients du polynôme </w:t>
      </w:r>
      <m:oMath>
        <m:r>
          <m:rPr>
            <m:sty m:val="i"/>
          </m:rPr>
          <m:t>P</m:t>
        </m:r>
      </m:oMath>
      <w:r>
        <w:rPr>
          <w:rFonts w:eastAsia="Georgia" w:cs="Georgia" w:ascii="Georgia" w:hAnsi="Georgia"/>
        </w:rPr>
        <w:t xml:space="preserve"> obtenu précédemment, cela s'écrit :</w:t>
      </w:r>
    </w:p>
    <w:p>
      <w:pPr>
        <w:spacing w:after="220" w:lineRule="auto"/>
      </w:pPr>
      <m:oMathPara>
        <m:oMath>
          <m:sSub>
            <m:sSubPr/>
            <m:e>
              <m:r>
                <m:rPr>
                  <m:sty m:val="i"/>
                </m:rPr>
                <m:t>a</m:t>
              </m:r>
            </m:e>
            <m:sub>
              <m:r>
                <m:rPr>
                  <m:sty m:val="i"/>
                </m:rPr>
                <m:t>i</m:t>
              </m:r>
            </m:sub>
          </m:sSub>
          <m:r>
            <m:rPr>
              <m:sty m:val="p"/>
            </m:rPr>
            <m:t>=</m:t>
          </m:r>
          <m:sSub>
            <m:sSubPr/>
            <m:e>
              <m:r>
                <m:rPr>
                  <m:sty m:val="i"/>
                </m:rPr>
                <m:t>f</m:t>
              </m:r>
            </m:e>
            <m:sub>
              <m:r>
                <m:rPr>
                  <m:sty m:val="i"/>
                </m:rPr>
                <m:t>i</m:t>
              </m:r>
            </m:sub>
          </m:sSub>
          <m:r>
            <m:rPr>
              <m:sty m:val="p"/>
            </m:rPr>
            <m:t>+</m:t>
          </m:r>
          <m:sSub>
            <m:sSubPr/>
            <m:e>
              <m:r>
                <m:rPr>
                  <m:sty m:val="i"/>
                </m:rPr>
                <m:t>P</m:t>
              </m:r>
            </m:e>
            <m:sub>
              <m:r>
                <m:rPr>
                  <m:sty m:val="p"/>
                </m:rPr>
                <m:t>1</m:t>
              </m:r>
            </m:sub>
          </m:sSub>
          <m:sSub>
            <m:sSubPr/>
            <m:e>
              <m:r>
                <m:rPr>
                  <m:sty m:val="i"/>
                </m:rPr>
                <m:t>v</m:t>
              </m:r>
            </m:e>
            <m:sub>
              <m:r>
                <m:rPr>
                  <m:sty m:val="i"/>
                </m:rPr>
                <m:t>i</m:t>
              </m:r>
            </m:sub>
          </m:sSub>
          <m:r>
            <m:rPr>
              <m:sty m:val="p"/>
            </m:rPr>
            <m:t>+</m:t>
          </m:r>
          <m:sSub>
            <m:sSubPr/>
            <m:e>
              <m:r>
                <m:rPr>
                  <m:sty m:val="i"/>
                </m:rPr>
                <m:t>P</m:t>
              </m:r>
            </m:e>
            <m:sub>
              <m:r>
                <m:rPr>
                  <m:sty m:val="p"/>
                </m:rPr>
                <m:t>0</m:t>
              </m:r>
            </m:sub>
          </m:sSub>
          <m:sSubSup>
            <m:sSubSupPr/>
            <m:e>
              <m:r>
                <m:rPr>
                  <m:sty m:val="i"/>
                </m:rPr>
                <m:t>v</m:t>
              </m:r>
            </m:e>
            <m:sub>
              <m:r>
                <m:rPr>
                  <m:sty m:val="i"/>
                </m:rPr>
                <m:t>i</m:t>
              </m:r>
            </m:sub>
            <m:sup>
              <m:r>
                <m:rPr>
                  <m:sty m:val="p"/>
                </m:rPr>
                <m:t>2</m:t>
              </m:r>
            </m:sup>
          </m:sSubSup>
        </m:oMath>
      </m:oMathPara>
    </w:p>
    <w:p>
      <w:pPr>
        <w:spacing w:after="220" w:lineRule="auto"/>
      </w:pPr>
      <w:r>
        <w:rPr>
          <w:rFonts w:eastAsia="Georgia" w:cs="Georgia" w:ascii="Georgia" w:hAnsi="Georgia"/>
        </w:rPr>
        <w:t xml:space="preserve">où </w:t>
      </w:r>
      <m:oMath>
        <m:sSub>
          <m:sSubPr/>
          <m:e>
            <m:r>
              <m:rPr>
                <m:sty m:val="i"/>
              </m:rPr>
              <m:t>f</m:t>
            </m:r>
          </m:e>
          <m:sub>
            <m:r>
              <m:rPr>
                <m:sty m:val="i"/>
              </m:rPr>
              <m:t>i</m:t>
            </m:r>
          </m:sub>
        </m:sSub>
      </m:oMath>
      <w:r>
        <w:rPr>
          <w:rFonts w:eastAsia="Georgia" w:cs="Georgia" w:ascii="Georgia" w:hAnsi="Georgia"/>
        </w:rPr>
        <w:t xml:space="preserve"> est un nouveau terme "propulsif", inconnu et variable, que l'on souhaite identifier à partir de </w:t>
      </w:r>
      <m:oMath>
        <m:sSub>
          <m:sSubPr/>
          <m:e>
            <m:r>
              <m:rPr>
                <m:sty m:val="i"/>
              </m:rPr>
              <m:t>v</m:t>
            </m:r>
          </m:e>
          <m:sub>
            <m:r>
              <m:rPr>
                <m:sty m:val="i"/>
              </m:rPr>
              <m:t>i</m:t>
            </m:r>
          </m:sub>
        </m:sSub>
      </m:oMath>
      <w:r>
        <w:rPr/>
        <w:t xml:space="preserve"> et </w:t>
      </w:r>
      <m:oMath>
        <m:sSub>
          <m:sSubPr/>
          <m:e>
            <m:r>
              <m:rPr>
                <m:sty m:val="i"/>
              </m:rPr>
              <m:t>a</m:t>
            </m:r>
          </m:e>
          <m:sub>
            <m:r>
              <m:rPr>
                <m:sty m:val="i"/>
              </m:rPr>
              <m:t>i</m:t>
            </m:r>
          </m:sub>
        </m:sSub>
      </m:oMath>
      <w:r>
        <w:rPr/>
        <w:t xml:space="preserve">.</w:t>
      </w:r>
      <w:r>
        <w:rPr/>
        <w:br w:type="textWrapping"/>
      </w:r>
      <w:r>
        <w:rPr>
          <w:rFonts w:eastAsia="Georgia" w:cs="Georgia" w:ascii="Georgia" w:hAnsi="Georgia"/>
        </w:rPr>
        <w:t xml:space="preserve">On dispose toujours des listes lt, lVexp et lAexp définies à la partie 2.1, ainsi que de la liste P des coefficients. Pour identifier </w:t>
      </w:r>
      <m:oMath>
        <m:sSub>
          <m:sSubPr/>
          <m:e>
            <m:r>
              <m:rPr>
                <m:sty m:val="i"/>
              </m:rPr>
              <m:t>f</m:t>
            </m:r>
          </m:e>
          <m:sub>
            <m:r>
              <m:rPr>
                <m:sty m:val="i"/>
              </m:rPr>
              <m:t>i</m:t>
            </m:r>
          </m:sub>
        </m:sSub>
      </m:oMath>
      <w:r>
        <w:rPr/>
        <w:t xml:space="preserve"> ainsi que les termes de frottement et de pression, un candidat propose le programme suivant :</w:t>
      </w:r>
    </w:p>
    <w:p>
      <w:pPr>
        <w:pStyle w:val="SourceCode"/>
        <w:shd w:val="clear" w:fill="F8F8FA"/>
        <w:spacing w:lineRule="auto"/>
      </w:pPr>
      <w:r>
        <w:rPr>
          <w:rStyle w:val="VerbatimChar"/>
          <w:rFonts w:eastAsia="Consolas" w:cs="Consolas" w:ascii="Consolas" w:hAnsi="Consolas"/>
        </w:rPr>
        <w:t xml:space="preserve">def composantes (LV,LA,P):</w:t>
        <w:br/>
        <w:t xml:space="preserve">    a, b = P[0], P[1]</w:t>
        <w:br/>
        <w:t xml:space="preserve">    LA0, LA1, LA2 = [], [], []</w:t>
        <w:br/>
        <w:t xml:space="preserve">    for k in range(len(LA)):</w:t>
        <w:br/>
        <w:t xml:space="preserve">        LA2 [k] = a*LV[k]**2</w:t>
        <w:br/>
        <w:t xml:space="preserve">        LA1[k] = LA1 + b*LV[k]</w:t>
        <w:br/>
        <w:t xml:space="preserve">        LA0[k] = LA[k] - LA1[k] - LA2[k]</w:t>
        <w:br/>
        <w:t xml:space="preserve">    return (LA0,LA1,LA2)</w:t>
        <w:br/>
        <w:t xml:space="preserve"/>
      </w:r>
    </w:p>
    <w:p>
      <w:pPr>
        <w:spacing w:after="220" w:lineRule="auto"/>
      </w:pPr>
      <w:r>
        <w:rPr>
          <w:rFonts w:eastAsia="Georgia" w:cs="Georgia" w:ascii="Georgia" w:hAnsi="Georgia"/>
        </w:rPr>
        <w:t xml:space="preserve">mais ce programme ne produit malheureusement pas le résultat escompté. A la place, le message suivant apparaît lorsque l'on tente d'appeler cette fonction :</w:t>
      </w:r>
    </w:p>
    <w:p>
      <w:pPr>
        <w:pStyle w:val="SourceCode"/>
        <w:shd w:val="clear" w:fill="F8F8FA"/>
        <w:spacing w:lineRule="auto"/>
      </w:pPr>
      <w:r>
        <w:rPr>
          <w:rStyle w:val="VerbatimChar"/>
          <w:rFonts w:eastAsia="Consolas" w:cs="Consolas" w:ascii="Consolas" w:hAnsi="Consolas"/>
        </w:rPr>
        <w:t xml:space="preserve">IndexError: list assignment index out of range</w:t>
        <w:br/>
        <w:t xml:space="preserve"/>
      </w:r>
    </w:p>
    <w:p>
      <w:pPr>
        <w:spacing w:after="220" w:lineRule="auto"/>
      </w:pPr>
      <w:r>
        <w:rPr>
          <w:rFonts w:eastAsia="Georgia" w:cs="Georgia" w:ascii="Georgia" w:hAnsi="Georgia"/>
        </w:rPr>
        <w:t xml:space="preserve">Q. 22. Expliquer quelle est l'erreur dans ce programme. Proposer une modification de la/des ligne(s) incriminées afin de corriger l'erreur. Indiquer alors dans quel ordre sont renvoyées les trois composantes recherchées.</w:t>
      </w:r>
    </w:p>
    <w:p>
      <w:pPr>
        <w:spacing w:after="220" w:lineRule="auto"/>
      </w:pPr>
      <w:r>
        <w:rPr>
          <w:rFonts w:eastAsia="Georgia" w:cs="Georgia" w:ascii="Georgia" w:hAnsi="Georgia"/>
        </w:rPr>
        <w:t xml:space="preserve">Ces composantes sont représentées Figure 14, en trait plein pour les mesures et en pointillés pour le modèle. On y distingue notamment, sur la courbe du terme propulsif, la poussée initiale ainsí que la "baisse de régime" finale due à la fatigue. On notera qu'il s'agit de forces massiques, homogènes à des accélérations.</w:t>
      </w:r>
    </w:p>
    <w:p>
      <w:pPr>
        <w:spacing w:lineRule="auto"/>
        <w:jc w:val="center"/>
      </w:pPr>
      <w:r>
        <w:rPr/>
        <w:drawing>
          <wp:inline distB="0" distL="0" distR="0" distT="0">
            <wp:extent cx="5486400" cy="3485404"/>
            <wp:effectExtent b="0" l="0" r="0" t="0"/>
            <wp:docPr id="15" name="image-391a20041a2f4f01c53f10b9e91f7f03ff6ab29b.jpg"/>
            <a:graphic>
              <a:graphicData uri="http://schemas.openxmlformats.org/drawingml/2006/picture">
                <pic:pic>
                  <pic:nvPicPr>
                    <pic:cNvPr id="15" name="image-391a20041a2f4f01c53f10b9e91f7f03ff6ab29b.jpg" descr=""/>
                    <pic:cNvPicPr/>
                  </pic:nvPicPr>
                  <pic:blipFill>
                    <a:blip r:embed="rId19" cstate="print"/>
                    <a:srcRect b="0" l="0" r="0" t="0"/>
                    <a:stretch>
                      <a:fillRect/>
                    </a:stretch>
                  </pic:blipFill>
                  <pic:spPr>
                    <a:xfrm>
                      <a:off x="0" y="0"/>
                      <a:ext cx="5486400" cy="3485404"/>
                    </a:xfrm>
                    <a:prstGeom prst="rect"/>
                  </pic:spPr>
                </pic:pic>
              </a:graphicData>
            </a:graphic>
          </wp:inline>
        </w:drawing>
      </w:r>
    </w:p>
    <w:p>
      <w:pPr>
        <w:spacing w:lineRule="auto"/>
      </w:pPr>
      <w:r>
        <w:rPr>
          <w:rFonts w:eastAsia="Georgia" w:cs="Georgia" w:ascii="Georgia" w:hAnsi="Georgia"/>
        </w:rPr>
        <w:t xml:space="preserve">Figure 14 : forces massiques de propulsion, de traînée de frottement et de traînée de forme</w:t>
      </w:r>
    </w:p>
    <w:p>
      <w:pPr>
        <w:spacing w:line="271" w:before="240" w:lineRule="auto"/>
      </w:pPr>
      <w:r>
        <w:rPr>
          <w:rFonts w:eastAsia="Georgia" w:cs="Georgia" w:ascii="Georgia" w:hAnsi="Georgia"/>
          <w:b/>
          <w:sz w:val="33"/>
        </w:rPr>
        <w:t xml:space="preserve">3.2.3. Bilan énergétique de la course</w:t>
      </w:r>
    </w:p>
    <w:p>
      <w:pPr>
        <w:spacing w:after="220" w:lineRule="auto"/>
      </w:pPr>
      <w:r>
        <w:rPr>
          <w:rFonts w:eastAsia="Georgia" w:cs="Georgia" w:ascii="Georgia" w:hAnsi="Georgia"/>
        </w:rPr>
        <w:t xml:space="preserve">Afin de réaliser un bilan énergétique de la course, on souhaite estimer les travaux respectifs de ces composantes (là encore, il s'agit de travaux massiques) définis par :</w:t>
      </w:r>
    </w:p>
    <w:p>
      <w:pPr>
        <w:spacing w:after="220" w:lineRule="auto"/>
      </w:pPr>
      <m:oMathPara>
        <m:oMath>
          <m:r>
            <m:rPr>
              <m:sty m:val="i"/>
            </m:rPr>
            <m:t>W</m:t>
          </m:r>
          <m:r>
            <m:rPr>
              <m:sty m:val="p"/>
            </m:rPr>
            <m:t>=</m:t>
          </m:r>
          <m:nary>
            <m:naryPr>
              <m:chr m:val="∫"/>
              <m:limLoc m:val="subSup"/>
              <m:grow m:val="1"/>
            </m:naryPr>
            <m:sub>
              <m:r>
                <m:rPr>
                  <m:sty m:val="p"/>
                </m:rPr>
                <m:t>0</m:t>
              </m:r>
            </m:sub>
            <m:sup>
              <m:r>
                <m:rPr>
                  <m:sty m:val="i"/>
                </m:rPr>
                <m:t>T</m:t>
              </m:r>
            </m:sup>
            <m:e>
              <m:r>
                <m:rPr>
                  <m:sty m:val="p"/>
                </m:rPr>
                <m:t xml:space="preserve"> </m:t>
              </m:r>
            </m:e>
          </m:nary>
          <m:r>
            <m:rPr>
              <m:sty m:val="i"/>
            </m:rPr>
            <m:t>a</m:t>
          </m:r>
          <m:r>
            <m:rPr>
              <m:sty m:val="p"/>
            </m:rPr>
            <m:t>(</m:t>
          </m:r>
          <m:r>
            <m:rPr>
              <m:sty m:val="i"/>
            </m:rPr>
            <m:t>t</m:t>
          </m:r>
          <m:r>
            <m:rPr>
              <m:sty m:val="p"/>
            </m:rPr>
            <m:t>)</m:t>
          </m:r>
          <m:r>
            <m:rPr>
              <m:sty m:val="i"/>
            </m:rPr>
            <m:t>v</m:t>
          </m:r>
          <m:r>
            <m:rPr>
              <m:sty m:val="p"/>
            </m:rPr>
            <m:t>(</m:t>
          </m:r>
          <m:r>
            <m:rPr>
              <m:sty m:val="i"/>
            </m:rPr>
            <m:t>t</m:t>
          </m:r>
          <m:r>
            <m:rPr>
              <m:sty m:val="p"/>
            </m:rPr>
            <m:t>)</m:t>
          </m:r>
          <m:r>
            <m:rPr>
              <m:sty m:val="p"/>
            </m:rPr>
            <m:t>d</m:t>
          </m:r>
          <m:r>
            <m:rPr>
              <m:sty m:val="i"/>
            </m:rPr>
            <m:t>t</m:t>
          </m:r>
        </m:oMath>
      </m:oMathPara>
    </w:p>
    <w:p>
      <w:pPr>
        <w:spacing w:after="220" w:lineRule="auto"/>
      </w:pPr>
      <w:r>
        <w:rPr>
          <w:rFonts w:eastAsia="Georgia" w:cs="Georgia" w:ascii="Georgia" w:hAnsi="Georgia"/>
        </w:rPr>
        <w:t xml:space="preserve">où </w:t>
      </w:r>
      <m:oMath>
        <m:r>
          <m:rPr>
            <m:sty m:val="i"/>
          </m:rPr>
          <m:t>a</m:t>
        </m:r>
        <m:r>
          <m:rPr>
            <m:sty m:val="p"/>
          </m:rPr>
          <m:t>(</m:t>
        </m:r>
        <m:r>
          <m:rPr>
            <m:sty m:val="i"/>
          </m:rPr>
          <m:t>t</m:t>
        </m:r>
        <m:r>
          <m:rPr>
            <m:sty m:val="p"/>
          </m:rPr>
          <m:t>)</m:t>
        </m:r>
      </m:oMath>
      <w:r>
        <w:rPr>
          <w:rFonts w:eastAsia="Georgia" w:cs="Georgia" w:ascii="Georgia" w:hAnsi="Georgia"/>
        </w:rPr>
        <w:t xml:space="preserve"> est la force massique considérée (l'une des trois composantes) et </w:t>
      </w:r>
      <m:oMath>
        <m:r>
          <m:rPr>
            <m:sty m:val="i"/>
          </m:rPr>
          <m:t>v</m:t>
        </m:r>
        <m:r>
          <m:rPr>
            <m:sty m:val="p"/>
          </m:rPr>
          <m:t>(</m:t>
        </m:r>
        <m:r>
          <m:rPr>
            <m:sty m:val="i"/>
          </m:rPr>
          <m:t>t</m:t>
        </m:r>
        <m:r>
          <m:rPr>
            <m:sty m:val="p"/>
          </m:rPr>
          <m:t>)</m:t>
        </m:r>
      </m:oMath>
      <w:r>
        <w:rPr/>
        <w:t xml:space="preserve"> la vitesse.</w:t>
      </w:r>
      <w:r>
        <w:rPr/>
        <w:br w:type="textWrapping"/>
      </w:r>
      <w:r>
        <w:rPr>
          <w:rFonts w:eastAsia="Georgia" w:cs="Georgia" w:ascii="Georgia" w:hAnsi="Georgia"/>
        </w:rPr>
        <w:t xml:space="preserve">On dispose pour cela de l'ensemble des données calculées précédemment : les instants de mesure lTexp, les vitesses mesurées LVexp, les accélérations expérimentales lAexp et les trois composantes LA0exp, LA1exp et LA2 exp. On rappelle que dans cette partie, toutes ces listes sont de même longueur.</w:t>
      </w:r>
      <w:r>
        <w:rPr/>
        <w:br w:type="textWrapping"/>
      </w:r>
      <w:r>
        <w:rPr>
          <w:rFonts w:eastAsia="Georgia" w:cs="Georgia" w:ascii="Georgia" w:hAnsi="Georgia"/>
        </w:rPr>
        <w:t xml:space="preserve">Q. 23. Ecrire une fonction travail, dont les arguments d'entrée sont à définir mais incluent au moins une force massique LA, qui retourne un flottant égal au travail massique de cette "force" tout au long de la course. Cette fonction pourra appeler n'importe quelle fonction définie dans ce sujet conformément à son en-tête, qu'elle ait été codée ou non.</w:t>
      </w:r>
      <w:r>
        <w:rPr/>
        <w:br w:type="textWrapping"/>
      </w:r>
      <w:r>
        <w:rPr/>
        <w:t xml:space="preserve">Pour le 100 m d'Usain Bolt, on obtient un travail massique d'environ </w:t>
      </w:r>
      <m:oMath>
        <m:r>
          <m:rPr>
            <m:sty m:val="p"/>
          </m:rPr>
          <m:t>700</m:t>
        </m:r>
        <m:r>
          <m:rPr>
            <m:nor/>
          </m:rPr>
          <m:t xml:space="preserve"> </m:t>
        </m:r>
        <m:r>
          <m:rPr>
            <m:sty m:val="p"/>
          </m:rPr>
          <m:t>J</m:t>
        </m:r>
        <m:r>
          <m:rPr>
            <m:sty m:val="p"/>
          </m:rPr>
          <m:t>/</m:t>
        </m:r>
        <m:r>
          <m:rPr>
            <m:sty m:val="p"/>
          </m:rPr>
          <m:t>kg</m:t>
        </m:r>
      </m:oMath>
      <w:r>
        <w:rPr/>
        <w:t xml:space="preserve"> pour la force de propulsion, * </w:t>
      </w:r>
      <m:oMath>
        <m:r>
          <m:rPr>
            <m:sty m:val="p"/>
          </m:rPr>
          <m:t>400</m:t>
        </m:r>
        <m:r>
          <m:rPr>
            <m:nor/>
          </m:rPr>
          <m:t xml:space="preserve"> </m:t>
        </m:r>
        <m:r>
          <m:rPr>
            <m:sty m:val="p"/>
          </m:rPr>
          <m:t>J</m:t>
        </m:r>
        <m:r>
          <m:rPr>
            <m:sty m:val="p"/>
          </m:rPr>
          <m:t>/</m:t>
        </m:r>
        <m:r>
          <m:rPr>
            <m:sty m:val="p"/>
          </m:rPr>
          <m:t>kg</m:t>
        </m:r>
      </m:oMath>
      <w:r>
        <w:rPr>
          <w:rFonts w:eastAsia="Georgia" w:cs="Georgia" w:ascii="Georgia" w:hAnsi="Georgia"/>
        </w:rPr>
        <w:t xml:space="preserve"> pour la traînée de frottement et </w:t>
      </w:r>
      <m:oMath>
        <m:r>
          <m:rPr>
            <m:sty m:val="p"/>
          </m:rPr>
          <m:t>−</m:t>
        </m:r>
        <m:r>
          <m:rPr>
            <m:sty m:val="p"/>
          </m:rPr>
          <m:t>240</m:t>
        </m:r>
        <m:r>
          <m:rPr>
            <m:nor/>
          </m:rPr>
          <m:t xml:space="preserve"> </m:t>
        </m:r>
        <m:r>
          <m:rPr>
            <m:sty m:val="p"/>
          </m:rPr>
          <m:t>J</m:t>
        </m:r>
        <m:r>
          <m:rPr>
            <m:sty m:val="p"/>
          </m:rPr>
          <m:t>/</m:t>
        </m:r>
        <m:r>
          <m:rPr>
            <m:sty m:val="p"/>
          </m:rPr>
          <m:t>kg</m:t>
        </m:r>
      </m:oMath>
      <w:r>
        <w:rPr>
          <w:rFonts w:eastAsia="Georgia" w:cs="Georgia" w:ascii="Georgia" w:hAnsi="Georgia"/>
        </w:rPr>
        <w:t xml:space="preserve"> pour la traînée de forme.</w:t>
      </w:r>
    </w:p>
    <w:p>
      <w:pPr>
        <w:spacing w:line="271" w:before="240" w:lineRule="auto"/>
      </w:pPr>
      <w:r>
        <w:rPr>
          <w:rFonts w:eastAsia="Georgia" w:cs="Georgia" w:ascii="Georgia" w:hAnsi="Georgia"/>
          <w:b/>
          <w:sz w:val="33"/>
        </w:rPr>
        <w:t xml:space="preserve">3.3. Stockage et mise en forme des données ( </w:t>
      </w:r>
      <m:oMath>
        <m:r>
          <m:rPr>
            <m:sty m:val="b"/>
          </m:rPr>
          <w:rPr>
            <w:sz w:val="33"/>
          </w:rPr>
          <m:t>2</m:t>
        </m:r>
        <m:r>
          <m:rPr>
            <m:sty m:val="b"/>
          </m:rPr>
          <w:rPr>
            <w:sz w:val="33"/>
          </w:rPr>
          <m:t>5</m:t>
        </m:r>
        <m:r>
          <m:rPr>
            <m:sty m:val="b"/>
          </m:rPr>
          <w:rPr>
            <w:sz w:val="33"/>
          </w:rPr>
          <m:t>%</m:t>
        </m:r>
      </m:oMath>
      <w:r>
        <w:rPr>
          <w:rFonts w:eastAsia="Georgia" w:cs="Georgia" w:ascii="Georgia" w:hAnsi="Georgia"/>
          <w:b/>
          <w:sz w:val="33"/>
        </w:rPr>
        <w:t xml:space="preserve"> du barème total)</w:t>
      </w:r>
    </w:p>
    <w:p>
      <w:pPr>
        <w:spacing w:after="220" w:lineRule="auto"/>
      </w:pPr>
      <w:r>
        <w:rPr>
          <w:rFonts w:eastAsia="Georgia" w:cs="Georgia" w:ascii="Georgia" w:hAnsi="Georgia"/>
        </w:rPr>
        <w:t xml:space="preserve">Une équipe professionnelle d'athlétisme souhaite acquérir un cinémomètre afin d'aider ses coureurs à s'entraîner plus efficacement. Pour cela, elle envisage de déterminer, après chaque course, les performances abordées dans les parties précédentes (instant d'arrivée, limites des phases d'accélération et de décélération, travaux des trois composantes) puis de les stocker dans une base de données afin de suivre l'évolution des performances de chaque coureur et de fournir aux entraîneurs des données synthétiques susceptibles de les guider dans la définition des programmes d'entraînement.</w:t>
      </w:r>
      <w:r>
        <w:rPr/>
        <w:br w:type="textWrapping"/>
      </w:r>
    </w:p>
    <w:p>
      <w:pPr>
        <w:spacing w:lineRule="auto"/>
        <w:jc w:val="center"/>
      </w:pPr>
      <w:r>
        <w:rPr/>
        <w:drawing>
          <wp:inline distB="0" distL="0" distR="0" distT="0">
            <wp:extent cx="5486400" cy="609600"/>
            <wp:effectExtent b="0" l="0" r="0" t="0"/>
            <wp:docPr id="16" name="image-414cf87489c9e587faa6f1c38157cccb83e76b83.jpg"/>
            <a:graphic>
              <a:graphicData uri="http://schemas.openxmlformats.org/drawingml/2006/picture">
                <pic:pic>
                  <pic:nvPicPr>
                    <pic:cNvPr id="16" name="image-414cf87489c9e587faa6f1c38157cccb83e76b83.jpg" descr=""/>
                    <pic:cNvPicPr/>
                  </pic:nvPicPr>
                  <pic:blipFill>
                    <a:blip r:embed="rId20" cstate="print"/>
                    <a:srcRect b="0" l="0" r="0" t="0"/>
                    <a:stretch>
                      <a:fillRect/>
                    </a:stretch>
                  </pic:blipFill>
                  <pic:spPr>
                    <a:xfrm>
                      <a:off x="0" y="0"/>
                      <a:ext cx="5486400" cy="609600"/>
                    </a:xfrm>
                    <a:prstGeom prst="rect"/>
                  </pic:spPr>
                </pic:pic>
              </a:graphicData>
            </a:graphic>
          </wp:inline>
        </w:drawing>
      </w:r>
    </w:p>
    <w:p>
      <w:pPr>
        <w:spacing w:line="271" w:before="240" w:lineRule="auto"/>
      </w:pPr>
      <w:r>
        <w:rPr>
          <w:rFonts w:eastAsia="Georgia" w:cs="Georgia" w:ascii="Georgia" w:hAnsi="Georgia"/>
          <w:b/>
          <w:sz w:val="33"/>
        </w:rPr>
        <w:t xml:space="preserve">3.3.1. Mise en œuvre de la base de données</w:t>
      </w:r>
    </w:p>
    <w:p>
      <w:pPr>
        <w:spacing w:after="220" w:lineRule="auto"/>
      </w:pPr>
      <w:r>
        <w:rPr>
          <w:rFonts w:eastAsia="Georgia" w:cs="Georgia" w:ascii="Georgia" w:hAnsi="Georgia"/>
        </w:rPr>
        <w:t xml:space="preserve">Une analyse des besoins des entraîneurs a conduit à la définition d'une base de données constituée de trois tables, dont les attributs respectifs sont partiellement définis dans le Tableau 1.</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gridSpan w:val="3"/>
            <w:tcBorders>
              <w:top w:val="single" w:sz="8" w:space="0" w:color="000000"/>
              <w:left w:val="single" w:sz="8" w:space="0" w:color="000000"/>
              <w:bottom w:val="single" w:sz="8" w:space="0" w:color="000000"/>
              <w:right w:val="single" w:sz="8" w:space="0" w:color="000000"/>
            </w:tcBorders>
          </w:tcPr>
          <w:p>
            <w:pPr>
              <w:spacing w:lineRule="auto"/>
              <w:jc w:val="center"/>
            </w:pPr>
            <w:r>
              <w:rPr/>
              <w:t xml:space="preserve">Table coureurs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Attribut</w:t>
            </w:r>
          </w:p>
        </w:tc>
        <w:tc>
          <w:tcPr>
            <w:tcBorders>
              <w:bottom w:val="single" w:sz="8" w:space="0" w:color="000000"/>
              <w:right w:val="single" w:sz="8" w:space="0" w:color="000000"/>
            </w:tcBorders>
            <w:vAlign w:val="center"/>
          </w:tcPr>
          <w:p>
            <w:pPr>
              <w:spacing w:lineRule="auto"/>
              <w:jc w:val="left"/>
            </w:pPr>
            <w:r>
              <w:rPr/>
              <w:t xml:space="preserve">Type</w:t>
            </w:r>
          </w:p>
        </w:tc>
        <w:tc>
          <w:tcPr>
            <w:tcBorders>
              <w:bottom w:val="single" w:sz="8" w:space="0" w:color="000000"/>
              <w:right w:val="single" w:sz="8" w:space="0" w:color="000000"/>
            </w:tcBorders>
            <w:vAlign w:val="center"/>
          </w:tcPr>
          <w:p>
            <w:pPr>
              <w:spacing w:lineRule="auto"/>
              <w:jc w:val="left"/>
            </w:pPr>
            <w:r>
              <w:rPr/>
              <w:t xml:space="preserve">Description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id</w:t>
            </w:r>
          </w:p>
        </w:tc>
        <w:tc>
          <w:tcPr>
            <w:tcBorders>
              <w:bottom w:val="single" w:sz="8" w:space="0" w:color="000000"/>
              <w:right w:val="single" w:sz="8" w:space="0" w:color="000000"/>
            </w:tcBorders>
            <w:vAlign w:val="center"/>
          </w:tcPr>
          <w:p>
            <w:pPr>
              <w:spacing w:lineRule="auto"/>
              <w:jc w:val="left"/>
            </w:pPr>
            <w:r>
              <w:rPr/>
              <w:t xml:space="preserve">Entier</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Identifiant du coureur (clé primaire)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nom</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Chaîne</w:t>
            </w:r>
          </w:p>
        </w:tc>
        <w:tc>
          <w:tcPr>
            <w:tcBorders>
              <w:bottom w:val="single" w:sz="8" w:space="0" w:color="000000"/>
              <w:right w:val="single" w:sz="8" w:space="0" w:color="000000"/>
            </w:tcBorders>
            <w:vAlign w:val="center"/>
          </w:tcPr>
          <w:p>
            <w:pPr>
              <w:spacing w:lineRule="auto"/>
              <w:jc w:val="left"/>
            </w:pPr>
            <w:r>
              <w:rPr/>
              <w:t xml:space="preserve">Nom du coureur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prenom</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Chaîne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Prénom du coureur</w:t>
            </w:r>
          </w:p>
        </w:tc>
      </w:tr>
      <w:tr>
        <w:trPr>
          <w:cantSplit/>
        </w:trPr>
        <w:tc>
          <w:tcPr>
            <w:gridSpan w:val="3"/>
            <w:tcBorders>
              <w:left w:val="single" w:sz="8" w:space="0" w:color="000000"/>
              <w:bottom w:val="single" w:sz="8" w:space="0" w:color="000000"/>
              <w:right w:val="single" w:sz="8" w:space="0" w:color="000000"/>
            </w:tcBorders>
          </w:tcPr>
          <w:p>
            <w:pPr>
              <w:spacing w:lineRule="auto"/>
              <w:jc w:val="center"/>
            </w:pPr>
            <w:r>
              <w:rPr/>
              <w:t xml:space="preserve">Table epreuves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Attribut</w:t>
            </w:r>
          </w:p>
        </w:tc>
        <w:tc>
          <w:tcPr>
            <w:tcBorders>
              <w:bottom w:val="single" w:sz="8" w:space="0" w:color="000000"/>
              <w:right w:val="single" w:sz="8" w:space="0" w:color="000000"/>
            </w:tcBorders>
            <w:vAlign w:val="center"/>
          </w:tcPr>
          <w:p>
            <w:pPr>
              <w:spacing w:lineRule="auto"/>
              <w:jc w:val="left"/>
            </w:pPr>
            <w:r>
              <w:rPr/>
              <w:t xml:space="preserve">Type</w:t>
            </w:r>
          </w:p>
        </w:tc>
        <w:tc>
          <w:tcPr>
            <w:tcBorders>
              <w:bottom w:val="single" w:sz="8" w:space="0" w:color="000000"/>
              <w:right w:val="single" w:sz="8" w:space="0" w:color="000000"/>
            </w:tcBorders>
            <w:vAlign w:val="center"/>
          </w:tcPr>
          <w:p>
            <w:pPr>
              <w:spacing w:lineRule="auto"/>
              <w:jc w:val="left"/>
            </w:pPr>
            <w:r>
              <w:rPr/>
              <w:t xml:space="preserve">Description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id</w:t>
            </w:r>
          </w:p>
        </w:tc>
        <w:tc>
          <w:tcPr>
            <w:tcBorders>
              <w:bottom w:val="single" w:sz="8" w:space="0" w:color="000000"/>
              <w:right w:val="single" w:sz="8" w:space="0" w:color="000000"/>
            </w:tcBorders>
            <w:vAlign w:val="center"/>
          </w:tcPr>
          <w:p>
            <w:pPr>
              <w:spacing w:lineRule="auto"/>
              <w:jc w:val="left"/>
            </w:pPr>
            <w:r>
              <w:rPr/>
              <w:t xml:space="preserve">Entier</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Identifiant de l'épreuve (clé primaire)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nom</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Chaîne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Nom précis de l'épreuve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date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Chaîne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Date de l'épreuve au format ' AAAA-MM-JJ'</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distance</w:t>
            </w:r>
          </w:p>
        </w:tc>
        <w:tc>
          <w:tcPr>
            <w:tcBorders>
              <w:bottom w:val="single" w:sz="8" w:space="0" w:color="000000"/>
              <w:right w:val="single" w:sz="8" w:space="0" w:color="000000"/>
            </w:tcBorders>
            <w:vAlign w:val="center"/>
          </w:tcPr>
          <w:p>
            <w:pPr>
              <w:spacing w:lineRule="auto"/>
              <w:jc w:val="left"/>
            </w:pPr>
            <w:r>
              <w:rPr/>
              <w:t xml:space="preserve">Flottant</w:t>
            </w:r>
          </w:p>
        </w:tc>
        <w:tc>
          <w:tcPr>
            <w:tcBorders>
              <w:bottom w:val="single" w:sz="8" w:space="0" w:color="000000"/>
              <w:right w:val="single" w:sz="8" w:space="0" w:color="000000"/>
            </w:tcBorders>
            <w:vAlign w:val="center"/>
          </w:tcPr>
          <w:p>
            <w:pPr>
              <w:spacing w:lineRule="auto"/>
              <w:jc w:val="left"/>
            </w:pPr>
            <w:r>
              <w:rPr/>
              <w:t xml:space="preserve">Distance courue (m)</w:t>
            </w:r>
          </w:p>
        </w:tc>
      </w:tr>
      <w:tr>
        <w:trPr>
          <w:cantSplit/>
        </w:trPr>
        <w:tc>
          <w:tcPr>
            <w:gridSpan w:val="3"/>
            <w:tcBorders>
              <w:left w:val="single" w:sz="8" w:space="0" w:color="000000"/>
              <w:bottom w:val="single" w:sz="8" w:space="0" w:color="000000"/>
              <w:right w:val="single" w:sz="8" w:space="0" w:color="000000"/>
            </w:tcBorders>
          </w:tcPr>
          <w:p>
            <w:pPr>
              <w:spacing w:lineRule="auto"/>
              <w:jc w:val="center"/>
            </w:pPr>
            <w:r>
              <w:rPr/>
              <w:t xml:space="preserve">Table performances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Attribut</w:t>
            </w:r>
          </w:p>
        </w:tc>
        <w:tc>
          <w:tcPr>
            <w:tcBorders>
              <w:bottom w:val="single" w:sz="8" w:space="0" w:color="000000"/>
              <w:right w:val="single" w:sz="8" w:space="0" w:color="000000"/>
            </w:tcBorders>
            <w:vAlign w:val="center"/>
          </w:tcPr>
          <w:p>
            <w:pPr>
              <w:spacing w:lineRule="auto"/>
              <w:jc w:val="left"/>
            </w:pPr>
            <w:r>
              <w:rPr/>
              <w:t xml:space="preserve">Type</w:t>
            </w:r>
          </w:p>
        </w:tc>
        <w:tc>
          <w:tcPr>
            <w:tcBorders>
              <w:bottom w:val="single" w:sz="8" w:space="0" w:color="000000"/>
              <w:right w:val="single" w:sz="8" w:space="0" w:color="000000"/>
            </w:tcBorders>
            <w:vAlign w:val="center"/>
          </w:tcPr>
          <w:p>
            <w:pPr>
              <w:spacing w:lineRule="auto"/>
              <w:jc w:val="left"/>
            </w:pPr>
            <w:r>
              <w:rPr/>
              <w:t xml:space="preserve">Description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id coureur</w:t>
            </w:r>
          </w:p>
        </w:tc>
        <w:tc>
          <w:tcPr>
            <w:tcBorders>
              <w:bottom w:val="single" w:sz="8" w:space="0" w:color="000000"/>
              <w:right w:val="single" w:sz="8" w:space="0" w:color="000000"/>
            </w:tcBorders>
            <w:vAlign w:val="center"/>
          </w:tcPr>
          <w:p>
            <w:pPr>
              <w:spacing w:lineRule="auto"/>
              <w:jc w:val="left"/>
            </w:pPr>
            <w:r>
              <w:rPr/>
              <w:t xml:space="preserve">Entier</w:t>
            </w:r>
          </w:p>
        </w:tc>
        <w:tc>
          <w:tcPr>
            <w:tcBorders>
              <w:bottom w:val="single" w:sz="8" w:space="0" w:color="000000"/>
              <w:right w:val="single" w:sz="8" w:space="0" w:color="000000"/>
            </w:tcBorders>
            <w:vAlign w:val="center"/>
          </w:tcPr>
          <w:p>
            <w:pPr>
              <w:spacing w:lineRule="auto"/>
              <w:jc w:val="left"/>
            </w:pPr>
            <w:r>
              <w:rPr/>
              <w:t xml:space="preserve">Identifiant du coureur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id_epreuve</w:t>
            </w:r>
          </w:p>
        </w:tc>
        <w:tc>
          <w:tcPr>
            <w:tcBorders>
              <w:bottom w:val="single" w:sz="8" w:space="0" w:color="000000"/>
              <w:right w:val="single" w:sz="8" w:space="0" w:color="000000"/>
            </w:tcBorders>
            <w:vAlign w:val="center"/>
          </w:tcPr>
          <w:p>
            <w:pPr>
              <w:spacing w:lineRule="auto"/>
              <w:jc w:val="left"/>
            </w:pPr>
            <w:r>
              <w:rPr/>
              <w:t xml:space="preserve">Entier</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Identifiant de l'épreuve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temps</w:t>
            </w:r>
          </w:p>
        </w:tc>
        <w:tc>
          <w:tcPr>
            <w:tcBorders>
              <w:bottom w:val="single" w:sz="8" w:space="0" w:color="000000"/>
              <w:right w:val="single" w:sz="8" w:space="0" w:color="000000"/>
            </w:tcBorders>
            <w:vAlign w:val="center"/>
          </w:tcPr>
          <w:p>
            <w:pPr>
              <w:spacing w:lineRule="auto"/>
              <w:jc w:val="left"/>
            </w:pPr>
            <w:r>
              <w:rPr/>
              <w:t xml:space="preserve">Flottant</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Temps, ou instant d'arrivée (s)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inst cte</w:t>
            </w:r>
          </w:p>
        </w:tc>
        <w:tc>
          <w:tcPr>
            <w:tcBorders>
              <w:bottom w:val="single" w:sz="8" w:space="0" w:color="000000"/>
              <w:right w:val="single" w:sz="8" w:space="0" w:color="000000"/>
            </w:tcBorders>
            <w:vAlign w:val="center"/>
          </w:tcPr>
          <w:p>
            <w:pPr>
              <w:spacing w:lineRule="auto"/>
              <w:jc w:val="left"/>
            </w:pPr>
            <w:r>
              <w:rPr/>
              <w:t xml:space="preserve">Flottant</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Instant initial de la phase à vitesse constante (s)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inst dec</w:t>
            </w:r>
          </w:p>
        </w:tc>
        <w:tc>
          <w:tcPr>
            <w:tcBorders>
              <w:bottom w:val="single" w:sz="8" w:space="0" w:color="000000"/>
              <w:right w:val="single" w:sz="8" w:space="0" w:color="000000"/>
            </w:tcBorders>
            <w:vAlign w:val="center"/>
          </w:tcPr>
          <w:p>
            <w:pPr>
              <w:spacing w:lineRule="auto"/>
              <w:jc w:val="left"/>
            </w:pPr>
            <w:r>
              <w:rPr/>
              <w:t xml:space="preserve">Flottant</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Instant initial de la phase de décélération (s)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travail</w:t>
            </w:r>
          </w:p>
        </w:tc>
        <w:tc>
          <w:tcPr>
            <w:tcBorders>
              <w:bottom w:val="single" w:sz="8" w:space="0" w:color="000000"/>
              <w:right w:val="single" w:sz="8" w:space="0" w:color="000000"/>
            </w:tcBorders>
            <w:vAlign w:val="center"/>
          </w:tcPr>
          <w:p>
            <w:pPr>
              <w:spacing w:lineRule="auto"/>
              <w:jc w:val="left"/>
            </w:pPr>
            <w:r>
              <w:rPr/>
              <w:t xml:space="preserve">Flottant</w:t>
            </w:r>
          </w:p>
        </w:tc>
        <w:tc>
          <w:tcPr>
            <w:tcBorders>
              <w:bottom w:val="single" w:sz="8" w:space="0" w:color="000000"/>
              <w:right w:val="single" w:sz="8" w:space="0" w:color="000000"/>
            </w:tcBorders>
            <w:vAlign w:val="center"/>
          </w:tcPr>
          <w:p>
            <w:pPr>
              <w:spacing w:lineRule="auto"/>
              <w:jc w:val="left"/>
            </w:pPr>
            <w:r>
              <w:rPr/>
              <w:t xml:space="preserve">Travail massique de la force de propulsion (J/kg)</w:t>
            </w:r>
          </w:p>
        </w:tc>
      </w:tr>
    </w:tbl>
    <w:p>
      <w:pPr>
        <w:spacing w:lineRule="auto"/>
      </w:pPr>
    </w:p>
    <w:p>
      <w:pPr>
        <w:spacing w:lineRule="auto"/>
      </w:pPr>
      <w:r>
        <w:rPr>
          <w:rFonts w:eastAsia="Georgia" w:cs="Georgia" w:ascii="Georgia" w:hAnsi="Georgia"/>
        </w:rPr>
        <w:t xml:space="preserve">Tableau 1 : définition partielle de la base de données</w:t>
      </w:r>
    </w:p>
    <w:p>
      <w:pPr>
        <w:spacing w:after="220" w:lineRule="auto"/>
      </w:pPr>
      <w:r>
        <w:rPr>
          <w:rFonts w:eastAsia="Georgia" w:cs="Georgia" w:ascii="Georgia" w:hAnsi="Georgia"/>
        </w:rPr>
        <w:t xml:space="preserve">On précise que pour la table performances, la clé primaire est constituée du couple formé par les deux identifiants id_coureur et id_epreuve.</w:t>
      </w:r>
      <w:r>
        <w:rPr/>
        <w:br w:type="textWrapping"/>
      </w:r>
      <w:r>
        <w:rPr>
          <w:rFonts w:eastAsia="Georgia" w:cs="Georgia" w:ascii="Georgia" w:hAnsi="Georgia"/>
        </w:rPr>
        <w:t xml:space="preserve">Q. 24. Justifier que ce couple d'identifiants constitue bien une clé primaire pour cette table.</w:t>
      </w:r>
      <w:r>
        <w:rPr/>
        <w:br w:type="textWrapping"/>
      </w:r>
      <w:r>
        <w:rPr>
          <w:rFonts w:eastAsia="Georgia" w:cs="Georgia" w:ascii="Georgia" w:hAnsi="Georgia"/>
        </w:rPr>
        <w:t xml:space="preserve">Q. 25. Ecrire une requête SQL renvoyant les noms et dates de toutes les épreuves de " 100 m " enregistrées dans la base.</w:t>
      </w:r>
      <w:r>
        <w:rPr/>
        <w:br w:type="textWrapping"/>
      </w:r>
      <w:r>
        <w:rPr>
          <w:rFonts w:eastAsia="Georgia" w:cs="Georgia" w:ascii="Georgia" w:hAnsi="Georgia"/>
        </w:rPr>
        <w:t xml:space="preserve">Q. 26. Que fait la requête suivante ?</w:t>
      </w:r>
    </w:p>
    <w:p>
      <w:pPr>
        <w:pStyle w:val="SourceCode"/>
        <w:shd w:val="clear" w:fill="F8F8FA"/>
        <w:spacing w:lineRule="auto"/>
      </w:pPr>
      <w:r>
        <w:rPr>
          <w:rStyle w:val="VerbatimChar"/>
          <w:rFonts w:eastAsia="Consolas" w:cs="Consolas" w:ascii="Consolas" w:hAnsi="Consolas"/>
        </w:rPr>
        <w:t xml:space="preserve">SELECT p.temps, p.inst_cte, p.inst_dec, p.travail</w:t>
        <w:br/>
        <w:t xml:space="preserve">FROM performances p</w:t>
        <w:br/>
        <w:t xml:space="preserve">JOIN epreuves e ON e.id = p.id_epreuve</w:t>
        <w:br/>
        <w:t xml:space="preserve">WHERE e.distance = 100 AND temps &lt;= 12</w:t>
        <w:br/>
        <w:t xml:space="preserve"/>
      </w:r>
    </w:p>
    <w:p>
      <w:pPr>
        <w:spacing w:after="220" w:lineRule="auto"/>
      </w:pPr>
      <w:r>
        <w:rPr>
          <w:rFonts w:eastAsia="Georgia" w:cs="Georgia" w:ascii="Georgia" w:hAnsi="Georgia"/>
        </w:rPr>
        <w:t xml:space="preserve">Q. 27. Ecrire une requête SQL renvoyant les noms et prénoms des coureurs, les noms et dates des épreuves, et les temps réalisés pour tous les " 100 m " enregistrés dans la base.</w:t>
      </w:r>
    </w:p>
    <w:p>
      <w:pPr>
        <w:spacing w:line="271" w:before="240" w:lineRule="auto"/>
      </w:pPr>
      <w:r>
        <w:rPr>
          <w:rFonts w:eastAsia="Georgia" w:cs="Georgia" w:ascii="Georgia" w:hAnsi="Georgia"/>
          <w:b/>
          <w:sz w:val="33"/>
        </w:rPr>
        <w:t xml:space="preserve">3.3.2. Traitement des données récupérées</w:t>
      </w:r>
    </w:p>
    <w:p>
      <w:pPr>
        <w:spacing w:after="220" w:lineRule="auto"/>
      </w:pPr>
      <w:r>
        <w:rPr>
          <w:rFonts w:eastAsia="Georgia" w:cs="Georgia" w:ascii="Georgia" w:hAnsi="Georgia"/>
        </w:rPr>
        <w:t xml:space="preserve">L'environnement Python utilisé permet, grâce à des fonctions non étudiées ici, d'envoyer des requêtes SQL à la base de données et d'en récupérer les résultats. Ceux-ci peuvent ensuite être traités pour fournir des données synthétiques aux entraîneurs.</w:t>
      </w:r>
    </w:p>
    <w:p>
      <w:pPr>
        <w:spacing w:after="220" w:lineRule="auto"/>
      </w:pPr>
      <w:r>
        <w:rPr>
          <w:rFonts w:eastAsia="Georgia" w:cs="Georgia" w:ascii="Georgia" w:hAnsi="Georgia"/>
        </w:rPr>
        <w:t xml:space="preserve">Dans cette partie, on suppose que le résultat de la requête précédente a été placé dans une liste de listes nommée T , dont chaque ligne T [i] est construite de la façon suivante :</w:t>
      </w:r>
    </w:p>
    <w:p>
      <w:pPr>
        <w:pStyle w:val="SourceCode"/>
        <w:shd w:val="clear" w:fill="F8F8FA"/>
        <w:spacing w:lineRule="auto"/>
      </w:pPr>
      <w:r>
        <w:rPr>
          <w:rStyle w:val="VerbatimChar"/>
          <w:rFonts w:eastAsia="Consolas" w:cs="Consolas" w:ascii="Consolas" w:hAnsi="Consolas"/>
        </w:rPr>
        <w:t xml:space="preserve">[nom_coureur, prenom_coureur, nom_epreuve, date_epreuve, temps]</w:t>
        <w:br/>
        <w:t xml:space="preserve"/>
      </w:r>
    </w:p>
    <w:p>
      <w:pPr>
        <w:spacing w:after="220" w:lineRule="auto"/>
      </w:pPr>
      <w:r>
        <w:rPr>
          <w:rFonts w:eastAsia="Georgia" w:cs="Georgia" w:ascii="Georgia" w:hAnsi="Georgia"/>
        </w:rPr>
        <w:t xml:space="preserve">où chaque élément ci-dessus est une chaîne, à l'exception de temps qui est un flottant.</w:t>
      </w:r>
    </w:p>
    <w:p>
      <w:pPr>
        <w:spacing w:line="271" w:before="240" w:lineRule="auto"/>
      </w:pPr>
      <w:r>
        <w:rPr>
          <w:b/>
          <w:sz w:val="33"/>
        </w:rPr>
        <w:t xml:space="preserve">3.3.2.1. Evolution des performances des coureurs au fil du temps</w:t>
      </w:r>
    </w:p>
    <w:p>
      <w:pPr>
        <w:spacing w:after="220" w:lineRule="auto"/>
      </w:pPr>
      <w:r>
        <w:rPr>
          <w:rFonts w:eastAsia="Georgia" w:cs="Georgia" w:ascii="Georgia" w:hAnsi="Georgia"/>
        </w:rPr>
        <w:t xml:space="preserve">L'entraîneur souhaite, à partir du tableau T , pouvoir visualiser l'évolution des performances de chaque coureur au fil du temps. Pour cela, il faut extraire, pour un coureur donné, les temps et les dates des épreuves, puis convertir les dates en un nombre de sorte à pouvoir visualiser des graphiques.</w:t>
      </w:r>
    </w:p>
    <w:p>
      <w:pPr>
        <w:spacing w:after="220" w:lineRule="auto"/>
      </w:pPr>
      <w:r>
        <w:rPr>
          <w:rFonts w:eastAsia="Georgia" w:cs="Georgia" w:ascii="Georgia" w:hAnsi="Georgia"/>
        </w:rPr>
        <w:t xml:space="preserve">On suppose, pour la question suivante, que chaque coureur est identifié sans ambiguïté par son nom et son prénom. Cependant, ceux-ci ne sont pas forcément tous saisis de la même façon en ce qui concerne la casse, c'est-à-dire les minuscules et les majuscules (on peut ainsi trouver 'Nom', 'NOM', 'nom'...). Or, on souhaite que l'identification du coureur fonctionne quelle que soit la casse utilisée.</w:t>
      </w:r>
    </w:p>
    <w:p>
      <w:pPr>
        <w:spacing w:after="220" w:lineRule="auto"/>
      </w:pPr>
      <w:r>
        <w:rPr>
          <w:rFonts w:eastAsia="Georgia" w:cs="Georgia" w:ascii="Georgia" w:hAnsi="Georgia"/>
        </w:rPr>
        <w:t xml:space="preserve">On donne ci-dessous quelques méthodes et fonctions permettant de manipuler des chaînes de caractères (toutes ne sont pas utiles). Dans ce qui suit, s est une chaîne.</w:t>
      </w:r>
    </w:p>
    <w:p>
      <w:pPr>
        <w:pStyle w:val="SourceCode"/>
        <w:shd w:val="clear" w:fill="F8F8FA"/>
        <w:spacing w:lineRule="auto"/>
      </w:pPr>
      <w:r>
        <w:rPr>
          <w:rStyle w:val="VerbatimChar"/>
          <w:rFonts w:eastAsia="Consolas" w:cs="Consolas" w:ascii="Consolas" w:hAnsi="Consolas"/>
        </w:rPr>
        <w:t xml:space="preserve">- list(s) renvoie la liste des caractères de s; par exemple, list('abc') renvoie ['a','b','c'];</w:t>
        <w:br/>
        <w:t xml:space="preserve">- s.split(c) "découpe" s à chaque occurrence du caractère c et renvoie la liste des "morceaux" sans</w:t>
        <w:br/>
        <w:t xml:space="preserve">    modifiers;par exemple,'Je suis là'.split(' ') renvoie [Je','suis','là'];</w:t>
        <w:br/>
        <w:t xml:space="preserve">- int(s) convertit s en un entier, si s peut être interprétée comme telle ; par exemple, int('1') et</w:t>
        <w:br/>
        <w:t xml:space="preserve">    int(' 1 ') renvoient toutes deux l'entier 1;</w:t>
        <w:br/>
        <w:t xml:space="preserve">- float(s) fait de même avec un flottant;par exemple, float('1') renvoie le flottant 1.0;</w:t>
        <w:br/>
        <w:t xml:space="preserve">- s.lower() passe s en minuscules; par exemple, 'Bonjour'.lower() renvoie 'bonjour';</w:t>
        <w:br/>
        <w:t xml:space="preserve">- s.upper()passe s en majuscules; par exemple, 'Bonjour'.upper() renvoie 'BONJOUR'.</w:t>
        <w:br/>
        <w:t xml:space="preserve"/>
      </w:r>
    </w:p>
    <w:p>
      <w:pPr>
        <w:spacing w:after="220" w:lineRule="auto"/>
      </w:pPr>
      <w:r>
        <w:rPr>
          <w:rFonts w:eastAsia="Georgia" w:cs="Georgia" w:ascii="Georgia" w:hAnsi="Georgia"/>
        </w:rPr>
        <w:t xml:space="preserve">Enfin, pour convertir les dates en nombres, on dispose d'une fonction nb_jours (date1, date2) qui:</w:t>
      </w:r>
    </w:p>
    <w:p>
      <w:pPr>
        <w:numPr>
          <w:ilvl w:val="0"/>
          <w:numId w:val="13"/>
        </w:numPr>
        <w:spacing w:lineRule="auto"/>
      </w:pPr>
      <w:r>
        <w:rPr>
          <w:rFonts w:eastAsia="Georgia" w:cs="Georgia" w:ascii="Georgia" w:hAnsi="Georgia"/>
        </w:rPr>
        <w:t xml:space="preserve">prend pour arguments deux dates qui sont des listes au format [annee, mois, jour], où annee, mois et jour sont des entiers,</w:t>
      </w:r>
    </w:p>
    <w:p>
      <w:pPr>
        <w:numPr>
          <w:ilvl w:val="0"/>
          <w:numId w:val="13"/>
        </w:numPr>
        <w:spacing w:lineRule="auto"/>
      </w:pPr>
      <w:r>
        <w:rPr>
          <w:rFonts w:eastAsia="Georgia" w:cs="Georgia" w:ascii="Georgia" w:hAnsi="Georgia"/>
        </w:rPr>
        <w:t xml:space="preserve">et renvoie le nombre (entier) de jours séparant les deux dates.</w:t>
      </w:r>
    </w:p>
    <w:p>
      <w:pPr>
        <w:spacing w:after="220" w:lineRule="auto"/>
      </w:pPr>
      <w:r>
        <w:rPr>
          <w:rFonts w:eastAsia="Georgia" w:cs="Georgia" w:ascii="Georgia" w:hAnsi="Georgia"/>
        </w:rPr>
        <w:t xml:space="preserve">On rappelle que chaque date du tableau T est une chaîne au format 'AAAA-MM-JJ'.</w:t>
      </w:r>
      <w:r>
        <w:rPr/>
        <w:br w:type="textWrapping"/>
      </w:r>
      <w:r>
        <w:rPr/>
        <w:t xml:space="preserve">Q. 28. Ecrire une fonction performances (nom, prenom, </w:t>
      </w:r>
      <m:oMath>
        <m:r>
          <m:rPr>
            <m:sty m:val="i"/>
          </m:rPr>
          <m:t>T</m:t>
        </m:r>
      </m:oMath>
      <w:r>
        <w:rPr>
          <w:rFonts w:eastAsia="Georgia" w:cs="Georgia" w:ascii="Georgia" w:hAnsi="Georgia"/>
        </w:rPr>
        <w:t xml:space="preserve"> ) prenant en arguments deux chaînes nom et prenom et le tableau </w:t>
      </w:r>
      <m:oMath>
        <m:r>
          <m:rPr>
            <m:sty m:val="i"/>
          </m:rPr>
          <m:t>T</m:t>
        </m:r>
      </m:oMath>
      <w:r>
        <w:rPr/>
        <w:t xml:space="preserve">, qui recherche dans </w:t>
      </w:r>
      <m:oMath>
        <m:r>
          <m:rPr>
            <m:sty m:val="i"/>
          </m:rPr>
          <m:t>T</m:t>
        </m:r>
      </m:oMath>
      <w:r>
        <w:rPr>
          <w:rFonts w:eastAsia="Georgia" w:cs="Georgia" w:ascii="Georgia" w:hAnsi="Georgia"/>
        </w:rPr>
        <w:t xml:space="preserve"> les données relatives au coureur identifié par nom et prenom puis renvoie un couple de listes (jours, temps) de même longueur telles que, pour tout indice i strictement inférieur à cette longueur :</w:t>
      </w:r>
    </w:p>
    <w:p>
      <w:pPr>
        <w:numPr>
          <w:ilvl w:val="0"/>
          <w:numId w:val="14"/>
        </w:numPr>
        <w:spacing w:lineRule="auto"/>
      </w:pPr>
      <w:r>
        <w:rPr>
          <w:rFonts w:eastAsia="Georgia" w:cs="Georgia" w:ascii="Georgia" w:hAnsi="Georgia"/>
        </w:rPr>
        <w:t xml:space="preserve">jours [i] contienne le nombre entier de jours séparant la date de l'épreuve du 1er janvier 2000 (on utilisera la fonction nb_j ours pour réaliser le calcul) ;</w:t>
      </w:r>
    </w:p>
    <w:p>
      <w:pPr>
        <w:numPr>
          <w:ilvl w:val="0"/>
          <w:numId w:val="14"/>
        </w:numPr>
        <w:spacing w:lineRule="auto"/>
      </w:pPr>
      <w:r>
        <w:rPr/>
        <w:t xml:space="preserve">et temps [i] contienne le temps en secondes, au format flottant.</w:t>
      </w:r>
    </w:p>
    <w:p>
      <w:pPr>
        <w:spacing w:after="220" w:lineRule="auto"/>
      </w:pPr>
      <w:r>
        <w:rPr>
          <w:rFonts w:eastAsia="Georgia" w:cs="Georgia" w:ascii="Georgia" w:hAnsi="Georgia"/>
        </w:rPr>
        <w:t xml:space="preserve">On ne demande pas de trier les résultats. On rappelle que le coureur doit pouvoir être identifié même si la casse de nom et/ou prenom ne correspond pas à celle qui est enregistrée dans T .</w:t>
      </w:r>
    </w:p>
    <w:p>
      <w:pPr>
        <w:spacing w:line="271" w:before="240" w:lineRule="auto"/>
      </w:pPr>
      <w:r>
        <w:rPr>
          <w:b/>
          <w:sz w:val="33"/>
        </w:rPr>
        <w:t xml:space="preserve">3.3.2.2. Extraction des dix meilleurs temps</w:t>
      </w:r>
    </w:p>
    <w:p>
      <w:pPr>
        <w:spacing w:after="220" w:lineRule="auto"/>
      </w:pPr>
      <w:r>
        <w:rPr>
          <w:rFonts w:eastAsia="Georgia" w:cs="Georgia" w:ascii="Georgia" w:hAnsi="Georgia"/>
        </w:rPr>
        <w:t xml:space="preserve">L'entraîneur souhaite également obtenir des données sur les dix meilleurs temps réalisés au 100 mètres par les membres de l'équipe (on suppose ici que T possède au moins 10 lignes). Pour cela, on propose d'adapter l'algorithme de tri suivant, dit du tri par sélection, présenté ici dans le cas d'une liste simple L que l'on trie par ordre croissant.</w:t>
      </w:r>
    </w:p>
    <w:p>
      <w:pPr>
        <w:numPr>
          <w:ilvl w:val="0"/>
          <w:numId w:val="15"/>
        </w:numPr>
        <w:spacing w:lineRule="auto"/>
      </w:pPr>
      <w:r>
        <w:rPr>
          <w:rFonts w:eastAsia="Georgia" w:cs="Georgia" w:ascii="Georgia" w:hAnsi="Georgia"/>
        </w:rPr>
        <w:t xml:space="preserve">On recherche le plus petit élément de L et on l'échange avec le premier élément.</w:t>
      </w:r>
    </w:p>
    <w:p>
      <w:pPr>
        <w:numPr>
          <w:ilvl w:val="0"/>
          <w:numId w:val="15"/>
        </w:numPr>
        <w:spacing w:lineRule="auto"/>
      </w:pPr>
      <w:r>
        <w:rPr>
          <w:rFonts w:eastAsia="Georgia" w:cs="Georgia" w:ascii="Georgia" w:hAnsi="Georgia"/>
        </w:rPr>
        <w:t xml:space="preserve">On recherche le deuxième plus petit élément de L (qui est donc le plus petit élément de </w:t>
      </w:r>
      <m:oMath>
        <m:r>
          <m:rPr>
            <m:sty m:val="p"/>
          </m:rPr>
          <m:t>L</m:t>
        </m:r>
        <m:r>
          <m:rPr>
            <m:sty m:val="p"/>
          </m:rPr>
          <m:t>[</m:t>
        </m:r>
        <m:r>
          <m:rPr>
            <m:sty m:val="p"/>
          </m:rPr>
          <m:t>1</m:t>
        </m:r>
        <m:r>
          <m:rPr>
            <m:sty m:val="p"/>
          </m:rPr>
          <m:t>:</m:t>
        </m:r>
        <m:r>
          <m:rPr>
            <m:sty m:val="p"/>
          </m:rPr>
          <m:t>]</m:t>
        </m:r>
      </m:oMath>
      <w:r>
        <w:rPr>
          <w:rFonts w:eastAsia="Georgia" w:cs="Georgia" w:ascii="Georgia" w:hAnsi="Georgia"/>
        </w:rPr>
        <w:t xml:space="preserve"> ) et on l'échange avec le second élément.</w:t>
      </w:r>
    </w:p>
    <w:p>
      <w:pPr>
        <w:numPr>
          <w:ilvl w:val="0"/>
          <w:numId w:val="15"/>
        </w:numPr>
        <w:spacing w:lineRule="auto"/>
      </w:pPr>
      <w:r>
        <w:rPr>
          <w:rFonts w:eastAsia="Georgia" w:cs="Georgia" w:ascii="Georgia" w:hAnsi="Georgia"/>
        </w:rPr>
        <w:t xml:space="preserve">On recherche le troisième plus petit élément de </w:t>
      </w:r>
      <m:oMath>
        <m:r>
          <m:rPr>
            <m:sty m:val="i"/>
          </m:rPr>
          <m:t>L</m:t>
        </m:r>
      </m:oMath>
      <w:r>
        <w:rPr>
          <w:rFonts w:eastAsia="Georgia" w:cs="Georgia" w:ascii="Georgia" w:hAnsi="Georgia"/>
        </w:rPr>
        <w:t xml:space="preserve"> (qui est donc le plus petit élément de </w:t>
      </w:r>
      <m:oMath>
        <m:r>
          <m:rPr>
            <m:sty m:val="i"/>
          </m:rPr>
          <m:t>L</m:t>
        </m:r>
        <m:r>
          <m:rPr>
            <m:sty m:val="p"/>
          </m:rPr>
          <m:t>[</m:t>
        </m:r>
        <m:r>
          <m:rPr>
            <m:sty m:val="p"/>
          </m:rPr>
          <m:t>2</m:t>
        </m:r>
        <m:r>
          <m:rPr>
            <m:sty m:val="p"/>
          </m:rPr>
          <m:t>:</m:t>
        </m:r>
        <m:r>
          <m:rPr>
            <m:sty m:val="p"/>
          </m:rPr>
          <m:t>]</m:t>
        </m:r>
      </m:oMath>
      <w:r>
        <w:rPr>
          <w:rFonts w:eastAsia="Georgia" w:cs="Georgia" w:ascii="Georgia" w:hAnsi="Georgia"/>
        </w:rPr>
        <w:t xml:space="preserve"> )... et ainsi de suite jusqu'à ce que la liste soit entièrement triée.</w:t>
      </w:r>
    </w:p>
    <w:p>
      <w:pPr>
        <w:spacing w:after="220" w:lineRule="auto"/>
      </w:pPr>
      <w:r>
        <w:rPr>
          <w:rFonts w:eastAsia="Georgia" w:cs="Georgia" w:ascii="Georgia" w:hAnsi="Georgia"/>
        </w:rPr>
        <w:t xml:space="preserve">On précise que les lignes de T ne sont classées selon aucun ordre particulier.</w:t>
      </w:r>
      <w:r>
        <w:rPr/>
        <w:br w:type="textWrapping"/>
      </w:r>
      <w:r>
        <w:rPr/>
        <w:t xml:space="preserve">Q. 29. Ecrire une fonction top10 ( </w:t>
      </w:r>
      <m:oMath>
        <m:r>
          <m:rPr>
            <m:sty m:val="i"/>
          </m:rPr>
          <m:t>T</m:t>
        </m:r>
      </m:oMath>
      <w:r>
        <w:rPr/>
        <w:t xml:space="preserve"> ) prenant comme argument le tableau </w:t>
      </w:r>
      <m:oMath>
        <m:r>
          <m:rPr>
            <m:sty m:val="i"/>
          </m:rPr>
          <m:t>T</m:t>
        </m:r>
      </m:oMath>
      <w:r>
        <w:rPr>
          <w:rFonts w:eastAsia="Georgia" w:cs="Georgia" w:ascii="Georgia" w:hAnsi="Georgia"/>
        </w:rPr>
        <w:t xml:space="preserve"> défini ci-dessus et retournant un tableau au même format, mais limité aux données relatives aux 10 meilleurs temps classés par ordre croissant. On adaptera l'algorithme de tri présenté ci-dessus (il est permis de changer l'ordre des lignes de T ) et on veillera à éviter toute opération inutile.</w:t>
      </w:r>
      <w:r>
        <w:rPr/>
        <w:br w:type="textWrapping"/>
      </w:r>
      <w:r>
        <w:rPr>
          <w:rFonts w:eastAsia="Georgia" w:cs="Georgia" w:ascii="Georgia" w:hAnsi="Georgia"/>
        </w:rPr>
        <w:t xml:space="preserve">Q. 30. a. En justifiant la réponse, donner la complexité de la fonction top10 en fonction du nombre </w:t>
      </w:r>
      <m:oMath>
        <m:r>
          <m:rPr>
            <m:sty m:val="i"/>
          </m:rPr>
          <m:t>N</m:t>
        </m:r>
      </m:oMath>
      <w:r>
        <w:rPr>
          <w:rFonts w:eastAsia="Georgia" w:cs="Georgia" w:ascii="Georgia" w:hAnsi="Georgia"/>
        </w:rPr>
        <w:t xml:space="preserve"> de performances enregistrées dans le tableau T .</w:t>
      </w:r>
      <w:r>
        <w:rPr/>
        <w:br w:type="textWrapping"/>
      </w:r>
      <w:r>
        <w:rPr/>
        <w:t xml:space="preserve">b. Si l'on suppose </w:t>
      </w:r>
      <m:oMath>
        <m:r>
          <m:rPr>
            <m:sty m:val="i"/>
          </m:rPr>
          <m:t>N</m:t>
        </m:r>
      </m:oMath>
      <w:r>
        <w:rPr>
          <w:rFonts w:eastAsia="Georgia" w:cs="Georgia" w:ascii="Georgia" w:hAnsi="Georgia"/>
        </w:rPr>
        <w:t xml:space="preserve"> très grand, quel est l'intérêt de la technique utilisée ici par rapport à l'approche "naïve" consistant à trier entièrement le tableau grâce à un algorithme performant (tri rapide, tri fusion...) puis à en extraire les 10 meilleurs temps?</w:t>
      </w:r>
      <w:r>
        <w:rPr/>
        <w:br w:type="textWrapping"/>
      </w:r>
      <w:r>
        <w:rPr>
          <w:rFonts w:eastAsia="Georgia" w:cs="Georgia" w:ascii="Georgia" w:hAnsi="Georgia"/>
        </w:rPr>
        <w:t xml:space="preserve">c. Le tri par sélection serait-il toujours avantageux si l'on souhaitait trier entièrement </w:t>
      </w:r>
      <m:oMath>
        <m:r>
          <m:rPr>
            <m:sty m:val="i"/>
          </m:rPr>
          <m:t>T</m:t>
        </m:r>
      </m:oMath>
      <w:r>
        <w:rPr/>
        <w:t xml:space="preserve"> par temps croissants au lieu de se limiter aux 10 meilleurs temps ? Pourquoi ?</w:t>
      </w:r>
    </w:p>
    <w:p>
      <w:pPr>
        <w:spacing w:line="271" w:before="330" w:lineRule="auto"/>
      </w:pPr>
      <w:r>
        <w:rPr>
          <w:b/>
          <w:sz w:val="42"/>
        </w:rPr>
        <w:t xml:space="preserve">4. Annexe : documentation partielle</w:t>
      </w:r>
    </w:p>
    <w:p>
      <w:pPr>
        <w:spacing w:after="220" w:lineRule="auto"/>
      </w:pPr>
      <w:r>
        <w:rPr>
          <w:rFonts w:eastAsia="Georgia" w:cs="Georgia" w:ascii="Georgia" w:hAnsi="Georgia"/>
        </w:rPr>
        <w:t xml:space="preserve">Vous trouverez ci-dessous un extrait de la documentation officielle du module matplotlib.pyplot, dédié au tracé et à la mise en forme de graphiques.</w:t>
      </w:r>
    </w:p>
    <w:p>
      <w:pPr>
        <w:spacing w:line="271" w:before="240" w:lineRule="auto"/>
      </w:pPr>
      <w:r>
        <w:rPr>
          <w:b/>
          <w:sz w:val="33"/>
        </w:rPr>
        <w:t xml:space="preserve">4.1. Fonction plot</w:t>
      </w:r>
    </w:p>
    <w:p>
      <w:pPr>
        <w:spacing w:after="220" w:lineRule="auto"/>
      </w:pPr>
      <w:r>
        <w:rPr/>
        <w:t xml:space="preserve">matplotlib.pyplot.plot(*args, **kwargs)</w:t>
      </w:r>
      <w:r>
        <w:rPr/>
        <w:br w:type="textWrapping"/>
      </w:r>
      <w:r>
        <w:rPr/>
        <w:t xml:space="preserve">Plot lines and/or markers to the Axes. args is a variable length argument, allowing for multiple </w:t>
      </w:r>
      <m:oMath>
        <m:r>
          <m:rPr>
            <m:sty m:val="i"/>
          </m:rPr>
          <m:t>x</m:t>
        </m:r>
        <m:r>
          <m:rPr>
            <m:sty m:val="p"/>
          </m:rPr>
          <m:t>,</m:t>
        </m:r>
        <m:r>
          <m:rPr>
            <m:sty m:val="i"/>
          </m:rPr>
          <m:t>y</m:t>
        </m:r>
      </m:oMath>
      <w:r>
        <w:rPr/>
        <w:t xml:space="preserve"> pairs with an optional format string. For example, each of the following is legal:</w:t>
      </w:r>
    </w:p>
    <w:p>
      <w:pPr>
        <w:pStyle w:val="SourceCode"/>
        <w:shd w:val="clear" w:fill="F8F8FA"/>
        <w:spacing w:lineRule="auto"/>
      </w:pPr>
      <w:r>
        <w:rPr>
          <w:rStyle w:val="VerbatimChar"/>
          <w:rFonts w:eastAsia="Consolas" w:cs="Consolas" w:ascii="Consolas" w:hAnsi="Consolas"/>
        </w:rPr>
        <w:t xml:space="preserve">plot(x, y) # plot x and y using default line style and color</w:t>
        <w:br/>
        <w:t xml:space="preserve">plot(x, y, 'bo') # plot x and y using blue circle markers</w:t>
        <w:br/>
        <w:t xml:space="preserve">plot(y) # plot y using x as index array 0..N-1</w:t>
        <w:br/>
        <w:t xml:space="preserve">plot(y, 'r+') # ditto, but with red plusses</w:t>
        <w:br/>
        <w:t xml:space="preserve"/>
      </w:r>
    </w:p>
    <w:p>
      <w:pPr>
        <w:spacing w:after="220" w:lineRule="auto"/>
      </w:pPr>
      <w:r>
        <w:rPr/>
        <w:t xml:space="preserve">An arbitrary number of </w:t>
      </w:r>
      <m:oMath>
        <m:r>
          <m:rPr>
            <m:sty m:val="i"/>
          </m:rPr>
          <m:t>x</m:t>
        </m:r>
        <m:r>
          <m:rPr>
            <m:sty m:val="p"/>
          </m:rPr>
          <m:t>,</m:t>
        </m:r>
        <m:r>
          <m:rPr>
            <m:sty m:val="i"/>
          </m:rPr>
          <m:t>y</m:t>
        </m:r>
      </m:oMath>
      <w:r>
        <w:rPr/>
        <w:t xml:space="preserve">, fmt groups can be specified, as in:</w:t>
      </w:r>
    </w:p>
    <w:p>
      <w:pPr>
        <w:pStyle w:val="SourceCode"/>
        <w:shd w:val="clear" w:fill="F8F8FA"/>
        <w:spacing w:lineRule="auto"/>
      </w:pPr>
      <w:r>
        <w:rPr>
          <w:rStyle w:val="VerbatimChar"/>
          <w:rFonts w:eastAsia="Consolas" w:cs="Consolas" w:ascii="Consolas" w:hAnsi="Consolas"/>
        </w:rPr>
        <w:t xml:space="preserve">a.plot(x1, y1, 'g^', x2, y2, 'g-')</w:t>
        <w:br/>
        <w:t xml:space="preserve"/>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character</w:t>
            </w:r>
          </w:p>
        </w:tc>
        <w:tc>
          <w:tcPr>
            <w:tcBorders>
              <w:top w:val="single" w:sz="8" w:space="0" w:color="000000"/>
              <w:bottom w:val="single" w:sz="8" w:space="0" w:color="000000"/>
              <w:right w:val="single" w:sz="8" w:space="0" w:color="000000"/>
            </w:tcBorders>
            <w:vAlign w:val="center"/>
          </w:tcPr>
          <w:p>
            <w:pPr>
              <w:spacing w:lineRule="auto"/>
              <w:jc w:val="left"/>
            </w:pPr>
            <w:r>
              <w:rPr/>
              <w:t xml:space="preserve">description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solid line style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dashed line style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dash-dot line style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 : '</w:t>
            </w:r>
          </w:p>
        </w:tc>
        <w:tc>
          <w:tcPr>
            <w:tcBorders>
              <w:bottom w:val="single" w:sz="8" w:space="0" w:color="000000"/>
              <w:right w:val="single" w:sz="8" w:space="0" w:color="000000"/>
            </w:tcBorders>
            <w:vAlign w:val="center"/>
          </w:tcPr>
          <w:p>
            <w:pPr>
              <w:spacing w:lineRule="auto"/>
              <w:jc w:val="left"/>
            </w:pPr>
            <w:r>
              <w:rPr/>
              <w:t xml:space="preserve">dotted line style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point marker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p>
                <m:sSupPr/>
                <m:e>
                  <m:r>
                    <m:t xml:space="preserve"> </m:t>
                  </m:r>
                </m:e>
                <m:sup>
                  <m:r>
                    <m:rPr>
                      <m:sty m:val="i"/>
                    </m:rPr>
                    <m:t>′</m:t>
                  </m:r>
                </m:sup>
              </m:sSup>
            </m:oMath>
            <w:r>
              <w:rPr/>
              <w:t xml:space="preserve">, '</w:t>
            </w:r>
          </w:p>
        </w:tc>
        <w:tc>
          <w:tcPr>
            <w:tcBorders>
              <w:bottom w:val="single" w:sz="8" w:space="0" w:color="000000"/>
              <w:right w:val="single" w:sz="8" w:space="0" w:color="000000"/>
            </w:tcBorders>
            <w:vAlign w:val="center"/>
          </w:tcPr>
          <w:p>
            <w:pPr>
              <w:spacing w:lineRule="auto"/>
              <w:jc w:val="left"/>
            </w:pPr>
            <w:r>
              <w:rPr/>
              <w:t xml:space="preserve">pixel marker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 </w:t>
            </w:r>
            <m:oMath>
              <m:sSup>
                <m:sSupPr/>
                <m:e>
                  <m:r>
                    <m:rPr>
                      <m:sty m:val="p"/>
                    </m:rPr>
                    <m:t>∘</m:t>
                  </m:r>
                </m:e>
                <m:sup>
                  <m:r>
                    <m:rPr>
                      <m:sty m:val="i"/>
                    </m:rPr>
                    <m:t>′</m:t>
                  </m:r>
                </m:sup>
              </m:sSup>
            </m:oMath>
          </w:p>
        </w:tc>
        <w:tc>
          <w:tcPr>
            <w:tcBorders>
              <w:bottom w:val="single" w:sz="8" w:space="0" w:color="000000"/>
              <w:right w:val="single" w:sz="8" w:space="0" w:color="000000"/>
            </w:tcBorders>
            <w:vAlign w:val="center"/>
          </w:tcPr>
          <w:p>
            <w:pPr>
              <w:spacing w:lineRule="auto"/>
              <w:jc w:val="left"/>
            </w:pPr>
            <w:r>
              <w:rPr/>
              <w:t xml:space="preserve">circle marker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p>
                <m:sSupPr/>
                <m:e>
                  <m:r>
                    <m:t xml:space="preserve"> </m:t>
                  </m:r>
                </m:e>
                <m:sup>
                  <m:r>
                    <m:rPr>
                      <m:sty m:val="i"/>
                    </m:rPr>
                    <m:t>′</m:t>
                  </m:r>
                </m:sup>
              </m:sSup>
              <m:r>
                <m:rPr>
                  <m:sty m:val="p"/>
                </m:rPr>
                <m:t>v</m:t>
              </m:r>
            </m:oMath>
            <w:r>
              <w:rPr/>
              <w:t xml:space="preserve"> '</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triangle_down marker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 ^ '</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triangle_up marker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p>
                <m:sSupPr/>
                <m:e>
                  <m:r>
                    <m:t xml:space="preserve"> </m:t>
                  </m:r>
                </m:e>
                <m:sup>
                  <m:r>
                    <m:rPr>
                      <m:sty m:val="i"/>
                    </m:rPr>
                    <m:t>′</m:t>
                  </m:r>
                </m:sup>
              </m:sSup>
              <m:r>
                <m:rPr>
                  <m:sty m:val="p"/>
                </m:rPr>
                <m:t>&lt;</m:t>
              </m:r>
            </m:oMath>
            <w:r>
              <w:rPr/>
              <w:t xml:space="preserve"> '</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triangle_left marker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'&gt;'</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triangle_right marker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tri_down marker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tri_up marker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tri_left marker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tri_right marker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's'</w:t>
            </w:r>
          </w:p>
        </w:tc>
        <w:tc>
          <w:tcPr>
            <w:tcBorders>
              <w:bottom w:val="single" w:sz="8" w:space="0" w:color="000000"/>
              <w:right w:val="single" w:sz="8" w:space="0" w:color="000000"/>
            </w:tcBorders>
            <w:vAlign w:val="center"/>
          </w:tcPr>
          <w:p>
            <w:pPr>
              <w:spacing w:lineRule="auto"/>
              <w:jc w:val="left"/>
            </w:pPr>
            <w:r>
              <w:rPr/>
              <w:t xml:space="preserve">square marker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w:t>
            </w:r>
          </w:p>
        </w:tc>
        <w:tc>
          <w:tcPr>
            <w:tcBorders>
              <w:bottom w:val="single" w:sz="8" w:space="0" w:color="000000"/>
              <w:right w:val="single" w:sz="8" w:space="0" w:color="000000"/>
            </w:tcBorders>
            <w:vAlign w:val="center"/>
          </w:tcPr>
          <w:p>
            <w:pPr>
              <w:spacing w:lineRule="auto"/>
              <w:jc w:val="left"/>
            </w:pPr>
            <w:r>
              <w:rPr/>
              <w:t xml:space="preserve">pentagon marker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star marker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 h '</w:t>
            </w:r>
          </w:p>
        </w:tc>
        <w:tc>
          <w:tcPr>
            <w:tcBorders>
              <w:bottom w:val="single" w:sz="8" w:space="0" w:color="000000"/>
              <w:right w:val="single" w:sz="8" w:space="0" w:color="000000"/>
            </w:tcBorders>
            <w:vAlign w:val="center"/>
          </w:tcPr>
          <w:p>
            <w:pPr>
              <w:spacing w:lineRule="auto"/>
              <w:jc w:val="left"/>
            </w:pPr>
            <w:r>
              <w:rPr/>
              <w:t xml:space="preserve">hexagon1 marker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 H '</w:t>
            </w:r>
          </w:p>
        </w:tc>
        <w:tc>
          <w:tcPr>
            <w:tcBorders>
              <w:bottom w:val="single" w:sz="8" w:space="0" w:color="000000"/>
              <w:right w:val="single" w:sz="8" w:space="0" w:color="000000"/>
            </w:tcBorders>
            <w:vAlign w:val="center"/>
          </w:tcPr>
          <w:p>
            <w:pPr>
              <w:spacing w:lineRule="auto"/>
              <w:jc w:val="left"/>
            </w:pPr>
            <w:r>
              <w:rPr/>
              <w:t xml:space="preserve">hexagon2 marker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plus marker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p>
                <m:sSupPr/>
                <m:e>
                  <m:r>
                    <m:t xml:space="preserve"> </m:t>
                  </m:r>
                </m:e>
                <m:sup>
                  <m:r>
                    <m:rPr>
                      <m:sty m:val="i"/>
                    </m:rPr>
                    <m:t>′</m:t>
                  </m:r>
                </m:sup>
              </m:sSup>
              <m:r>
                <m:rPr>
                  <m:sty m:val="p"/>
                </m:rPr>
                <m:t>x</m:t>
              </m:r>
            </m:oMath>
            <w:r>
              <w:rPr/>
              <w:t xml:space="preserve"> '</w:t>
            </w:r>
          </w:p>
        </w:tc>
        <w:tc>
          <w:tcPr>
            <w:tcBorders>
              <w:bottom w:val="single" w:sz="8" w:space="0" w:color="000000"/>
              <w:right w:val="single" w:sz="8" w:space="0" w:color="000000"/>
            </w:tcBorders>
            <w:vAlign w:val="center"/>
          </w:tcPr>
          <w:p>
            <w:pPr>
              <w:spacing w:lineRule="auto"/>
              <w:jc w:val="left"/>
            </w:pPr>
            <w:r>
              <w:rPr/>
              <w:t xml:space="preserve">x marker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 D '</w:t>
            </w:r>
          </w:p>
        </w:tc>
        <w:tc>
          <w:tcPr>
            <w:tcBorders>
              <w:bottom w:val="single" w:sz="8" w:space="0" w:color="000000"/>
              <w:right w:val="single" w:sz="8" w:space="0" w:color="000000"/>
            </w:tcBorders>
            <w:vAlign w:val="center"/>
          </w:tcPr>
          <w:p>
            <w:pPr>
              <w:spacing w:lineRule="auto"/>
              <w:jc w:val="left"/>
            </w:pPr>
            <w:r>
              <w:rPr/>
              <w:t xml:space="preserve">diamond marker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thin_diamond marker</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double" w:sz="8" w:space="0" w:color="000000"/>
              <w:right w:val="single" w:sz="8" w:space="0" w:color="000000"/>
            </w:tcBorders>
            <w:vAlign w:val="center"/>
          </w:tcPr>
          <w:p>
            <w:pPr>
              <w:spacing w:lineRule="auto"/>
              <w:jc w:val="left"/>
            </w:pPr>
            <w:r>
              <w:rPr/>
              <w:t xml:space="preserve">character</w:t>
            </w:r>
          </w:p>
        </w:tc>
        <w:tc>
          <w:tcPr>
            <w:tcBorders>
              <w:top w:val="single" w:sz="8" w:space="0" w:color="000000"/>
              <w:bottom w:val="double" w:sz="8" w:space="0" w:color="000000"/>
              <w:right w:val="single" w:sz="8" w:space="0" w:color="000000"/>
            </w:tcBorders>
            <w:vAlign w:val="center"/>
          </w:tcPr>
          <w:p>
            <w:pPr>
              <w:spacing w:lineRule="auto"/>
              <w:jc w:val="left"/>
            </w:pPr>
            <w:r>
              <w:rPr/>
              <w:t xml:space="preserve">description</w:t>
            </w:r>
          </w:p>
        </w:tc>
      </w:tr>
      <w:tr>
        <w:trPr>
          <w:cantSplit/>
        </w:trPr>
        <w:tc>
          <w:tcPr>
            <w:tcBorders>
              <w:left w:val="single" w:sz="8" w:space="0" w:color="000000"/>
              <w:bottom w:val="double" w:sz="8" w:space="0" w:color="000000"/>
              <w:right w:val="single" w:sz="8" w:space="0" w:color="000000"/>
            </w:tcBorders>
            <w:vAlign w:val="center"/>
          </w:tcPr>
          <w:p>
            <w:pPr>
              <w:spacing w:lineRule="auto"/>
              <w:jc w:val="left"/>
            </w:pPr>
            <w:r>
              <w:rPr>
                <w:rFonts w:eastAsia="Georgia" w:cs="Georgia" w:ascii="Georgia" w:hAnsi="Georgia"/>
              </w:rPr>
              <w:t xml:space="preserve">'।'</w:t>
            </w:r>
          </w:p>
        </w:tc>
        <w:tc>
          <w:tcPr>
            <w:tcBorders>
              <w:bottom w:val="double" w:sz="8" w:space="0" w:color="000000"/>
              <w:right w:val="single" w:sz="8" w:space="0" w:color="000000"/>
            </w:tcBorders>
            <w:vAlign w:val="center"/>
          </w:tcPr>
          <w:p>
            <w:pPr>
              <w:spacing w:lineRule="auto"/>
              <w:jc w:val="left"/>
            </w:pPr>
            <w:r>
              <w:rPr/>
              <w:t xml:space="preserve">vline marker</w:t>
            </w:r>
          </w:p>
        </w:tc>
      </w:tr>
      <w:tr>
        <w:trPr>
          <w:cantSplit/>
        </w:trPr>
        <w:tc>
          <w:tcPr>
            <w:tcBorders>
              <w:left w:val="single" w:sz="8" w:space="0" w:color="000000"/>
              <w:bottom w:val="double" w:sz="8" w:space="0" w:color="000000"/>
              <w:right w:val="single" w:sz="8" w:space="0" w:color="000000"/>
            </w:tcBorders>
            <w:vAlign w:val="center"/>
          </w:tcPr>
          <w:p>
            <w:pPr>
              <w:spacing w:lineRule="auto"/>
              <w:jc w:val="left"/>
            </w:pPr>
            <w:r>
              <w:rPr>
                <w:rFonts w:eastAsia="Georgia" w:cs="Georgia" w:ascii="Georgia" w:hAnsi="Georgia"/>
              </w:rPr>
              <w:t xml:space="preserve">'_'</w:t>
            </w:r>
          </w:p>
        </w:tc>
        <w:tc>
          <w:tcPr>
            <w:tcBorders>
              <w:bottom w:val="double" w:sz="8" w:space="0" w:color="000000"/>
              <w:right w:val="single" w:sz="8" w:space="0" w:color="000000"/>
            </w:tcBorders>
            <w:vAlign w:val="center"/>
          </w:tcPr>
          <w:p>
            <w:pPr>
              <w:spacing w:lineRule="auto"/>
              <w:jc w:val="left"/>
            </w:pPr>
            <w:r>
              <w:rPr/>
              <w:t xml:space="preserve">hline marker</w:t>
            </w:r>
          </w:p>
        </w:tc>
      </w:tr>
    </w:tbl>
    <w:p>
      <w:pPr>
        <w:spacing w:lineRule="auto"/>
      </w:pPr>
    </w:p>
    <w:p>
      <w:pPr>
        <w:spacing w:after="220" w:lineRule="auto"/>
      </w:pPr>
      <w:r>
        <w:rPr/>
        <w:t xml:space="preserve">The following color abbreviations are supported:</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character</w:t>
            </w:r>
          </w:p>
        </w:tc>
        <w:tc>
          <w:tcPr>
            <w:tcBorders>
              <w:top w:val="single" w:sz="8" w:space="0" w:color="000000"/>
              <w:bottom w:val="single" w:sz="8" w:space="0" w:color="000000"/>
              <w:right w:val="double" w:sz="8" w:space="0" w:color="000000"/>
            </w:tcBorders>
            <w:vAlign w:val="center"/>
          </w:tcPr>
          <w:p>
            <w:pPr>
              <w:spacing w:lineRule="auto"/>
              <w:jc w:val="left"/>
            </w:pPr>
            <w:r>
              <w:rPr/>
              <w:t xml:space="preserve">color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i"/>
                      </m:rPr>
                      <m:t>′</m:t>
                    </m:r>
                  </m:sup>
                </m:sSup>
                <m:sSup>
                  <m:sSupPr/>
                  <m:e>
                    <m:r>
                      <m:rPr>
                        <m:sty m:val="p"/>
                      </m:rPr>
                      <m:t>b</m:t>
                    </m:r>
                  </m:e>
                  <m:sup>
                    <m:r>
                      <m:rPr>
                        <m:sty m:val="i"/>
                      </m:rPr>
                      <m:t>′</m:t>
                    </m:r>
                  </m:sup>
                </m:sSup>
              </m:oMath>
            </m:oMathPara>
          </w:p>
        </w:tc>
        <w:tc>
          <w:tcPr>
            <w:tcBorders>
              <w:bottom w:val="single" w:sz="8" w:space="0" w:color="000000"/>
              <w:right w:val="double" w:sz="8" w:space="0" w:color="000000"/>
            </w:tcBorders>
            <w:vAlign w:val="center"/>
          </w:tcPr>
          <w:p>
            <w:pPr>
              <w:spacing w:lineRule="auto"/>
              <w:jc w:val="left"/>
            </w:pPr>
            <w:r>
              <w:rPr/>
              <w:t xml:space="preserve">blue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i"/>
                      </m:rPr>
                      <m:t>′</m:t>
                    </m:r>
                  </m:sup>
                </m:sSup>
                <m:sSup>
                  <m:sSupPr/>
                  <m:e>
                    <m:r>
                      <m:rPr>
                        <m:sty m:val="p"/>
                      </m:rPr>
                      <m:t>g</m:t>
                    </m:r>
                  </m:e>
                  <m:sup>
                    <m:r>
                      <m:rPr>
                        <m:sty m:val="i"/>
                      </m:rPr>
                      <m:t>′</m:t>
                    </m:r>
                  </m:sup>
                </m:sSup>
              </m:oMath>
            </m:oMathPara>
          </w:p>
        </w:tc>
        <w:tc>
          <w:tcPr>
            <w:tcBorders>
              <w:bottom w:val="single" w:sz="8" w:space="0" w:color="000000"/>
              <w:right w:val="double" w:sz="8" w:space="0" w:color="000000"/>
            </w:tcBorders>
            <w:vAlign w:val="center"/>
          </w:tcPr>
          <w:p>
            <w:pPr>
              <w:spacing w:lineRule="auto"/>
              <w:jc w:val="left"/>
            </w:pPr>
            <w:r>
              <w:rPr/>
              <w:t xml:space="preserve">green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i"/>
                      </m:rPr>
                      <m:t>′</m:t>
                    </m:r>
                  </m:sup>
                </m:sSup>
                <m:sSup>
                  <m:sSupPr/>
                  <m:e>
                    <m:r>
                      <m:rPr>
                        <m:sty m:val="p"/>
                      </m:rPr>
                      <m:t>r</m:t>
                    </m:r>
                  </m:e>
                  <m:sup>
                    <m:r>
                      <m:rPr>
                        <m:sty m:val="i"/>
                      </m:rPr>
                      <m:t>′</m:t>
                    </m:r>
                  </m:sup>
                </m:sSup>
              </m:oMath>
            </m:oMathPara>
          </w:p>
        </w:tc>
        <w:tc>
          <w:tcPr>
            <w:tcBorders>
              <w:bottom w:val="single" w:sz="8" w:space="0" w:color="000000"/>
              <w:right w:val="double" w:sz="8" w:space="0" w:color="000000"/>
            </w:tcBorders>
            <w:vAlign w:val="center"/>
          </w:tcPr>
          <w:p>
            <w:pPr>
              <w:spacing w:lineRule="auto"/>
              <w:jc w:val="left"/>
            </w:pPr>
            <w:r>
              <w:rPr/>
              <w:t xml:space="preserve">red</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i"/>
                      </m:rPr>
                      <m:t>′</m:t>
                    </m:r>
                  </m:sup>
                </m:sSup>
                <m:sSup>
                  <m:sSupPr/>
                  <m:e>
                    <m:r>
                      <m:rPr>
                        <m:sty m:val="p"/>
                      </m:rPr>
                      <m:t>c</m:t>
                    </m:r>
                  </m:e>
                  <m:sup>
                    <m:r>
                      <m:rPr>
                        <m:sty m:val="i"/>
                      </m:rPr>
                      <m:t>′</m:t>
                    </m:r>
                  </m:sup>
                </m:sSup>
              </m:oMath>
            </m:oMathPara>
          </w:p>
        </w:tc>
        <w:tc>
          <w:tcPr>
            <w:tcBorders>
              <w:bottom w:val="single" w:sz="8" w:space="0" w:color="000000"/>
              <w:right w:val="double" w:sz="8" w:space="0" w:color="000000"/>
            </w:tcBorders>
            <w:vAlign w:val="center"/>
          </w:tcPr>
          <w:p>
            <w:pPr>
              <w:spacing w:lineRule="auto"/>
              <w:jc w:val="left"/>
            </w:pPr>
            <w:r>
              <w:rPr/>
              <w:t xml:space="preserve">cyan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i"/>
                      </m:rPr>
                      <m:t>′</m:t>
                    </m:r>
                  </m:sup>
                </m:sSup>
                <m:sSup>
                  <m:sSupPr/>
                  <m:e>
                    <m:r>
                      <m:rPr>
                        <m:sty m:val="p"/>
                      </m:rPr>
                      <m:t>m</m:t>
                    </m:r>
                  </m:e>
                  <m:sup>
                    <m:r>
                      <m:rPr>
                        <m:sty m:val="i"/>
                      </m:rPr>
                      <m:t>′</m:t>
                    </m:r>
                  </m:sup>
                </m:sSup>
              </m:oMath>
            </m:oMathPara>
          </w:p>
        </w:tc>
        <w:tc>
          <w:tcPr>
            <w:tcBorders>
              <w:bottom w:val="single" w:sz="8" w:space="0" w:color="000000"/>
              <w:right w:val="double" w:sz="8" w:space="0" w:color="000000"/>
            </w:tcBorders>
            <w:vAlign w:val="center"/>
          </w:tcPr>
          <w:p>
            <w:pPr>
              <w:spacing w:lineRule="auto"/>
              <w:jc w:val="left"/>
            </w:pPr>
            <w:r>
              <w:rPr/>
              <w:t xml:space="preserve">magenta</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i"/>
                      </m:rPr>
                      <m:t>′</m:t>
                    </m:r>
                  </m:sup>
                </m:sSup>
                <m:sSup>
                  <m:sSupPr/>
                  <m:e>
                    <m:r>
                      <m:rPr>
                        <m:sty m:val="p"/>
                      </m:rPr>
                      <m:t>y</m:t>
                    </m:r>
                  </m:e>
                  <m:sup>
                    <m:r>
                      <m:rPr>
                        <m:sty m:val="i"/>
                      </m:rPr>
                      <m:t>′</m:t>
                    </m:r>
                  </m:sup>
                </m:sSup>
              </m:oMath>
            </m:oMathPara>
          </w:p>
        </w:tc>
        <w:tc>
          <w:tcPr>
            <w:tcBorders>
              <w:bottom w:val="single" w:sz="8" w:space="0" w:color="000000"/>
              <w:right w:val="double" w:sz="8" w:space="0" w:color="000000"/>
            </w:tcBorders>
            <w:vAlign w:val="center"/>
          </w:tcPr>
          <w:p>
            <w:pPr>
              <w:spacing w:lineRule="auto"/>
              <w:jc w:val="left"/>
            </w:pPr>
            <w:r>
              <w:rPr/>
              <w:t xml:space="preserve">yellow</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i"/>
                      </m:rPr>
                      <m:t>′</m:t>
                    </m:r>
                  </m:sup>
                </m:sSup>
                <m:sSup>
                  <m:sSupPr/>
                  <m:e>
                    <m:r>
                      <m:rPr>
                        <m:sty m:val="p"/>
                      </m:rPr>
                      <m:t>k</m:t>
                    </m:r>
                  </m:e>
                  <m:sup>
                    <m:r>
                      <m:rPr>
                        <m:sty m:val="i"/>
                      </m:rPr>
                      <m:t>′</m:t>
                    </m:r>
                  </m:sup>
                </m:sSup>
              </m:oMath>
            </m:oMathPara>
          </w:p>
        </w:tc>
        <w:tc>
          <w:tcPr>
            <w:tcBorders>
              <w:bottom w:val="single" w:sz="8" w:space="0" w:color="000000"/>
              <w:right w:val="double" w:sz="8" w:space="0" w:color="000000"/>
            </w:tcBorders>
            <w:vAlign w:val="center"/>
          </w:tcPr>
          <w:p>
            <w:pPr>
              <w:spacing w:lineRule="auto"/>
              <w:jc w:val="left"/>
            </w:pPr>
            <w:r>
              <w:rPr/>
              <w:t xml:space="preserve">black</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i"/>
                      </m:rPr>
                      <m:t>′</m:t>
                    </m:r>
                  </m:sup>
                </m:sSup>
                <m:sSup>
                  <m:sSupPr/>
                  <m:e>
                    <m:r>
                      <m:rPr>
                        <m:sty m:val="p"/>
                      </m:rPr>
                      <m:t>w</m:t>
                    </m:r>
                  </m:e>
                  <m:sup>
                    <m:r>
                      <m:rPr>
                        <m:sty m:val="i"/>
                      </m:rPr>
                      <m:t>′</m:t>
                    </m:r>
                  </m:sup>
                </m:sSup>
              </m:oMath>
            </m:oMathPara>
          </w:p>
        </w:tc>
        <w:tc>
          <w:tcPr>
            <w:tcBorders>
              <w:bottom w:val="single" w:sz="8" w:space="0" w:color="000000"/>
              <w:right w:val="double" w:sz="8" w:space="0" w:color="000000"/>
            </w:tcBorders>
            <w:vAlign w:val="center"/>
          </w:tcPr>
          <w:p>
            <w:pPr>
              <w:spacing w:lineRule="auto"/>
              <w:jc w:val="left"/>
            </w:pPr>
            <w:r>
              <w:rPr/>
              <w:t xml:space="preserve">white</w:t>
            </w:r>
          </w:p>
        </w:tc>
      </w:tr>
    </w:tbl>
    <w:p>
      <w:pPr>
        <w:spacing w:lineRule="auto"/>
      </w:pPr>
    </w:p>
    <w:p>
      <w:pPr>
        <w:spacing w:line="271" w:before="240" w:lineRule="auto"/>
      </w:pPr>
      <w:r>
        <w:rPr>
          <w:b/>
          <w:sz w:val="33"/>
        </w:rPr>
        <w:t xml:space="preserve">4.2. Fonctions annexes pour la mise en forme</w:t>
      </w:r>
    </w:p>
    <w:p>
      <w:pPr>
        <w:spacing w:after="220" w:lineRule="auto"/>
      </w:pPr>
      <w:r>
        <w:rPr>
          <w:rFonts w:eastAsia="Georgia" w:cs="Georgia" w:ascii="Georgia" w:hAnsi="Georgia"/>
        </w:rPr>
        <w:t xml:space="preserve">En plus de la fonction plot, le module matplotlib. pyplot propose diverses fonctions dédiées à la mise en forme des graphiques. En voici quelques-unes :</w:t>
      </w:r>
    </w:p>
    <w:p>
      <w:pPr>
        <w:numPr>
          <w:ilvl w:val="0"/>
          <w:numId w:val="16"/>
        </w:numPr>
        <w:spacing w:lineRule="auto"/>
      </w:pPr>
      <w:r>
        <w:rPr>
          <w:rFonts w:eastAsia="Georgia" w:cs="Georgia" w:ascii="Georgia" w:hAnsi="Georgia"/>
        </w:rPr>
        <w:t xml:space="preserve">xlabel(s) : écrit le contenu de la chaîne </w:t>
      </w:r>
      <m:oMath>
        <m:r>
          <m:rPr>
            <m:sty m:val="i"/>
          </m:rPr>
          <m:t>s</m:t>
        </m:r>
      </m:oMath>
      <w:r>
        <w:rPr>
          <w:rFonts w:eastAsia="Georgia" w:cs="Georgia" w:ascii="Georgia" w:hAnsi="Georgia"/>
        </w:rPr>
        <w:t xml:space="preserve"> comme étiquette des abscisses.</w:t>
      </w:r>
    </w:p>
    <w:p>
      <w:pPr>
        <w:numPr>
          <w:ilvl w:val="0"/>
          <w:numId w:val="16"/>
        </w:numPr>
        <w:spacing w:lineRule="auto"/>
      </w:pPr>
      <w:r>
        <w:rPr>
          <w:rFonts w:eastAsia="Georgia" w:cs="Georgia" w:ascii="Georgia" w:hAnsi="Georgia"/>
        </w:rPr>
        <w:t xml:space="preserve">ylabel(s) : écrit le contenu de la chaîne </w:t>
      </w:r>
      <m:oMath>
        <m:r>
          <m:rPr>
            <m:sty m:val="i"/>
          </m:rPr>
          <m:t>s</m:t>
        </m:r>
      </m:oMath>
      <w:r>
        <w:rPr>
          <w:rFonts w:eastAsia="Georgia" w:cs="Georgia" w:ascii="Georgia" w:hAnsi="Georgia"/>
        </w:rPr>
        <w:t xml:space="preserve"> comme étiquette des ordonnées.</w:t>
      </w:r>
    </w:p>
    <w:p>
      <w:pPr>
        <w:numPr>
          <w:ilvl w:val="0"/>
          <w:numId w:val="16"/>
        </w:numPr>
        <w:spacing w:lineRule="auto"/>
      </w:pPr>
      <w:r>
        <w:rPr>
          <w:rFonts w:eastAsia="Georgia" w:cs="Georgia" w:ascii="Georgia" w:hAnsi="Georgia"/>
        </w:rPr>
        <w:t xml:space="preserve">title(s) : écrit le contenu de la chaîne s comme titre du graphique.</w:t>
      </w:r>
    </w:p>
    <w:p>
      <w:pPr>
        <w:numPr>
          <w:ilvl w:val="0"/>
          <w:numId w:val="16"/>
        </w:numPr>
        <w:spacing w:lineRule="auto"/>
      </w:pPr>
      <w:r>
        <w:rPr>
          <w:rFonts w:eastAsia="Georgia" w:cs="Georgia" w:ascii="Georgia" w:hAnsi="Georgia"/>
        </w:rPr>
        <w:t xml:space="preserve">legend (L) : donne une légende au graphique. L doit être une liste de chaînes: L [ 0 ] est la légende de la première courbe, L [1] de la deuxième, etc.</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decimal"/>
      <w:lvlText w:val="%1."/>
      <w:lvlJc w:val="left"/>
      <w:pPr>
        <w:tabs>
          <w:tab w:val="num" w:pos="1080"/>
        </w:tabs>
        <w:ind w:left="720" w:hanging="360"/>
      </w:p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d0ca18a5f873b30980bdededdc1c148a2b1b50d.jpg" TargetMode="Internal"/><Relationship Id="rId6" Type="http://schemas.openxmlformats.org/officeDocument/2006/relationships/image" Target="media/image-2a999a639e842c10156f3cf355bf1d6d36529686.jpg" TargetMode="Internal"/><Relationship Id="rId7" Type="http://schemas.openxmlformats.org/officeDocument/2006/relationships/image" Target="media/image-e9267bf50264efa4a891c3f65639fdc5fd2b6f80.jpg" TargetMode="Internal"/><Relationship Id="rId8" Type="http://schemas.openxmlformats.org/officeDocument/2006/relationships/image" Target="media/image-7da45e685bec49cacb163b22f5c74a76eba31ee2.jpg" TargetMode="Internal"/><Relationship Id="rId9" Type="http://schemas.openxmlformats.org/officeDocument/2006/relationships/image" Target="media/image-22e368d232539315a20a1e0ff57a72aacf65b987.jpg" TargetMode="Internal"/><Relationship Id="rId10" Type="http://schemas.openxmlformats.org/officeDocument/2006/relationships/image" Target="media/image-daf6edfed2ee2919fcc2a9ca59c9086f5e971876.jpg" TargetMode="Internal"/><Relationship Id="rId11" Type="http://schemas.openxmlformats.org/officeDocument/2006/relationships/image" Target="media/image-5faf50a78d1bd242dc7b87affc434d30191af497.jpg" TargetMode="Internal"/><Relationship Id="rId12" Type="http://schemas.openxmlformats.org/officeDocument/2006/relationships/image" Target="media/image-5d87a199e9ef1a2f871f184469b745a70798f0f3.jpg" TargetMode="Internal"/><Relationship Id="rId13" Type="http://schemas.openxmlformats.org/officeDocument/2006/relationships/image" Target="media/image-0c7e869c05e261af853e3323129e15bd8f49a5f1.jpg" TargetMode="Internal"/><Relationship Id="rId14" Type="http://schemas.openxmlformats.org/officeDocument/2006/relationships/image" Target="media/image-bb654b7f424ab315e90f0389294a45cfa3b0099a.jpg" TargetMode="Internal"/><Relationship Id="rId15" Type="http://schemas.openxmlformats.org/officeDocument/2006/relationships/image" Target="media/image-780ddda755c497cb20c3dcd07dfa3e88826a407f.jpg" TargetMode="Internal"/><Relationship Id="rId16" Type="http://schemas.openxmlformats.org/officeDocument/2006/relationships/image" Target="media/image-49cf157dfd2ad5f145eab28a7e920a79ae6ba548.jpg" TargetMode="Internal"/><Relationship Id="rId17" Type="http://schemas.openxmlformats.org/officeDocument/2006/relationships/image" Target="media/image-b37db94511a3627dbf3e0aaf432edeb9ef781962.jpg" TargetMode="Internal"/><Relationship Id="rId18" Type="http://schemas.openxmlformats.org/officeDocument/2006/relationships/image" Target="media/image-852fdbe1b8aa3f8ace7e2ff2c4030a31c1e0e05d.jpg" TargetMode="Internal"/><Relationship Id="rId19" Type="http://schemas.openxmlformats.org/officeDocument/2006/relationships/image" Target="media/image-391a20041a2f4f01c53f10b9e91f7f03ff6ab29b.jpg" TargetMode="Internal"/><Relationship Id="rId20" Type="http://schemas.openxmlformats.org/officeDocument/2006/relationships/image" Target="media/image-414cf87489c9e587faa6f1c38157cccb83e76b8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2025-09-04T19:55:28.452Z</dcterms:created>
  <dcterms:modified xsi:type="dcterms:W3CDTF">2025-09-04T19:55:28.452Z</dcterms:modified>
</cp:coreProperties>
</file>