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Problème d'algèbre linéaire</w:t>
      </w:r>
    </w:p>
    <w:p>
      <w:pPr>
        <w:spacing w:after="220" w:lineRule="auto"/>
      </w:pPr>
      <w:r>
        <w:rPr>
          <w:rFonts w:eastAsia="Georgia" w:cs="Georgia" w:ascii="Georgia" w:hAnsi="Georgia"/>
        </w:rPr>
        <w:t xml:space="preserve">Dans tout le problème, l'espace </w:t>
      </w:r>
      <m:oMath>
        <m:sSup>
          <m:sSupPr/>
          <m:e>
            <m:r>
              <m:rPr>
                <m:scr m:val="double-struck"/>
              </m:rPr>
              <m:t>R</m:t>
            </m:r>
          </m:e>
          <m:sup>
            <m:r>
              <m:rPr>
                <m:sty m:val="i"/>
              </m:rPr>
              <m:t>n</m:t>
            </m:r>
          </m:sup>
        </m:sSup>
      </m:oMath>
      <w:r>
        <w:rPr/>
        <w:t xml:space="preserve"> est muni de son produit scalaire usuel. Si </w:t>
      </w:r>
      <m:oMath>
        <m:r>
          <m:rPr>
            <m:sty m:val="i"/>
          </m:rPr>
          <m:t>F</m:t>
        </m:r>
      </m:oMath>
      <w:r>
        <w:rPr/>
        <w:t xml:space="preserve"> est un sous-espace vectoriel de </w:t>
      </w:r>
      <m:oMath>
        <m:sSup>
          <m:sSupPr/>
          <m:e>
            <m:r>
              <m:rPr>
                <m:scr m:val="double-struck"/>
              </m:rPr>
              <m:t>R</m:t>
            </m:r>
          </m:e>
          <m:sup>
            <m:r>
              <m:rPr>
                <m:sty m:val="i"/>
              </m:rPr>
              <m:t>n</m:t>
            </m:r>
          </m:sup>
        </m:sSup>
      </m:oMath>
      <w:r>
        <w:rPr/>
        <w:t xml:space="preserve">, on note </w:t>
      </w:r>
      <m:oMath>
        <m:sSup>
          <m:sSupPr/>
          <m:e>
            <m:r>
              <m:rPr>
                <m:sty m:val="i"/>
              </m:rPr>
              <m:t>F</m:t>
            </m:r>
          </m:e>
          <m:sup>
            <m:r>
              <m:rPr>
                <m:sty m:val="p"/>
              </m:rPr>
              <m:t>⊥</m:t>
            </m:r>
          </m:sup>
        </m:sSup>
      </m:oMath>
      <w:r>
        <w:rPr/>
        <w:t xml:space="preserve"> l'orthogonal de </w:t>
      </w:r>
      <m:oMath>
        <m:r>
          <m:rPr>
            <m:sty m:val="i"/>
          </m:rPr>
          <m:t>F</m:t>
        </m:r>
      </m:oMath>
      <w:r>
        <w:rPr/>
        <w:t xml:space="preserve"> pour ce produit scalaire.</w:t>
      </w:r>
    </w:p>
    <w:p>
      <w:pPr>
        <w:spacing w:after="220" w:lineRule="auto"/>
      </w:pPr>
      <w:r>
        <w:rPr/>
        <w:t xml:space="preserve">Si </w:t>
      </w:r>
      <m:oMath>
        <m:r>
          <m:rPr>
            <m:sty m:val="i"/>
          </m:rPr>
          <m:t>E</m:t>
        </m:r>
      </m:oMath>
      <w:r>
        <w:rPr/>
        <w:t xml:space="preserve"> est un espace vectoriel de dimension </w:t>
      </w:r>
      <m:oMath>
        <m:r>
          <m:rPr>
            <m:sty m:val="i"/>
          </m:rPr>
          <m:t>n</m:t>
        </m:r>
      </m:oMath>
      <w:r>
        <w:rPr/>
        <w:t xml:space="preserve">, on appelle hyperplan un sous-espace vectoriel de </w:t>
      </w:r>
      <m:oMath>
        <m:r>
          <m:rPr>
            <m:sty m:val="i"/>
          </m:rPr>
          <m:t>E</m:t>
        </m:r>
      </m:oMath>
      <w:r>
        <w:rPr/>
        <w:t xml:space="preserve"> de dimension </w:t>
      </w:r>
      <m:oMath>
        <m:r>
          <m:rPr>
            <m:sty m:val="i"/>
          </m:rPr>
          <m:t>n</m:t>
        </m:r>
        <m:r>
          <m:rPr>
            <m:sty m:val="p"/>
          </m:rPr>
          <m:t>−</m:t>
        </m:r>
        <m:r>
          <m:rPr>
            <m:sty m:val="p"/>
          </m:rPr>
          <m:t>1</m:t>
        </m:r>
      </m:oMath>
      <w:r>
        <w:rPr/>
        <w:t xml:space="preserve">.</w:t>
      </w:r>
    </w:p>
    <w:p>
      <w:pPr>
        <w:spacing w:line="271" w:before="330" w:lineRule="auto"/>
      </w:pPr>
      <w:r>
        <w:rPr>
          <w:b/>
          <w:sz w:val="42"/>
        </w:rPr>
        <w:t xml:space="preserve">Partie I</w:t>
      </w:r>
    </w:p>
    <w:p>
      <w:pPr>
        <w:spacing w:after="220" w:lineRule="auto"/>
      </w:pPr>
      <w:r>
        <w:rPr/>
        <w:t xml:space="preserve">Soit </w:t>
      </w:r>
      <m:oMath>
        <m:r>
          <m:rPr>
            <m:sty m:val="i"/>
          </m:rPr>
          <m:t>A</m:t>
        </m:r>
      </m:oMath>
      <w:r>
        <w:rPr>
          <w:rFonts w:eastAsia="Georgia" w:cs="Georgia" w:ascii="Georgia" w:hAnsi="Georgia"/>
        </w:rPr>
        <w:t xml:space="preserve"> la matrice définie par</w:t>
      </w:r>
    </w:p>
    <w:p>
      <w:pPr>
        <w:spacing w:after="220" w:lineRule="auto"/>
      </w:pPr>
      <m:oMathPara>
        <m:oMath>
          <m:r>
            <m:rPr>
              <m:sty m:val="i"/>
            </m:rPr>
            <m:t>A</m:t>
          </m:r>
          <m:r>
            <m:rPr>
              <m:sty m:val="p"/>
            </m:rPr>
            <m:t>=</m:t>
          </m:r>
          <m:f>
            <m:fPr>
              <m:ctrlPr>
                <w:rPr>
                  <w:rFonts w:ascii="Cambria Math" w:hAnsi="Cambria Math"/>
                </w:rPr>
              </m:ctrlPr>
            </m:fPr>
            <m:num>
              <m:r>
                <m:rPr>
                  <m:sty m:val="p"/>
                </m:rPr>
                <m:t>1</m:t>
              </m:r>
            </m:num>
            <m:den>
              <m:r>
                <m:rPr>
                  <m:sty m:val="p"/>
                </m:rPr>
                <m:t>9</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8</m:t>
                    </m:r>
                  </m:e>
                  <m:e>
                    <m:r>
                      <m:rPr>
                        <m:sty m:val="p"/>
                      </m:rPr>
                      <m:t>4</m:t>
                    </m:r>
                  </m:e>
                  <m:e>
                    <m:r>
                      <m:rPr>
                        <m:sty m:val="p"/>
                      </m:rPr>
                      <m:t>1</m:t>
                    </m:r>
                  </m:e>
                </m:mr>
                <m:mr>
                  <m:e>
                    <m:r>
                      <m:rPr>
                        <m:sty m:val="p"/>
                      </m:rPr>
                      <m:t>4</m:t>
                    </m:r>
                  </m:e>
                  <m:e>
                    <m:r>
                      <m:rPr>
                        <m:sty m:val="p"/>
                      </m:rPr>
                      <m:t>7</m:t>
                    </m:r>
                  </m:e>
                  <m:e>
                    <m:r>
                      <m:rPr>
                        <m:sty m:val="p"/>
                      </m:rPr>
                      <m:t>4</m:t>
                    </m:r>
                  </m:e>
                </m:mr>
                <m:mr>
                  <m:e>
                    <m:r>
                      <m:rPr>
                        <m:sty m:val="p"/>
                      </m:rPr>
                      <m:t>1</m:t>
                    </m:r>
                  </m:e>
                  <m:e>
                    <m:r>
                      <m:rPr>
                        <m:sty m:val="p"/>
                      </m:rPr>
                      <m:t>4</m:t>
                    </m:r>
                  </m:e>
                  <m:e>
                    <m:r>
                      <m:rPr>
                        <m:sty m:val="p"/>
                      </m:rPr>
                      <m:t>−</m:t>
                    </m:r>
                    <m:r>
                      <m:rPr>
                        <m:sty m:val="p"/>
                      </m:rPr>
                      <m:t>8</m:t>
                    </m:r>
                  </m:e>
                </m:mr>
              </m:m>
            </m:e>
          </m:d>
        </m:oMath>
      </m:oMathPara>
    </w:p>
    <w:p>
      <w:pPr>
        <w:numPr>
          <w:ilvl w:val="0"/>
          <w:numId w:val="1"/>
        </w:numPr>
        <w:spacing w:lineRule="auto"/>
      </w:pPr>
      <w:r>
        <w:rPr/>
        <w:t xml:space="preserve">Montrer que la matrice </w:t>
      </w:r>
      <m:oMath>
        <m:r>
          <m:rPr>
            <m:sty m:val="i"/>
          </m:rPr>
          <m:t>A</m:t>
        </m:r>
      </m:oMath>
      <w:r>
        <w:rPr/>
        <w:t xml:space="preserve"> est orthogonale.</w:t>
      </w:r>
    </w:p>
    <w:p>
      <w:pPr>
        <w:numPr>
          <w:ilvl w:val="0"/>
          <w:numId w:val="1"/>
        </w:numPr>
        <w:spacing w:lineRule="auto"/>
      </w:pPr>
      <w:r>
        <w:rPr/>
        <w:t xml:space="preserve">(a) Justifier que </w:t>
      </w:r>
      <m:oMath>
        <m:r>
          <m:rPr>
            <m:sty m:val="i"/>
          </m:rPr>
          <m:t>A</m:t>
        </m:r>
      </m:oMath>
      <w:r>
        <w:rPr/>
        <w:t xml:space="preserve"> est diagonalisable. Que dire de plus de ses espaces propres?</w:t>
      </w:r>
      <w:r>
        <w:rPr/>
        <w:br w:type="textWrapping"/>
      </w:r>
      <w:r>
        <w:rPr>
          <w:rFonts w:eastAsia="Georgia" w:cs="Georgia" w:ascii="Georgia" w:hAnsi="Georgia"/>
        </w:rPr>
        <w:t xml:space="preserve">(b) Rappeler quelles sont les valeurs propres réelles possibles d'une matrice orthogonale.</w:t>
      </w:r>
      <w:r>
        <w:rPr/>
        <w:br w:type="textWrapping"/>
      </w:r>
      <w:r>
        <w:rPr>
          <w:rFonts w:eastAsia="Georgia" w:cs="Georgia" w:ascii="Georgia" w:hAnsi="Georgia"/>
        </w:rPr>
        <w:t xml:space="preserve">(c) A l'aide des questions précédentes, déterminer les valeurs propres et les sousespaces propres de </w:t>
      </w:r>
      <m:oMath>
        <m:r>
          <m:rPr>
            <m:sty m:val="i"/>
          </m:rPr>
          <m:t>A</m:t>
        </m:r>
      </m:oMath>
      <w:r>
        <w:rPr/>
        <w:t xml:space="preserve">.</w:t>
      </w:r>
    </w:p>
    <w:p>
      <w:pPr>
        <w:numPr>
          <w:ilvl w:val="0"/>
          <w:numId w:val="1"/>
        </w:numPr>
        <w:spacing w:lineRule="auto"/>
      </w:pPr>
      <w:r>
        <w:rPr>
          <w:rFonts w:eastAsia="Georgia" w:cs="Georgia" w:ascii="Georgia" w:hAnsi="Georgia"/>
        </w:rPr>
        <w:t xml:space="preserve">Caractériser l'endomorphisme </w:t>
      </w:r>
      <m:oMath>
        <m:r>
          <m:rPr>
            <m:sty m:val="i"/>
          </m:rPr>
          <m:t>f</m:t>
        </m:r>
      </m:oMath>
      <w:r>
        <w:rPr/>
        <w:t xml:space="preserve"> de </w:t>
      </w:r>
      <m:oMath>
        <m:sSup>
          <m:sSupPr/>
          <m:e>
            <m:r>
              <m:rPr>
                <m:scr m:val="double-struck"/>
              </m:rPr>
              <m:t>R</m:t>
            </m:r>
          </m:e>
          <m:sup>
            <m:r>
              <m:rPr>
                <m:sty m:val="p"/>
              </m:rPr>
              <m:t>3</m:t>
            </m:r>
          </m:sup>
        </m:sSup>
      </m:oMath>
      <w:r>
        <w:rPr/>
        <w:t xml:space="preserve"> dont la matrice dans la base canonique est </w:t>
      </w:r>
      <m:oMath>
        <m:r>
          <m:rPr>
            <m:sty m:val="i"/>
          </m:rPr>
          <m:t>A</m:t>
        </m:r>
      </m:oMath>
      <w:r>
        <w:rPr/>
        <w:t xml:space="preserve">.</w:t>
      </w:r>
    </w:p>
    <w:p>
      <w:pPr>
        <w:spacing w:line="271" w:before="330" w:lineRule="auto"/>
      </w:pPr>
      <w:r>
        <w:rPr>
          <w:b/>
          <w:sz w:val="42"/>
        </w:rPr>
        <w:t xml:space="preserve">Partie II</w:t>
      </w:r>
    </w:p>
    <w:p>
      <w:pPr>
        <w:spacing w:after="220" w:lineRule="auto"/>
      </w:pPr>
      <w:r>
        <w:rPr/>
        <w:t xml:space="preserve">Soit </w:t>
      </w:r>
      <m:oMath>
        <m:r>
          <m:rPr>
            <m:sty m:val="i"/>
          </m:rPr>
          <m:t>E</m:t>
        </m:r>
        <m:r>
          <m:rPr>
            <m:sty m:val="p"/>
          </m:rPr>
          <m:t>=</m:t>
        </m:r>
        <m:sSup>
          <m:sSupPr/>
          <m:e>
            <m:r>
              <m:rPr>
                <m:scr m:val="double-struck"/>
              </m:rPr>
              <m:t>R</m:t>
            </m:r>
          </m:e>
          <m:sup>
            <m:r>
              <m:rPr>
                <m:sty m:val="i"/>
              </m:rPr>
              <m:t>n</m:t>
            </m:r>
          </m:sup>
        </m:sSup>
      </m:oMath>
      <w:r>
        <w:rPr/>
        <w:t xml:space="preserve"> et soit </w:t>
      </w:r>
      <m:oMath>
        <m:r>
          <m:rPr>
            <m:sty m:val="i"/>
          </m:rPr>
          <m:t>u</m:t>
        </m:r>
      </m:oMath>
      <w:r>
        <w:rPr/>
        <w:t xml:space="preserve"> un endomorphisme de </w:t>
      </w:r>
      <m:oMath>
        <m:r>
          <m:rPr>
            <m:sty m:val="i"/>
          </m:rPr>
          <m:t>E</m:t>
        </m:r>
      </m:oMath>
      <w:r>
        <w:rPr/>
        <w:t xml:space="preserve"> tel que </w:t>
      </w:r>
      <m:oMath>
        <m:r>
          <m:rPr>
            <m:sty m:val="i"/>
          </m:rPr>
          <m:t>u</m:t>
        </m:r>
        <m:r>
          <m:rPr>
            <m:sty m:val="p"/>
          </m:rPr>
          <m:t>∘</m:t>
        </m:r>
        <m:r>
          <m:rPr>
            <m:sty m:val="i"/>
          </m:rPr>
          <m:t>u</m:t>
        </m:r>
        <m:r>
          <m:rPr>
            <m:sty m:val="p"/>
          </m:rPr>
          <m:t>=</m:t>
        </m:r>
        <m:r>
          <m:rPr>
            <m:sty m:val="i"/>
          </m:rPr>
          <m:t>I</m:t>
        </m:r>
        <m:r>
          <m:rPr>
            <m:sty m:val="i"/>
          </m:rPr>
          <m:t>d</m:t>
        </m:r>
      </m:oMath>
      <w:r>
        <w:rPr/>
        <w:t xml:space="preserve">. Nous notons </w:t>
      </w:r>
      <m:oMath>
        <m:sSubSup>
          <m:sSubSupPr/>
          <m:e>
            <m:r>
              <m:rPr>
                <m:sty m:val="i"/>
              </m:rPr>
              <m:t>E</m:t>
            </m:r>
          </m:e>
          <m:sub>
            <m:r>
              <m:rPr>
                <m:sty m:val="i"/>
              </m:rPr>
              <m:t>u</m:t>
            </m:r>
          </m:sub>
          <m:sup>
            <m:r>
              <m:rPr>
                <m:sty m:val="p"/>
              </m:rPr>
              <m:t>+</m:t>
            </m:r>
          </m:sup>
        </m:sSubSup>
        <m:r>
          <m:rPr>
            <m:sty m:val="p"/>
          </m:rPr>
          <m:t>=</m:t>
        </m:r>
        <m:r>
          <m:rPr>
            <m:sty m:val="p"/>
          </m:rPr>
          <m:t>Ker</m:t>
        </m:r>
        <m:r>
          <m:rPr>
            <m:sty m:val="p"/>
          </m:rPr>
          <m:t>(</m:t>
        </m:r>
        <m:r>
          <m:rPr>
            <m:sty m:val="i"/>
          </m:rPr>
          <m:t>u</m:t>
        </m:r>
        <m:r>
          <m:rPr>
            <m:sty m:val="p"/>
          </m:rPr>
          <m:t>−</m:t>
        </m:r>
        <m:r>
          <m:rPr>
            <m:sty m:val="i"/>
          </m:rPr>
          <m:t>I</m:t>
        </m:r>
        <m:r>
          <m:rPr>
            <m:sty m:val="i"/>
          </m:rPr>
          <m:t>d</m:t>
        </m:r>
        <m:r>
          <m:rPr>
            <m:sty m:val="p"/>
          </m:rPr>
          <m:t>)</m:t>
        </m:r>
      </m:oMath>
      <w:r>
        <w:rPr/>
        <w:t xml:space="preserve"> et </w:t>
      </w:r>
      <m:oMath>
        <m:sSubSup>
          <m:sSubSupPr/>
          <m:e>
            <m:r>
              <m:rPr>
                <m:sty m:val="i"/>
              </m:rPr>
              <m:t>E</m:t>
            </m:r>
          </m:e>
          <m:sub>
            <m:r>
              <m:rPr>
                <m:sty m:val="i"/>
              </m:rPr>
              <m:t>u</m:t>
            </m:r>
          </m:sub>
          <m:sup>
            <m:r>
              <m:rPr>
                <m:sty m:val="p"/>
              </m:rPr>
              <m:t>−</m:t>
            </m:r>
          </m:sup>
        </m:sSubSup>
        <m:r>
          <m:rPr>
            <m:sty m:val="p"/>
          </m:rPr>
          <m:t>=</m:t>
        </m:r>
        <m:r>
          <m:rPr>
            <m:sty m:val="p"/>
          </m:rPr>
          <m:t>Ker</m:t>
        </m:r>
        <m:r>
          <m:rPr>
            <m:sty m:val="p"/>
          </m:rPr>
          <m:t>(</m:t>
        </m:r>
        <m:r>
          <m:rPr>
            <m:sty m:val="i"/>
          </m:rPr>
          <m:t>u</m:t>
        </m:r>
        <m:r>
          <m:rPr>
            <m:sty m:val="p"/>
          </m:rPr>
          <m:t>+</m:t>
        </m:r>
        <m:r>
          <m:rPr>
            <m:sty m:val="i"/>
          </m:rPr>
          <m:t>I</m:t>
        </m:r>
        <m:r>
          <m:rPr>
            <m:sty m:val="i"/>
          </m:rPr>
          <m:t>d</m:t>
        </m:r>
        <m:r>
          <m:rPr>
            <m:sty m:val="p"/>
          </m:rPr>
          <m:t>)</m:t>
        </m:r>
      </m:oMath>
      <w:r>
        <w:rPr/>
        <w:t xml:space="preserve">.</w:t>
      </w:r>
    </w:p>
    <w:p>
      <w:pPr>
        <w:numPr>
          <w:ilvl w:val="0"/>
          <w:numId w:val="2"/>
        </w:numPr>
        <w:spacing w:lineRule="auto"/>
      </w:pPr>
      <w:r>
        <w:rPr/>
        <w:t xml:space="preserve">Montrer que </w:t>
      </w:r>
      <m:oMath>
        <m:r>
          <m:rPr>
            <m:sty m:val="i"/>
          </m:rPr>
          <m:t>u</m:t>
        </m:r>
      </m:oMath>
      <w:r>
        <w:rPr>
          <w:rFonts w:eastAsia="Georgia" w:cs="Georgia" w:ascii="Georgia" w:hAnsi="Georgia"/>
        </w:rPr>
        <w:t xml:space="preserve"> est inversible et préciser son inverse.</w:t>
      </w:r>
    </w:p>
    <w:p>
      <w:pPr>
        <w:numPr>
          <w:ilvl w:val="0"/>
          <w:numId w:val="2"/>
        </w:numPr>
        <w:spacing w:lineRule="auto"/>
      </w:pPr>
      <w:r>
        <w:rPr/>
        <w:t xml:space="preserve">Pour tout </w:t>
      </w:r>
      <m:oMath>
        <m:r>
          <m:rPr>
            <m:sty m:val="i"/>
          </m:rPr>
          <m:t>x</m:t>
        </m:r>
        <m:r>
          <m:rPr>
            <m:sty m:val="p"/>
          </m:rPr>
          <m:t>∈</m:t>
        </m:r>
        <m:r>
          <m:rPr>
            <m:sty m:val="i"/>
          </m:rPr>
          <m:t>E</m:t>
        </m:r>
      </m:oMath>
      <w:r>
        <w:rPr/>
        <w:t xml:space="preserve">, on pose</w:t>
      </w:r>
    </w:p>
    <w:p>
      <w:pPr>
        <w:spacing w:after="220" w:lineRule="auto"/>
      </w:pPr>
      <m:oMathPara>
        <m:oMath>
          <m:sSub>
            <m:sSubPr/>
            <m:e>
              <m:r>
                <m:rPr>
                  <m:sty m:val="i"/>
                </m:rPr>
                <m:t>x</m:t>
              </m:r>
            </m:e>
            <m:sub>
              <m:r>
                <m:rPr>
                  <m:sty m:val="p"/>
                </m:rPr>
                <m:t>+</m:t>
              </m:r>
            </m:sub>
          </m:sSub>
          <m:r>
            <m:rPr>
              <m:sty m:val="p"/>
            </m:rPr>
            <m:t>=</m:t>
          </m:r>
          <m:f>
            <m:fPr>
              <m:ctrlPr>
                <w:rPr>
                  <w:rFonts w:ascii="Cambria Math" w:hAnsi="Cambria Math"/>
                </w:rPr>
              </m:ctrlPr>
            </m:fPr>
            <m:num>
              <m:r>
                <m:rPr>
                  <m:sty m:val="i"/>
                </m:rPr>
                <m:t>x</m:t>
              </m:r>
              <m:r>
                <m:rPr>
                  <m:sty m:val="p"/>
                </m:rPr>
                <m:t>+</m:t>
              </m:r>
              <m:r>
                <m:rPr>
                  <m:sty m:val="i"/>
                </m:rPr>
                <m:t>u</m:t>
              </m:r>
              <m:r>
                <m:rPr>
                  <m:sty m:val="p"/>
                </m:rPr>
                <m:t>(</m:t>
              </m:r>
              <m:r>
                <m:rPr>
                  <m:sty m:val="i"/>
                </m:rPr>
                <m:t>x</m:t>
              </m:r>
              <m:r>
                <m:rPr>
                  <m:sty m:val="p"/>
                </m:rPr>
                <m:t>)</m:t>
              </m:r>
            </m:num>
            <m:den>
              <m:r>
                <m:rPr>
                  <m:sty m:val="p"/>
                </m:rPr>
                <m:t>2</m:t>
              </m:r>
            </m:den>
          </m:f>
          <m:r>
            <m:rPr>
              <m:sty m:val="p"/>
            </m:rPr>
            <m:t xml:space="preserve"> </m:t>
          </m:r>
          <m:r>
            <m:rPr>
              <m:nor/>
            </m:rPr>
            <m:t> et </m:t>
          </m:r>
          <m:r>
            <m:rPr>
              <m:sty m:val="p"/>
            </m:rPr>
            <m:t xml:space="preserve"> </m:t>
          </m:r>
          <m:sSub>
            <m:sSubPr/>
            <m:e>
              <m:r>
                <m:rPr>
                  <m:sty m:val="i"/>
                </m:rPr>
                <m:t>x</m:t>
              </m:r>
            </m:e>
            <m:sub>
              <m:r>
                <m:rPr>
                  <m:sty m:val="p"/>
                </m:rPr>
                <m:t>−</m:t>
              </m:r>
            </m:sub>
          </m:sSub>
          <m:r>
            <m:rPr>
              <m:sty m:val="p"/>
            </m:rPr>
            <m:t>=</m:t>
          </m:r>
          <m:f>
            <m:fPr>
              <m:ctrlPr>
                <w:rPr>
                  <w:rFonts w:ascii="Cambria Math" w:hAnsi="Cambria Math"/>
                </w:rPr>
              </m:ctrlPr>
            </m:fPr>
            <m:num>
              <m:r>
                <m:rPr>
                  <m:sty m:val="i"/>
                </m:rPr>
                <m:t>x</m:t>
              </m:r>
              <m:r>
                <m:rPr>
                  <m:sty m:val="p"/>
                </m:rPr>
                <m:t>−</m:t>
              </m:r>
              <m:r>
                <m:rPr>
                  <m:sty m:val="i"/>
                </m:rPr>
                <m:t>u</m:t>
              </m:r>
              <m:r>
                <m:rPr>
                  <m:sty m:val="p"/>
                </m:rPr>
                <m:t>(</m:t>
              </m:r>
              <m:r>
                <m:rPr>
                  <m:sty m:val="i"/>
                </m:rPr>
                <m:t>x</m:t>
              </m:r>
              <m:r>
                <m:rPr>
                  <m:sty m:val="p"/>
                </m:rPr>
                <m:t>)</m:t>
              </m:r>
            </m:num>
            <m:den>
              <m:r>
                <m:rPr>
                  <m:sty m:val="p"/>
                </m:rPr>
                <m:t>2</m:t>
              </m:r>
            </m:den>
          </m:f>
          <m:r>
            <m:rPr>
              <m:sty m:val="p"/>
            </m:rPr>
            <m:t>.</m:t>
          </m:r>
        </m:oMath>
      </m:oMathPara>
    </w:p>
    <w:p>
      <w:pPr>
        <w:spacing w:after="220" w:lineRule="auto"/>
      </w:pPr>
      <w:r>
        <w:rPr/>
        <w:t xml:space="preserve">Montrer que </w:t>
      </w:r>
      <m:oMath>
        <m:sSub>
          <m:sSubPr/>
          <m:e>
            <m:r>
              <m:rPr>
                <m:sty m:val="i"/>
              </m:rPr>
              <m:t>x</m:t>
            </m:r>
          </m:e>
          <m:sub>
            <m:r>
              <m:rPr>
                <m:sty m:val="p"/>
              </m:rPr>
              <m:t>+</m:t>
            </m:r>
          </m:sub>
        </m:sSub>
        <m:r>
          <m:rPr>
            <m:sty m:val="p"/>
          </m:rPr>
          <m:t>∈</m:t>
        </m:r>
        <m:sSubSup>
          <m:sSubSupPr/>
          <m:e>
            <m:r>
              <m:rPr>
                <m:sty m:val="i"/>
              </m:rPr>
              <m:t>E</m:t>
            </m:r>
          </m:e>
          <m:sub>
            <m:r>
              <m:rPr>
                <m:sty m:val="i"/>
              </m:rPr>
              <m:t>u</m:t>
            </m:r>
          </m:sub>
          <m:sup>
            <m:r>
              <m:rPr>
                <m:sty m:val="p"/>
              </m:rPr>
              <m:t>+</m:t>
            </m:r>
          </m:sup>
        </m:sSubSup>
      </m:oMath>
      <w:r>
        <w:rPr/>
        <w:t xml:space="preserve">et </w:t>
      </w:r>
      <m:oMath>
        <m:sSub>
          <m:sSubPr/>
          <m:e>
            <m:r>
              <m:rPr>
                <m:sty m:val="i"/>
              </m:rPr>
              <m:t>x</m:t>
            </m:r>
          </m:e>
          <m:sub>
            <m:r>
              <m:rPr>
                <m:sty m:val="p"/>
              </m:rPr>
              <m:t>−</m:t>
            </m:r>
          </m:sub>
        </m:sSub>
        <m:r>
          <m:rPr>
            <m:sty m:val="p"/>
          </m:rPr>
          <m:t>∈</m:t>
        </m:r>
        <m:sSubSup>
          <m:sSubSupPr/>
          <m:e>
            <m:r>
              <m:rPr>
                <m:sty m:val="i"/>
              </m:rPr>
              <m:t>E</m:t>
            </m:r>
          </m:e>
          <m:sub>
            <m:r>
              <m:rPr>
                <m:sty m:val="i"/>
              </m:rPr>
              <m:t>u</m:t>
            </m:r>
          </m:sub>
          <m:sup>
            <m:r>
              <m:rPr>
                <m:sty m:val="p"/>
              </m:rPr>
              <m:t>−</m:t>
            </m:r>
          </m:sup>
        </m:sSubSup>
      </m:oMath>
      <w:r>
        <w:rPr/>
        <w:t xml:space="preserve">.</w:t>
      </w:r>
      <w:r>
        <w:rPr/>
        <w:br w:type="textWrapping"/>
      </w:r>
      <w:r>
        <w:rPr>
          <w:rFonts w:eastAsia="Georgia" w:cs="Georgia" w:ascii="Georgia" w:hAnsi="Georgia"/>
        </w:rPr>
        <w:t xml:space="preserve">3. En déduire que </w:t>
      </w:r>
      <m:oMath>
        <m:r>
          <m:rPr>
            <m:sty m:val="i"/>
          </m:rPr>
          <m:t>E</m:t>
        </m:r>
        <m:r>
          <m:rPr>
            <m:sty m:val="p"/>
          </m:rPr>
          <m:t>=</m:t>
        </m:r>
        <m:sSubSup>
          <m:sSubSupPr/>
          <m:e>
            <m:r>
              <m:rPr>
                <m:sty m:val="i"/>
              </m:rPr>
              <m:t>E</m:t>
            </m:r>
          </m:e>
          <m:sub>
            <m:r>
              <m:rPr>
                <m:sty m:val="i"/>
              </m:rPr>
              <m:t>u</m:t>
            </m:r>
          </m:sub>
          <m:sup>
            <m:r>
              <m:rPr>
                <m:sty m:val="p"/>
              </m:rPr>
              <m:t>+</m:t>
            </m:r>
          </m:sup>
        </m:sSubSup>
        <m:r>
          <m:rPr>
            <m:sty m:val="p"/>
          </m:rPr>
          <m:t>⊕</m:t>
        </m:r>
        <m:sSubSup>
          <m:sSubSupPr/>
          <m:e>
            <m:r>
              <m:rPr>
                <m:sty m:val="i"/>
              </m:rPr>
              <m:t>E</m:t>
            </m:r>
          </m:e>
          <m:sub>
            <m:r>
              <m:rPr>
                <m:sty m:val="i"/>
              </m:rPr>
              <m:t>u</m:t>
            </m:r>
          </m:sub>
          <m:sup>
            <m:r>
              <m:rPr>
                <m:sty m:val="p"/>
              </m:rPr>
              <m:t>−</m:t>
            </m:r>
          </m:sup>
        </m:sSubSup>
      </m:oMath>
      <w:r>
        <w:rPr/>
        <w:t xml:space="preserve">.</w:t>
      </w:r>
      <w:r>
        <w:rPr/>
        <w:br w:type="textWrapping"/>
      </w:r>
      <w:r>
        <w:rPr/>
        <w:t xml:space="preserve">4. Montrer que </w:t>
      </w:r>
      <m:oMath>
        <m:r>
          <m:rPr>
            <m:sty m:val="i"/>
          </m:rPr>
          <m:t>u</m:t>
        </m:r>
      </m:oMath>
      <w:r>
        <w:rPr/>
        <w:t xml:space="preserve"> est diagonalisable.</w:t>
      </w:r>
      <w:r>
        <w:rPr/>
        <w:br w:type="textWrapping"/>
      </w:r>
      <w:r>
        <w:rPr/>
        <w:t xml:space="preserve">5. Montrer que </w:t>
      </w:r>
      <m:oMath>
        <m:r>
          <m:rPr>
            <m:sty m:val="i"/>
          </m:rPr>
          <m:t>u</m:t>
        </m:r>
      </m:oMath>
      <w:r>
        <w:rPr>
          <w:rFonts w:eastAsia="Georgia" w:cs="Georgia" w:ascii="Georgia" w:hAnsi="Georgia"/>
        </w:rPr>
        <w:t xml:space="preserve"> est une isométrie si et seulement si </w:t>
      </w:r>
      <m:oMath>
        <m:sSubSup>
          <m:sSubSupPr/>
          <m:e>
            <m:r>
              <m:rPr>
                <m:sty m:val="i"/>
              </m:rPr>
              <m:t>E</m:t>
            </m:r>
          </m:e>
          <m:sub>
            <m:r>
              <m:rPr>
                <m:sty m:val="i"/>
              </m:rPr>
              <m:t>u</m:t>
            </m:r>
          </m:sub>
          <m:sup>
            <m:r>
              <m:rPr>
                <m:sty m:val="p"/>
              </m:rPr>
              <m:t>+</m:t>
            </m:r>
          </m:sup>
        </m:sSubSup>
        <m:r>
          <m:rPr>
            <m:sty m:val="p"/>
          </m:rPr>
          <m:t>⊥</m:t>
        </m:r>
        <m:sSubSup>
          <m:sSubSupPr/>
          <m:e>
            <m:r>
              <m:rPr>
                <m:sty m:val="i"/>
              </m:rPr>
              <m:t>E</m:t>
            </m:r>
          </m:e>
          <m:sub>
            <m:r>
              <m:rPr>
                <m:sty m:val="i"/>
              </m:rPr>
              <m:t>u</m:t>
            </m:r>
          </m:sub>
          <m:sup>
            <m:r>
              <m:rPr>
                <m:sty m:val="p"/>
              </m:rPr>
              <m:t>−</m:t>
            </m:r>
          </m:sup>
        </m:sSubSup>
      </m:oMath>
      <w:r>
        <w:rPr/>
        <w:t xml:space="preserve">.</w:t>
      </w:r>
    </w:p>
    <w:p>
      <w:pPr>
        <w:spacing w:line="271" w:before="330" w:lineRule="auto"/>
      </w:pPr>
      <w:r>
        <w:rPr>
          <w:b/>
          <w:sz w:val="42"/>
        </w:rPr>
        <w:t xml:space="preserve">Partie III</w:t>
      </w:r>
    </w:p>
    <w:p>
      <w:pPr>
        <w:spacing w:after="220" w:lineRule="auto"/>
      </w:pPr>
      <w:r>
        <w:rPr/>
        <w:t xml:space="preserve">Soit </w:t>
      </w:r>
      <m:oMath>
        <m:r>
          <m:rPr>
            <m:sty m:val="i"/>
          </m:rPr>
          <m:t>F</m:t>
        </m:r>
      </m:oMath>
      <w:r>
        <w:rPr/>
        <w:t xml:space="preserve"> le sous-ensemble de </w:t>
      </w:r>
      <m:oMath>
        <m:sSup>
          <m:sSupPr/>
          <m:e>
            <m:r>
              <m:rPr>
                <m:scr m:val="double-struck"/>
              </m:rPr>
              <m:t>R</m:t>
            </m:r>
          </m:e>
          <m:sup>
            <m:r>
              <m:rPr>
                <m:sty m:val="p"/>
              </m:rPr>
              <m:t>4</m:t>
            </m:r>
          </m:sup>
        </m:sSup>
      </m:oMath>
      <w:r>
        <w:rPr>
          <w:rFonts w:eastAsia="Georgia" w:cs="Georgia" w:ascii="Georgia" w:hAnsi="Georgia"/>
        </w:rPr>
        <w:t xml:space="preserve"> défini par</w:t>
      </w:r>
    </w:p>
    <w:p>
      <w:pPr>
        <w:spacing w:after="220" w:lineRule="auto"/>
      </w:pPr>
      <m:oMathPara>
        <m:oMath>
          <m:r>
            <m:rPr>
              <m:sty m:val="i"/>
            </m:rPr>
            <m:t>F</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p>
                <m:sSupPr/>
                <m:e>
                  <m:r>
                    <m:rPr>
                      <m:scr m:val="double-struck"/>
                    </m:rPr>
                    <m:t>R</m:t>
                  </m:r>
                </m:e>
                <m:sup>
                  <m:r>
                    <m:rPr>
                      <m:sty m:val="p"/>
                    </m:rPr>
                    <m:t>4</m:t>
                  </m:r>
                </m:sup>
              </m:sSup>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0</m:t>
              </m:r>
              <m:r>
                <m:rPr>
                  <m:sty m:val="p"/>
                </m:rPr>
                <m:t>,</m:t>
              </m:r>
              <m:r>
                <m:rPr>
                  <m:sty m:val="p"/>
                </m:rPr>
                <m:t>2</m:t>
              </m:r>
              <m:r>
                <m:rPr>
                  <m:sty m:val="i"/>
                </m:rPr>
                <m:t>x</m:t>
              </m:r>
              <m:r>
                <m:rPr>
                  <m:sty m:val="p"/>
                </m:rPr>
                <m:t>−</m:t>
              </m:r>
              <m:r>
                <m:rPr>
                  <m:sty m:val="i"/>
                </m:rPr>
                <m:t>z</m:t>
              </m:r>
              <m:r>
                <m:rPr>
                  <m:sty m:val="p"/>
                </m:rPr>
                <m:t>−</m:t>
              </m:r>
              <m:r>
                <m:rPr>
                  <m:sty m:val="i"/>
                </m:rPr>
                <m:t>t</m:t>
              </m:r>
              <m:r>
                <m:rPr>
                  <m:sty m:val="p"/>
                </m:rPr>
                <m:t>=</m:t>
              </m:r>
              <m:r>
                <m:rPr>
                  <m:sty m:val="p"/>
                </m:rPr>
                <m:t>0</m:t>
              </m:r>
            </m:e>
          </m:d>
        </m:oMath>
      </m:oMathPara>
    </w:p>
    <w:p>
      <w:pPr>
        <w:numPr>
          <w:ilvl w:val="0"/>
          <w:numId w:val="3"/>
        </w:numPr>
        <w:spacing w:lineRule="auto"/>
      </w:pPr>
      <w:r>
        <w:rPr>
          <w:rFonts w:eastAsia="Georgia" w:cs="Georgia" w:ascii="Georgia" w:hAnsi="Georgia"/>
        </w:rPr>
        <w:t xml:space="preserve">Vérifier que </w:t>
      </w:r>
      <m:oMath>
        <m:r>
          <m:rPr>
            <m:sty m:val="i"/>
          </m:rPr>
          <m:t>F</m:t>
        </m:r>
      </m:oMath>
      <w:r>
        <w:rPr/>
        <w:t xml:space="preserve"> est un sous-espace vectoriel de </w:t>
      </w:r>
      <m:oMath>
        <m:sSup>
          <m:sSupPr/>
          <m:e>
            <m:r>
              <m:rPr>
                <m:scr m:val="double-struck"/>
              </m:rPr>
              <m:t>R</m:t>
            </m:r>
          </m:e>
          <m:sup>
            <m:r>
              <m:rPr>
                <m:sty m:val="p"/>
              </m:rPr>
              <m:t>4</m:t>
            </m:r>
          </m:sup>
        </m:sSup>
      </m:oMath>
      <w:r>
        <w:rPr/>
        <w:t xml:space="preserve">.</w:t>
      </w:r>
    </w:p>
    <w:p>
      <w:pPr>
        <w:numPr>
          <w:ilvl w:val="0"/>
          <w:numId w:val="3"/>
        </w:numPr>
        <w:spacing w:lineRule="auto"/>
      </w:pPr>
      <w:r>
        <w:rPr>
          <w:rFonts w:eastAsia="Georgia" w:cs="Georgia" w:ascii="Georgia" w:hAnsi="Georgia"/>
        </w:rPr>
        <w:t xml:space="preserve">Vérifier que </w:t>
      </w:r>
      <m:oMath>
        <m:sSub>
          <m:sSubPr/>
          <m:e>
            <m:acc>
              <m:accPr>
                <m:chr m:val="˜"/>
              </m:accPr>
              <m:e>
                <m:r>
                  <m:rPr>
                    <m:sty m:val="i"/>
                  </m:rPr>
                  <m:t>u</m:t>
                </m:r>
              </m:e>
            </m:acc>
          </m:e>
          <m:sub>
            <m:r>
              <m:rPr>
                <m:sty m:val="p"/>
              </m:rPr>
              <m:t>1</m:t>
            </m:r>
          </m:sub>
        </m:sSub>
        <m:r>
          <m:rPr>
            <m:sty m:val="p"/>
          </m:rPr>
          <m:t>=</m:t>
        </m:r>
        <m:r>
          <m:rPr>
            <m:sty m:val="p"/>
          </m:rPr>
          <m:t>(</m:t>
        </m:r>
        <m:r>
          <m:rPr>
            <m:sty m:val="p"/>
          </m:rPr>
          <m:t>1</m:t>
        </m:r>
        <m:r>
          <m:rPr>
            <m:sty m:val="p"/>
          </m:rPr>
          <m:t>,</m:t>
        </m:r>
        <m:r>
          <m:rPr>
            <m:sty m:val="p"/>
          </m:rPr>
          <m:t>1</m:t>
        </m:r>
        <m:r>
          <m:rPr>
            <m:sty m:val="p"/>
          </m:rPr>
          <m:t>,</m:t>
        </m:r>
        <m:r>
          <m:rPr>
            <m:sty m:val="p"/>
          </m:rPr>
          <m:t>1</m:t>
        </m:r>
        <m:r>
          <m:rPr>
            <m:sty m:val="p"/>
          </m:rPr>
          <m:t>,</m:t>
        </m:r>
        <m:r>
          <m:rPr>
            <m:sty m:val="p"/>
          </m:rPr>
          <m:t>1</m:t>
        </m:r>
        <m:r>
          <m:rPr>
            <m:sty m:val="p"/>
          </m:rPr>
          <m:t>)</m:t>
        </m:r>
        <m:r>
          <m:rPr>
            <m:sty m:val="p"/>
          </m:rPr>
          <m:t>∈</m:t>
        </m:r>
        <m:r>
          <m:rPr>
            <m:sty m:val="i"/>
          </m:rPr>
          <m:t>F</m:t>
        </m:r>
      </m:oMath>
      <w:r>
        <w:rPr/>
        <w:t xml:space="preserve">.</w:t>
      </w:r>
    </w:p>
    <w:p>
      <w:pPr>
        <w:spacing w:after="220" w:lineRule="auto"/>
      </w:pPr>
      <w:r>
        <w:rPr>
          <w:rFonts w:eastAsia="Georgia" w:cs="Georgia" w:ascii="Georgia" w:hAnsi="Georgia"/>
        </w:rPr>
        <w:t xml:space="preserve">Déterminer une base orthonormale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oMath>
      <w:r>
        <w:rPr/>
        <w:t xml:space="preserve"> de </w:t>
      </w:r>
      <m:oMath>
        <m:r>
          <m:rPr>
            <m:sty m:val="i"/>
          </m:rPr>
          <m:t>F</m:t>
        </m:r>
      </m:oMath>
      <w:r>
        <w:rPr>
          <w:rFonts w:eastAsia="Georgia" w:cs="Georgia" w:ascii="Georgia" w:hAnsi="Georgia"/>
        </w:rPr>
        <w:t xml:space="preserve"> où </w:t>
      </w:r>
      <m:oMath>
        <m:sSub>
          <m:sSubPr/>
          <m:e>
            <m:r>
              <m:rPr>
                <m:sty m:val="i"/>
              </m:rPr>
              <m:t>u</m:t>
            </m:r>
          </m:e>
          <m:sub>
            <m:r>
              <m:rPr>
                <m:sty m:val="p"/>
              </m:rPr>
              <m:t>1</m:t>
            </m:r>
          </m:sub>
        </m:sSub>
      </m:oMath>
      <w:r>
        <w:rPr>
          <w:rFonts w:eastAsia="Georgia" w:cs="Georgia" w:ascii="Georgia" w:hAnsi="Georgia"/>
        </w:rPr>
        <w:t xml:space="preserve"> est un vecteur colinéaire à </w:t>
      </w:r>
      <m:oMath>
        <m:sSub>
          <m:sSubPr/>
          <m:e>
            <m:acc>
              <m:accPr>
                <m:chr m:val="˜"/>
              </m:accPr>
              <m:e>
                <m:r>
                  <m:rPr>
                    <m:sty m:val="i"/>
                  </m:rPr>
                  <m:t>u</m:t>
                </m:r>
              </m:e>
            </m:acc>
          </m:e>
          <m:sub>
            <m:r>
              <m:rPr>
                <m:sty m:val="p"/>
              </m:rPr>
              <m:t>1</m:t>
            </m:r>
          </m:sub>
        </m:sSub>
      </m:oMath>
      <w:r>
        <w:rPr/>
        <w:t xml:space="preserve">.</w:t>
      </w:r>
      <w:r>
        <w:rPr/>
        <w:br w:type="textWrapping"/>
      </w:r>
      <w:r>
        <w:rPr>
          <w:rFonts w:eastAsia="Georgia" w:cs="Georgia" w:ascii="Georgia" w:hAnsi="Georgia"/>
        </w:rPr>
        <w:t xml:space="preserve">3. Vérifier que </w:t>
      </w:r>
      <m:oMath>
        <m:sSub>
          <m:sSubPr/>
          <m:e>
            <m:acc>
              <m:accPr>
                <m:chr m:val="˜"/>
              </m:accPr>
              <m:e>
                <m:r>
                  <m:rPr>
                    <m:sty m:val="i"/>
                  </m:rPr>
                  <m:t>u</m:t>
                </m:r>
              </m:e>
            </m:acc>
          </m:e>
          <m:sub>
            <m:r>
              <m:rPr>
                <m:sty m:val="p"/>
              </m:rPr>
              <m:t>3</m:t>
            </m:r>
          </m:sub>
        </m:sSub>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sty m:val="p"/>
          </m:rPr>
          <m:t>1</m:t>
        </m:r>
        <m:r>
          <m:rPr>
            <m:sty m:val="p"/>
          </m:rPr>
          <m:t>)</m:t>
        </m:r>
        <m:r>
          <m:rPr>
            <m:sty m:val="p"/>
          </m:rPr>
          <m:t>∈</m:t>
        </m:r>
        <m:sSup>
          <m:sSupPr/>
          <m:e>
            <m:r>
              <m:rPr>
                <m:sty m:val="i"/>
              </m:rPr>
              <m:t>F</m:t>
            </m:r>
          </m:e>
          <m:sup>
            <m:r>
              <m:rPr>
                <m:sty m:val="p"/>
              </m:rPr>
              <m:t>⊥</m:t>
            </m:r>
          </m:sup>
        </m:sSup>
      </m:oMath>
      <w:r>
        <w:rPr/>
        <w:t xml:space="preserve">.</w:t>
      </w:r>
    </w:p>
    <w:p>
      <w:pPr>
        <w:spacing w:after="220" w:lineRule="auto"/>
      </w:pPr>
      <w:r>
        <w:rPr>
          <w:rFonts w:eastAsia="Georgia" w:cs="Georgia" w:ascii="Georgia" w:hAnsi="Georgia"/>
        </w:rPr>
        <w:t xml:space="preserve">Compléter la base précédente en une base orthonormale (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r>
          <m:rPr>
            <m:sty m:val="p"/>
          </m:rPr>
          <m:t>,</m:t>
        </m:r>
        <m:sSub>
          <m:sSubPr/>
          <m:e>
            <m:r>
              <m:rPr>
                <m:sty m:val="i"/>
              </m:rPr>
              <m:t>u</m:t>
            </m:r>
          </m:e>
          <m:sub>
            <m:r>
              <m:rPr>
                <m:sty m:val="p"/>
              </m:rPr>
              <m:t>4</m:t>
            </m:r>
          </m:sub>
        </m:sSub>
      </m:oMath>
      <w:r>
        <w:rPr/>
        <w:t xml:space="preserve"> ) de </w:t>
      </w:r>
      <m:oMath>
        <m:sSup>
          <m:sSupPr/>
          <m:e>
            <m:r>
              <m:rPr>
                <m:scr m:val="double-struck"/>
              </m:rPr>
              <m:t>R</m:t>
            </m:r>
          </m:e>
          <m:sup>
            <m:r>
              <m:rPr>
                <m:sty m:val="p"/>
              </m:rPr>
              <m:t>4</m:t>
            </m:r>
          </m:sup>
        </m:sSup>
      </m:oMath>
      <w:r>
        <w:rPr/>
        <w:t xml:space="preserve"> en choisissant </w:t>
      </w:r>
      <m:oMath>
        <m:sSub>
          <m:sSubPr/>
          <m:e>
            <m:r>
              <m:rPr>
                <m:sty m:val="i"/>
              </m:rPr>
              <m:t>u</m:t>
            </m:r>
          </m:e>
          <m:sub>
            <m:r>
              <m:rPr>
                <m:sty m:val="p"/>
              </m:rPr>
              <m:t>3</m:t>
            </m:r>
          </m:sub>
        </m:sSub>
      </m:oMath>
      <w:r>
        <w:rPr>
          <w:rFonts w:eastAsia="Georgia" w:cs="Georgia" w:ascii="Georgia" w:hAnsi="Georgia"/>
        </w:rPr>
        <w:t xml:space="preserve"> colinéaire à </w:t>
      </w:r>
      <m:oMath>
        <m:sSub>
          <m:sSubPr/>
          <m:e>
            <m:acc>
              <m:accPr>
                <m:chr m:val="˜"/>
              </m:accPr>
              <m:e>
                <m:r>
                  <m:rPr>
                    <m:sty m:val="i"/>
                  </m:rPr>
                  <m:t>u</m:t>
                </m:r>
              </m:e>
            </m:acc>
          </m:e>
          <m:sub>
            <m:r>
              <m:rPr>
                <m:sty m:val="p"/>
              </m:rPr>
              <m:t>3</m:t>
            </m:r>
          </m:sub>
        </m:sSub>
      </m:oMath>
      <w:r>
        <w:rPr/>
        <w:t xml:space="preserve">.</w:t>
      </w:r>
      <w:r>
        <w:rPr/>
        <w:br w:type="textWrapping"/>
      </w:r>
      <w:r>
        <w:rPr/>
        <w:t xml:space="preserve">4. On note </w:t>
      </w:r>
      <m:oMath>
        <m:r>
          <m:rPr>
            <m:sty m:val="i"/>
          </m:rPr>
          <m:t>s</m:t>
        </m:r>
      </m:oMath>
      <w:r>
        <w:rPr>
          <w:rFonts w:eastAsia="Georgia" w:cs="Georgia" w:ascii="Georgia" w:hAnsi="Georgia"/>
        </w:rPr>
        <w:t xml:space="preserve"> la symétrie orthogonale par rapport à </w:t>
      </w:r>
      <m:oMath>
        <m:r>
          <m:rPr>
            <m:sty m:val="i"/>
          </m:rPr>
          <m:t>F</m:t>
        </m:r>
      </m:oMath>
      <w:r>
        <w:rPr/>
        <w:t xml:space="preserve">. Ecrire la matrice de </w:t>
      </w:r>
      <m:oMath>
        <m:r>
          <m:rPr>
            <m:sty m:val="i"/>
          </m:rPr>
          <m:t>s</m:t>
        </m:r>
      </m:oMath>
      <w:r>
        <w:rPr/>
        <w:t xml:space="preserve"> dans la base canonique.</w:t>
      </w:r>
      <w:r>
        <w:rPr/>
        <w:br w:type="textWrapping"/>
      </w:r>
      <w:r>
        <w:rPr>
          <w:rFonts w:eastAsia="Georgia" w:cs="Georgia" w:ascii="Georgia" w:hAnsi="Georgia"/>
        </w:rPr>
        <w:t xml:space="preserve">5. On appelle réflexion une symétrie orthogonale par rapport à un hyperplan.</w:t>
      </w:r>
    </w:p>
    <w:p>
      <w:pPr>
        <w:spacing w:after="220" w:lineRule="auto"/>
      </w:pPr>
      <w:r>
        <w:rPr>
          <w:rFonts w:eastAsia="Georgia" w:cs="Georgia" w:ascii="Georgia" w:hAnsi="Georgia"/>
        </w:rPr>
        <w:t xml:space="preserve">Ecrire la symétrie </w:t>
      </w:r>
      <m:oMath>
        <m:r>
          <m:rPr>
            <m:sty m:val="i"/>
          </m:rPr>
          <m:t>s</m:t>
        </m:r>
      </m:oMath>
      <w:r>
        <w:rPr>
          <w:rFonts w:eastAsia="Georgia" w:cs="Georgia" w:ascii="Georgia" w:hAnsi="Georgia"/>
        </w:rPr>
        <w:t xml:space="preserve"> comme composée de deux réflexions (on pourra se placer dans une base adaptée à </w:t>
      </w:r>
      <m:oMath>
        <m:r>
          <m:rPr>
            <m:sty m:val="i"/>
          </m:rPr>
          <m:t>s</m:t>
        </m:r>
      </m:oMath>
      <w:r>
        <w:rPr/>
        <w:t xml:space="preserve"> ).</w:t>
      </w:r>
    </w:p>
    <w:p>
      <w:pPr>
        <w:spacing w:line="271" w:before="330" w:lineRule="auto"/>
      </w:pPr>
      <w:r>
        <w:rPr>
          <w:b/>
          <w:sz w:val="42"/>
        </w:rPr>
        <w:t xml:space="preserve">Partie IV</w:t>
      </w:r>
    </w:p>
    <w:p>
      <w:pPr>
        <w:spacing w:after="220" w:lineRule="auto"/>
      </w:pPr>
      <w:r>
        <w:rPr/>
        <w:t xml:space="preserve">Soit </w:t>
      </w:r>
      <m:oMath>
        <m:r>
          <m:rPr>
            <m:sty m:val="i"/>
          </m:rPr>
          <m:t>E</m:t>
        </m:r>
        <m:r>
          <m:rPr>
            <m:sty m:val="p"/>
          </m:rPr>
          <m:t>=</m:t>
        </m:r>
        <m:sSup>
          <m:sSupPr/>
          <m:e>
            <m:r>
              <m:rPr>
                <m:scr m:val="double-struck"/>
              </m:rPr>
              <m:t>R</m:t>
            </m:r>
          </m:e>
          <m:sup>
            <m:r>
              <m:rPr>
                <m:sty m:val="i"/>
              </m:rPr>
              <m:t>n</m:t>
            </m:r>
          </m:sup>
        </m:sSup>
      </m:oMath>
      <w:r>
        <w:rPr/>
        <w:t xml:space="preserve">. Soit </w:t>
      </w:r>
      <m:oMath>
        <m:r>
          <m:rPr>
            <m:sty m:val="i"/>
          </m:rPr>
          <m:t>f</m:t>
        </m:r>
      </m:oMath>
      <w:r>
        <w:rPr>
          <w:rFonts w:eastAsia="Georgia" w:cs="Georgia" w:ascii="Georgia" w:hAnsi="Georgia"/>
        </w:rPr>
        <w:t xml:space="preserve"> une isométrie de </w:t>
      </w:r>
      <m:oMath>
        <m:r>
          <m:rPr>
            <m:sty m:val="i"/>
          </m:rPr>
          <m:t>E</m:t>
        </m:r>
      </m:oMath>
      <w:r>
        <w:rPr/>
        <w:t xml:space="preserve">. On note </w:t>
      </w:r>
      <m:oMath>
        <m:sSub>
          <m:sSubPr/>
          <m:e>
            <m:r>
              <m:rPr>
                <m:sty m:val="i"/>
              </m:rPr>
              <m:t>F</m:t>
            </m:r>
          </m:e>
          <m:sub>
            <m:r>
              <m:rPr>
                <m:sty m:val="i"/>
              </m:rPr>
              <m:t>f</m:t>
            </m:r>
          </m:sub>
        </m:sSub>
      </m:oMath>
      <w:r>
        <w:rPr/>
        <w:t xml:space="preserve"> l'ensemble des points fixes de </w:t>
      </w:r>
      <m:oMath>
        <m:r>
          <m:rPr>
            <m:sty m:val="i"/>
          </m:rPr>
          <m:t>f</m:t>
        </m:r>
      </m:oMath>
      <w:r>
        <w:rPr/>
        <w:t xml:space="preserve"> soit </w:t>
      </w:r>
      <m:oMath>
        <m:sSub>
          <m:sSubPr/>
          <m:e>
            <m:r>
              <m:rPr>
                <m:sty m:val="i"/>
              </m:rPr>
              <m:t>F</m:t>
            </m:r>
          </m:e>
          <m:sub>
            <m:r>
              <m:rPr>
                <m:sty m:val="i"/>
              </m:rPr>
              <m:t>f</m:t>
            </m:r>
          </m:sub>
        </m:sSub>
        <m:r>
          <m:rPr>
            <m:sty m:val="p"/>
          </m:rPr>
          <m:t>=</m:t>
        </m:r>
        <m:r>
          <m:rPr>
            <m:sty m:val="p"/>
          </m:rPr>
          <m:t>{</m:t>
        </m:r>
        <m:r>
          <m:rPr>
            <m:sty m:val="i"/>
          </m:rPr>
          <m:t>x</m:t>
        </m:r>
        <m:r>
          <m:rPr>
            <m:sty m:val="p"/>
          </m:rPr>
          <m:t>∈</m:t>
        </m:r>
        <m:r>
          <m:rPr>
            <m:sty m:val="i"/>
          </m:rPr>
          <m:t>E</m:t>
        </m:r>
        <m:r>
          <m:rPr>
            <m:sty m:val="p"/>
          </m:rPr>
          <m:t>,</m:t>
        </m:r>
        <m:r>
          <m:rPr>
            <m:sty m:val="i"/>
          </m:rPr>
          <m:t>f</m:t>
        </m:r>
        <m:r>
          <m:rPr>
            <m:sty m:val="p"/>
          </m:rPr>
          <m:t>(</m:t>
        </m:r>
        <m:r>
          <m:rPr>
            <m:sty m:val="i"/>
          </m:rPr>
          <m:t>x</m:t>
        </m:r>
        <m:r>
          <m:rPr>
            <m:sty m:val="p"/>
          </m:rPr>
          <m:t>)</m:t>
        </m:r>
        <m:r>
          <m:rPr>
            <m:sty m:val="p"/>
          </m:rPr>
          <m:t>=</m:t>
        </m:r>
        <m:r>
          <m:rPr>
            <m:sty m:val="i"/>
          </m:rPr>
          <m:t>x</m:t>
        </m:r>
        <m:r>
          <m:rPr>
            <m:sty m:val="p"/>
          </m:rPr>
          <m:t>}</m:t>
        </m:r>
      </m:oMath>
      <w:r>
        <w:rPr/>
        <w:t xml:space="preserve"> et</w:t>
      </w:r>
    </w:p>
    <w:p>
      <w:pPr>
        <w:spacing w:after="220" w:lineRule="auto"/>
      </w:pPr>
      <m:oMathPara>
        <m:oMath>
          <m:sSub>
            <m:sSubPr/>
            <m:e>
              <m:r>
                <m:rPr>
                  <m:sty m:val="i"/>
                </m:rPr>
                <m:t>p</m:t>
              </m:r>
            </m:e>
            <m:sub>
              <m:r>
                <m:rPr>
                  <m:sty m:val="i"/>
                </m:rPr>
                <m:t>f</m:t>
              </m:r>
            </m:sub>
          </m:sSub>
          <m:r>
            <m:rPr>
              <m:sty m:val="p"/>
            </m:rPr>
            <m:t>=</m:t>
          </m:r>
          <m:r>
            <m:rPr>
              <m:sty m:val="i"/>
            </m:rPr>
            <m:t>n</m:t>
          </m:r>
          <m:r>
            <m:rPr>
              <m:sty m:val="p"/>
            </m:rPr>
            <m:t>−</m:t>
          </m:r>
          <m:r>
            <m:rPr>
              <m:sty m:val="p"/>
            </m:rPr>
            <m:t>dim</m:t>
          </m:r>
          <m:sSub>
            <m:sSubPr/>
            <m:e>
              <m:r>
                <m:rPr>
                  <m:sty m:val="i"/>
                </m:rPr>
                <m:t>F</m:t>
              </m:r>
            </m:e>
            <m:sub>
              <m:r>
                <m:rPr>
                  <m:sty m:val="i"/>
                </m:rPr>
                <m:t>f</m:t>
              </m:r>
            </m:sub>
          </m:sSub>
        </m:oMath>
      </m:oMathPara>
    </w:p>
    <w:p>
      <w:pPr>
        <w:spacing w:after="220" w:lineRule="auto"/>
      </w:pPr>
      <w:r>
        <w:rPr>
          <w:rFonts w:eastAsia="Georgia" w:cs="Georgia" w:ascii="Georgia" w:hAnsi="Georgia"/>
        </w:rPr>
        <w:t xml:space="preserve">On veut montrer par récurrence sur </w:t>
      </w:r>
      <m:oMath>
        <m:sSub>
          <m:sSubPr/>
          <m:e>
            <m:r>
              <m:rPr>
                <m:sty m:val="i"/>
              </m:rPr>
              <m:t>p</m:t>
            </m:r>
          </m:e>
          <m:sub>
            <m:r>
              <m:rPr>
                <m:sty m:val="i"/>
              </m:rPr>
              <m:t>f</m:t>
            </m:r>
          </m:sub>
        </m:sSub>
      </m:oMath>
      <w:r>
        <w:rPr/>
        <w:t xml:space="preserve"> que l'on peut trouver </w:t>
      </w:r>
      <m:oMath>
        <m:r>
          <m:rPr>
            <m:sty m:val="i"/>
          </m:rPr>
          <m:t>ℓ</m:t>
        </m:r>
      </m:oMath>
      <w:r>
        <w:rPr>
          <w:rFonts w:eastAsia="Georgia" w:cs="Georgia" w:ascii="Georgia" w:hAnsi="Georgia"/>
        </w:rPr>
        <w:t xml:space="preserve"> réflexions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ℓ</m:t>
            </m:r>
          </m:sub>
        </m:sSub>
      </m:oMath>
      <w:r>
        <w:rPr/>
        <w:t xml:space="preserve"> avec </w:t>
      </w:r>
      <m:oMath>
        <m:r>
          <m:rPr>
            <m:sty m:val="i"/>
          </m:rPr>
          <m:t>ℓ</m:t>
        </m:r>
        <m:r>
          <m:rPr>
            <m:sty m:val="p"/>
          </m:rPr>
          <m:t>≤</m:t>
        </m:r>
        <m:sSub>
          <m:sSubPr/>
          <m:e>
            <m:r>
              <m:rPr>
                <m:sty m:val="i"/>
              </m:rPr>
              <m:t>p</m:t>
            </m:r>
          </m:e>
          <m:sub>
            <m:r>
              <m:rPr>
                <m:sty m:val="i"/>
              </m:rPr>
              <m:t>f</m:t>
            </m:r>
          </m:sub>
        </m:sSub>
      </m:oMath>
      <w:r>
        <w:rPr/>
        <w:t xml:space="preserve"> telles que</w:t>
      </w:r>
    </w:p>
    <w:p>
      <w:pPr>
        <w:spacing w:after="220" w:lineRule="auto"/>
      </w:pPr>
      <m:oMathPara>
        <m:oMath>
          <m:r>
            <m:rPr>
              <m:sty m:val="i"/>
            </m:rPr>
            <m:t>f</m:t>
          </m:r>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sSub>
            <m:sSubPr/>
            <m:e>
              <m:r>
                <m:rPr>
                  <m:sty m:val="i"/>
                </m:rPr>
                <m:t>r</m:t>
              </m:r>
            </m:e>
            <m:sub>
              <m:r>
                <m:rPr>
                  <m:sty m:val="i"/>
                </m:rPr>
                <m:t>ℓ</m:t>
              </m:r>
            </m:sub>
          </m:sSub>
        </m:oMath>
      </m:oMathPara>
    </w:p>
    <w:p>
      <w:pPr>
        <w:numPr>
          <w:ilvl w:val="0"/>
          <w:numId w:val="4"/>
        </w:numPr>
        <w:spacing w:lineRule="auto"/>
      </w:pPr>
      <w:r>
        <w:rPr>
          <w:rFonts w:eastAsia="Georgia" w:cs="Georgia" w:ascii="Georgia" w:hAnsi="Georgia"/>
        </w:rPr>
        <w:t xml:space="preserve">Montrer que le résultat est vrai pour </w:t>
      </w:r>
      <m:oMath>
        <m:sSub>
          <m:sSubPr/>
          <m:e>
            <m:r>
              <m:rPr>
                <m:sty m:val="i"/>
              </m:rPr>
              <m:t>p</m:t>
            </m:r>
          </m:e>
          <m:sub>
            <m:r>
              <m:rPr>
                <m:sty m:val="i"/>
              </m:rPr>
              <m:t>f</m:t>
            </m:r>
          </m:sub>
        </m:sSub>
        <m:r>
          <m:rPr>
            <m:sty m:val="p"/>
          </m:rPr>
          <m:t>=</m:t>
        </m:r>
        <m:r>
          <m:rPr>
            <m:sty m:val="p"/>
          </m:rPr>
          <m:t>1</m:t>
        </m:r>
      </m:oMath>
      <w:r>
        <w:rPr/>
        <w:t xml:space="preserve">.</w:t>
      </w:r>
    </w:p>
    <w:p>
      <w:pPr>
        <w:numPr>
          <w:ilvl w:val="0"/>
          <w:numId w:val="4"/>
        </w:numPr>
        <w:spacing w:lineRule="auto"/>
      </w:pPr>
      <w:r>
        <w:rPr/>
        <w:t xml:space="preserve">Soit </w:t>
      </w:r>
      <m:oMath>
        <m:r>
          <m:rPr>
            <m:sty m:val="i"/>
          </m:rPr>
          <m:t>k</m:t>
        </m:r>
      </m:oMath>
      <w:r>
        <w:rPr>
          <w:rFonts w:eastAsia="Georgia" w:cs="Georgia" w:ascii="Georgia" w:hAnsi="Georgia"/>
        </w:rPr>
        <w:t xml:space="preserve"> un entier fixé tel que </w:t>
      </w:r>
      <m:oMath>
        <m:r>
          <m:rPr>
            <m:sty m:val="p"/>
          </m:rPr>
          <m:t>2</m:t>
        </m:r>
        <m:r>
          <m:rPr>
            <m:sty m:val="p"/>
          </m:rPr>
          <m:t>≤</m:t>
        </m:r>
        <m:r>
          <m:rPr>
            <m:sty m:val="i"/>
          </m:rPr>
          <m:t>k</m:t>
        </m:r>
        <m:r>
          <m:rPr>
            <m:sty m:val="p"/>
          </m:rPr>
          <m:t>≤</m:t>
        </m:r>
        <m:r>
          <m:rPr>
            <m:sty m:val="i"/>
          </m:rPr>
          <m:t>n</m:t>
        </m:r>
      </m:oMath>
      <w:r>
        <w:rPr>
          <w:rFonts w:eastAsia="Georgia" w:cs="Georgia" w:ascii="Georgia" w:hAnsi="Georgia"/>
        </w:rPr>
        <w:t xml:space="preserve"> et supposons le résultat vrai si </w:t>
      </w:r>
      <m:oMath>
        <m:sSub>
          <m:sSubPr/>
          <m:e>
            <m:r>
              <m:rPr>
                <m:sty m:val="i"/>
              </m:rPr>
              <m:t>p</m:t>
            </m:r>
          </m:e>
          <m:sub>
            <m:r>
              <m:rPr>
                <m:sty m:val="i"/>
              </m:rPr>
              <m:t>f</m:t>
            </m:r>
          </m:sub>
        </m:sSub>
        <m:r>
          <m:rPr>
            <m:sty m:val="p"/>
          </m:rPr>
          <m:t>&lt;</m:t>
        </m:r>
        <m:r>
          <m:rPr>
            <m:sty m:val="i"/>
          </m:rPr>
          <m:t>k</m:t>
        </m:r>
      </m:oMath>
      <w:r>
        <w:rPr/>
        <w:t xml:space="preserve">. Soit </w:t>
      </w:r>
      <m:oMath>
        <m:r>
          <m:rPr>
            <m:sty m:val="i"/>
          </m:rPr>
          <m:t>g</m:t>
        </m:r>
      </m:oMath>
      <w:r>
        <w:rPr>
          <w:rFonts w:eastAsia="Georgia" w:cs="Georgia" w:ascii="Georgia" w:hAnsi="Georgia"/>
        </w:rPr>
        <w:t xml:space="preserve"> une isométrie telle que </w:t>
      </w:r>
      <m:oMath>
        <m:sSub>
          <m:sSubPr/>
          <m:e>
            <m:r>
              <m:rPr>
                <m:sty m:val="i"/>
              </m:rPr>
              <m:t>p</m:t>
            </m:r>
          </m:e>
          <m:sub>
            <m:r>
              <m:rPr>
                <m:sty m:val="i"/>
              </m:rPr>
              <m:t>g</m:t>
            </m:r>
          </m:sub>
        </m:sSub>
        <m:r>
          <m:rPr>
            <m:sty m:val="p"/>
          </m:rPr>
          <m:t>=</m:t>
        </m:r>
        <m:r>
          <m:rPr>
            <m:sty m:val="i"/>
          </m:rPr>
          <m:t>k</m:t>
        </m:r>
      </m:oMath>
      <w:r>
        <w:rPr/>
        <w:t xml:space="preserve">.</w:t>
      </w:r>
      <w:r>
        <w:rPr/>
        <w:br w:type="textWrapping"/>
      </w:r>
      <w:r>
        <w:rPr/>
        <w:t xml:space="preserve">(a) Montrer que </w:t>
      </w:r>
      <m:oMath>
        <m:sSubSup>
          <m:sSubSupPr/>
          <m:e>
            <m:r>
              <m:rPr>
                <m:sty m:val="i"/>
              </m:rPr>
              <m:t>F</m:t>
            </m:r>
          </m:e>
          <m:sub>
            <m:r>
              <m:rPr>
                <m:sty m:val="i"/>
              </m:rPr>
              <m:t>g</m:t>
            </m:r>
          </m:sub>
          <m:sup>
            <m:r>
              <m:rPr>
                <m:sty m:val="p"/>
              </m:rPr>
              <m:t>⊥</m:t>
            </m:r>
          </m:sup>
        </m:sSubSup>
        <m:r>
          <m:rPr>
            <m:sty m:val="p"/>
          </m:rPr>
          <m:t>≠</m:t>
        </m:r>
        <m:r>
          <m:rPr>
            <m:sty m:val="p"/>
          </m:rPr>
          <m:t>{</m:t>
        </m:r>
        <m:r>
          <m:rPr>
            <m:sty m:val="p"/>
          </m:rPr>
          <m:t>0</m:t>
        </m:r>
        <m:r>
          <m:rPr>
            <m:sty m:val="p"/>
          </m:rPr>
          <m:t>}</m:t>
        </m:r>
      </m:oMath>
      <w:r>
        <w:rPr/>
        <w:t xml:space="preserve">.</w:t>
      </w:r>
      <w:r>
        <w:rPr/>
        <w:br w:type="textWrapping"/>
      </w:r>
      <w:r>
        <w:rPr/>
        <w:t xml:space="preserve">(b) Soit </w:t>
      </w:r>
      <m:oMath>
        <m:sSub>
          <m:sSubPr/>
          <m:e>
            <m:r>
              <m:rPr>
                <m:sty m:val="i"/>
              </m:rPr>
              <m:t>x</m:t>
            </m:r>
          </m:e>
          <m:sub>
            <m:r>
              <m:rPr>
                <m:sty m:val="p"/>
              </m:rPr>
              <m:t>0</m:t>
            </m:r>
          </m:sub>
        </m:sSub>
        <m:r>
          <m:rPr>
            <m:sty m:val="p"/>
          </m:rPr>
          <m:t>∈</m:t>
        </m:r>
        <m:sSubSup>
          <m:sSubSupPr/>
          <m:e>
            <m:r>
              <m:rPr>
                <m:sty m:val="i"/>
              </m:rPr>
              <m:t>F</m:t>
            </m:r>
          </m:e>
          <m:sub>
            <m:r>
              <m:rPr>
                <m:sty m:val="i"/>
              </m:rPr>
              <m:t>g</m:t>
            </m:r>
          </m:sub>
          <m:sup>
            <m:r>
              <m:rPr>
                <m:sty m:val="p"/>
              </m:rPr>
              <m:t>⊥</m:t>
            </m:r>
          </m:sup>
        </m:sSubSup>
        <m:r>
          <m:rPr>
            <m:sty m:val="p"/>
          </m:rPr>
          <m:t>,</m:t>
        </m:r>
        <m:sSub>
          <m:sSubPr/>
          <m:e>
            <m:r>
              <m:rPr>
                <m:sty m:val="i"/>
              </m:rPr>
              <m:t>x</m:t>
            </m:r>
          </m:e>
          <m:sub>
            <m:r>
              <m:rPr>
                <m:sty m:val="p"/>
              </m:rPr>
              <m:t>0</m:t>
            </m:r>
          </m:sub>
        </m:sSub>
        <m:r>
          <m:rPr>
            <m:sty m:val="p"/>
          </m:rPr>
          <m:t>≠</m:t>
        </m:r>
        <m:r>
          <m:rPr>
            <m:sty m:val="p"/>
          </m:rPr>
          <m:t>0</m:t>
        </m:r>
      </m:oMath>
      <w:r>
        <w:rPr/>
        <w:t xml:space="preserve"> et </w:t>
      </w:r>
      <m:oMath>
        <m:sSub>
          <m:sSubPr/>
          <m:e>
            <m:r>
              <m:rPr>
                <m:sty m:val="i"/>
              </m:rPr>
              <m:t>y</m:t>
            </m:r>
          </m:e>
          <m:sub>
            <m:r>
              <m:rPr>
                <m:sty m:val="p"/>
              </m:rPr>
              <m:t>0</m:t>
            </m:r>
          </m:sub>
        </m:sSub>
        <m:r>
          <m:rPr>
            <m:sty m:val="p"/>
          </m:rPr>
          <m:t>=</m:t>
        </m:r>
        <m:r>
          <m:rPr>
            <m:sty m:val="i"/>
          </m:rPr>
          <m:t>g</m:t>
        </m:r>
        <m:d>
          <m:dPr>
            <m:begChr m:val="("/>
            <m:endChr m:val=")"/>
            <m:ctrlPr>
              <w:rPr>
                <w:rFonts w:ascii="Cambria Math" w:hAnsi="Cambria Math"/>
              </w:rPr>
            </m:ctrlPr>
          </m:dPr>
          <m:e>
            <m:sSub>
              <m:sSubPr/>
              <m:e>
                <m:r>
                  <m:rPr>
                    <m:sty m:val="i"/>
                  </m:rPr>
                  <m:t>x</m:t>
                </m:r>
              </m:e>
              <m:sub>
                <m:r>
                  <m:rPr>
                    <m:sty m:val="p"/>
                  </m:rPr>
                  <m:t>0</m:t>
                </m:r>
              </m:sub>
            </m:sSub>
          </m:e>
        </m:d>
      </m:oMath>
      <w:r>
        <w:rPr/>
        <w:t xml:space="preserve">. Montrer que </w:t>
      </w:r>
      <m:oMath>
        <m:sSub>
          <m:sSubPr/>
          <m:e>
            <m:r>
              <m:rPr>
                <m:sty m:val="i"/>
              </m:rPr>
              <m:t>y</m:t>
            </m:r>
          </m:e>
          <m:sub>
            <m:r>
              <m:rPr>
                <m:sty m:val="p"/>
              </m:rPr>
              <m:t>0</m:t>
            </m:r>
          </m:sub>
        </m:sSub>
        <m:r>
          <m:rPr>
            <m:sty m:val="p"/>
          </m:rPr>
          <m:t>≠</m:t>
        </m:r>
        <m:sSub>
          <m:sSubPr/>
          <m:e>
            <m:r>
              <m:rPr>
                <m:sty m:val="i"/>
              </m:rPr>
              <m:t>x</m:t>
            </m:r>
          </m:e>
          <m:sub>
            <m:r>
              <m:rPr>
                <m:sty m:val="p"/>
              </m:rPr>
              <m:t>0</m:t>
            </m:r>
          </m:sub>
        </m:sSub>
      </m:oMath>
      <w:r>
        <w:rPr/>
        <w:t xml:space="preserve"> et </w:t>
      </w:r>
      <m:oMath>
        <m:sSub>
          <m:sSubPr/>
          <m:e>
            <m:r>
              <m:rPr>
                <m:sty m:val="i"/>
              </m:rPr>
              <m:t>y</m:t>
            </m:r>
          </m:e>
          <m:sub>
            <m:r>
              <m:rPr>
                <m:sty m:val="p"/>
              </m:rPr>
              <m:t>0</m:t>
            </m:r>
          </m:sub>
        </m:sSub>
        <m:r>
          <m:rPr>
            <m:sty m:val="p"/>
          </m:rPr>
          <m:t>∈</m:t>
        </m:r>
        <m:sSubSup>
          <m:sSubSupPr/>
          <m:e>
            <m:r>
              <m:rPr>
                <m:sty m:val="i"/>
              </m:rPr>
              <m:t>F</m:t>
            </m:r>
          </m:e>
          <m:sub>
            <m:r>
              <m:rPr>
                <m:sty m:val="i"/>
              </m:rPr>
              <m:t>g</m:t>
            </m:r>
          </m:sub>
          <m:sup>
            <m:r>
              <m:rPr>
                <m:sty m:val="p"/>
              </m:rPr>
              <m:t>⊥</m:t>
            </m:r>
          </m:sup>
        </m:sSubSup>
      </m:oMath>
      <w:r>
        <w:rPr/>
        <w:t xml:space="preserve">.</w:t>
      </w:r>
      <w:r>
        <w:rPr/>
        <w:br w:type="textWrapping"/>
      </w:r>
      <w:r>
        <w:rPr/>
        <w:t xml:space="preserve">(c) Soit </w:t>
      </w:r>
      <m:oMath>
        <m:r>
          <m:rPr>
            <m:sty m:val="i"/>
          </m:rPr>
          <m:t>r</m:t>
        </m:r>
      </m:oMath>
      <w:r>
        <w:rPr>
          <w:rFonts w:eastAsia="Georgia" w:cs="Georgia" w:ascii="Georgia" w:hAnsi="Georgia"/>
        </w:rPr>
        <w:t xml:space="preserve"> la réflexion par rapport à </w:t>
      </w:r>
      <m:oMath>
        <m:r>
          <m:rPr>
            <m:sty m:val="p"/>
          </m:rPr>
          <m:t>Vect</m:t>
        </m:r>
        <m:sSup>
          <m:sSupPr/>
          <m:e>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sup>
            <m:r>
              <m:rPr>
                <m:sty m:val="p"/>
              </m:rPr>
              <m:t>⊥</m:t>
            </m:r>
          </m:sup>
        </m:sSup>
      </m:oMath>
      <w:r>
        <w:rPr/>
        <w:t xml:space="preserve">.</w:t>
      </w:r>
    </w:p>
    <w:p>
      <w:pPr>
        <w:spacing w:after="220" w:lineRule="auto"/>
      </w:pPr>
      <w:r>
        <w:rPr/>
        <w:t xml:space="preserve">Montrer que </w:t>
      </w:r>
      <m:oMath>
        <m:sSub>
          <m:sSubPr/>
          <m:e>
            <m:r>
              <m:rPr>
                <m:sty m:val="i"/>
              </m:rPr>
              <m:t>F</m:t>
            </m:r>
          </m:e>
          <m:sub>
            <m:r>
              <m:rPr>
                <m:sty m:val="i"/>
              </m:rPr>
              <m:t>g</m:t>
            </m:r>
          </m:sub>
        </m:sSub>
        <m:r>
          <m:rPr>
            <m:sty m:val="p"/>
          </m:rPr>
          <m:t>⊂</m:t>
        </m:r>
        <m:r>
          <m:rPr>
            <m:sty m:val="i"/>
          </m:rPr>
          <m:t>V</m:t>
        </m:r>
        <m:r>
          <m:rPr>
            <m:sty m:val="p"/>
          </m:rPr>
          <m:t>ect</m:t>
        </m:r>
        <m:sSup>
          <m:sSupPr/>
          <m:e>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sup>
            <m:r>
              <m:rPr>
                <m:sty m:val="p"/>
              </m:rPr>
              <m:t>⊥</m:t>
            </m:r>
          </m:sup>
        </m:sSup>
      </m:oMath>
      <w:r>
        <w:rPr>
          <w:rFonts w:eastAsia="Georgia" w:cs="Georgia" w:ascii="Georgia" w:hAnsi="Georgia"/>
        </w:rPr>
        <w:t xml:space="preserve">. En déduire que </w:t>
      </w:r>
      <m:oMath>
        <m:sSub>
          <m:sSubPr/>
          <m:e>
            <m:r>
              <m:rPr>
                <m:sty m:val="i"/>
              </m:rPr>
              <m:t>F</m:t>
            </m:r>
          </m:e>
          <m:sub>
            <m:r>
              <m:rPr>
                <m:sty m:val="i"/>
              </m:rPr>
              <m:t>g</m:t>
            </m:r>
          </m:sub>
        </m:sSub>
        <m:r>
          <m:rPr>
            <m:sty m:val="p"/>
          </m:rPr>
          <m:t>⊂</m:t>
        </m:r>
        <m:sSub>
          <m:sSubPr/>
          <m:e>
            <m:r>
              <m:rPr>
                <m:sty m:val="i"/>
              </m:rPr>
              <m:t>F</m:t>
            </m:r>
          </m:e>
          <m:sub>
            <m:r>
              <m:rPr>
                <m:sty m:val="i"/>
              </m:rPr>
              <m:t>r</m:t>
            </m:r>
          </m:sub>
        </m:sSub>
      </m:oMath>
      <w:r>
        <w:rPr/>
        <w:t xml:space="preserve"> puis que </w:t>
      </w:r>
      <m:oMath>
        <m:sSub>
          <m:sSubPr/>
          <m:e>
            <m:r>
              <m:rPr>
                <m:sty m:val="i"/>
              </m:rPr>
              <m:t>F</m:t>
            </m:r>
          </m:e>
          <m:sub>
            <m:r>
              <m:rPr>
                <m:sty m:val="i"/>
              </m:rPr>
              <m:t>g</m:t>
            </m:r>
          </m:sub>
        </m:sSub>
        <m:r>
          <m:rPr>
            <m:sty m:val="p"/>
          </m:rPr>
          <m:t>⊂</m:t>
        </m:r>
        <m:sSub>
          <m:sSubPr/>
          <m:e>
            <m:r>
              <m:rPr>
                <m:sty m:val="i"/>
              </m:rPr>
              <m:t>F</m:t>
            </m:r>
          </m:e>
          <m:sub>
            <m:r>
              <m:rPr>
                <m:sty m:val="i"/>
              </m:rPr>
              <m:t>r</m:t>
            </m:r>
            <m:r>
              <m:rPr>
                <m:sty m:val="p"/>
              </m:rPr>
              <m:t>∘</m:t>
            </m:r>
            <m:r>
              <m:rPr>
                <m:sty m:val="i"/>
              </m:rPr>
              <m:t>g</m:t>
            </m:r>
          </m:sub>
        </m:sSub>
      </m:oMath>
      <w:r>
        <w:rPr/>
        <w:br w:type="textWrapping"/>
      </w:r>
      <w:r>
        <w:rPr/>
        <w:t xml:space="preserve">(d) Montrer que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w:t>
      </w:r>
    </w:p>
    <w:p>
      <w:pPr>
        <w:spacing w:after="220" w:lineRule="auto"/>
      </w:pPr>
      <w:r>
        <w:rPr/>
        <w:t xml:space="preserve">Calculer </w:t>
      </w:r>
      <m:oMath>
        <m:r>
          <m:rPr>
            <m:sty m:val="i"/>
          </m:rPr>
          <m:t>r</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et </w:t>
      </w:r>
      <m:oMath>
        <m:r>
          <m:rPr>
            <m:sty m:val="i"/>
          </m:rPr>
          <m:t>r</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rFonts w:eastAsia="Georgia" w:cs="Georgia" w:ascii="Georgia" w:hAnsi="Georgia"/>
        </w:rPr>
        <w:t xml:space="preserve">. En déduire que </w:t>
      </w:r>
      <m:oMath>
        <m:r>
          <m:rPr>
            <m:sty m:val="i"/>
          </m:rPr>
          <m:t>r</m:t>
        </m:r>
        <m:d>
          <m:dPr>
            <m:begChr m:val="("/>
            <m:endChr m:val=")"/>
            <m:ctrlPr>
              <w:rPr>
                <w:rFonts w:ascii="Cambria Math" w:hAnsi="Cambria Math"/>
              </w:rPr>
            </m:ctrlPr>
          </m:dPr>
          <m:e>
            <m:sSub>
              <m:sSubPr/>
              <m:e>
                <m:r>
                  <m:rPr>
                    <m:sty m:val="i"/>
                  </m:rPr>
                  <m:t>y</m:t>
                </m:r>
              </m:e>
              <m:sub>
                <m:r>
                  <m:rPr>
                    <m:sty m:val="p"/>
                  </m:rPr>
                  <m:t>0</m:t>
                </m:r>
              </m:sub>
            </m:sSub>
          </m:e>
        </m:d>
        <m:r>
          <m:rPr>
            <m:sty m:val="p"/>
          </m:rPr>
          <m:t>=</m:t>
        </m:r>
        <m:sSub>
          <m:sSubPr/>
          <m:e>
            <m:r>
              <m:rPr>
                <m:sty m:val="i"/>
              </m:rPr>
              <m:t>x</m:t>
            </m:r>
          </m:e>
          <m:sub>
            <m:r>
              <m:rPr>
                <m:sty m:val="p"/>
              </m:rPr>
              <m:t>0</m:t>
            </m:r>
          </m:sub>
        </m:sSub>
      </m:oMath>
      <w:r>
        <w:rPr/>
        <w:t xml:space="preserve">.</w:t>
      </w:r>
      <w:r>
        <w:rPr/>
        <w:br w:type="textWrapping"/>
      </w:r>
      <w:r>
        <w:rPr/>
        <w:t xml:space="preserve">(e) Montrer que </w:t>
      </w:r>
      <m:oMath>
        <m:sSub>
          <m:sSubPr/>
          <m:e>
            <m:r>
              <m:rPr>
                <m:sty m:val="i"/>
              </m:rPr>
              <m:t>p</m:t>
            </m:r>
          </m:e>
          <m:sub>
            <m:r>
              <m:rPr>
                <m:sty m:val="i"/>
              </m:rPr>
              <m:t>r</m:t>
            </m:r>
            <m:r>
              <m:rPr>
                <m:sty m:val="p"/>
              </m:rPr>
              <m:t>∘</m:t>
            </m:r>
            <m:r>
              <m:rPr>
                <m:sty m:val="i"/>
              </m:rPr>
              <m:t>g</m:t>
            </m:r>
          </m:sub>
        </m:sSub>
        <m:r>
          <m:rPr>
            <m:sty m:val="p"/>
          </m:rPr>
          <m:t>&lt;</m:t>
        </m:r>
        <m:sSub>
          <m:sSubPr/>
          <m:e>
            <m:r>
              <m:rPr>
                <m:sty m:val="i"/>
              </m:rPr>
              <m:t>p</m:t>
            </m:r>
          </m:e>
          <m:sub>
            <m:r>
              <m:rPr>
                <m:sty m:val="i"/>
              </m:rPr>
              <m:t>g</m:t>
            </m:r>
          </m:sub>
        </m:sSub>
      </m:oMath>
      <w:r>
        <w:rPr/>
        <w:t xml:space="preserve">.</w:t>
      </w:r>
      <w:r>
        <w:rPr/>
        <w:br w:type="textWrapping"/>
      </w:r>
      <w:r>
        <w:rPr>
          <w:rFonts w:eastAsia="Georgia" w:cs="Georgia" w:ascii="Georgia" w:hAnsi="Georgia"/>
        </w:rPr>
        <w:t xml:space="preserve">(f) En appliquant l'hypothèse de récurrence à </w:t>
      </w:r>
      <m:oMath>
        <m:r>
          <m:rPr>
            <m:sty m:val="i"/>
          </m:rPr>
          <m:t>r</m:t>
        </m:r>
        <m:r>
          <m:rPr>
            <m:sty m:val="p"/>
          </m:rPr>
          <m:t>∘</m:t>
        </m:r>
        <m:r>
          <m:rPr>
            <m:sty m:val="i"/>
          </m:rPr>
          <m:t>g</m:t>
        </m:r>
      </m:oMath>
      <w:r>
        <w:rPr/>
        <w:t xml:space="preserve">, montrer que </w:t>
      </w:r>
      <m:oMath>
        <m:r>
          <m:rPr>
            <m:sty m:val="i"/>
          </m:rPr>
          <m:t>g</m:t>
        </m:r>
      </m:oMath>
      <w:r>
        <w:rPr>
          <w:rFonts w:eastAsia="Georgia" w:cs="Georgia" w:ascii="Georgia" w:hAnsi="Georgia"/>
        </w:rPr>
        <w:t xml:space="preserve"> peut s'écrire comme composition de </w:t>
      </w:r>
      <m:oMath>
        <m:r>
          <m:rPr>
            <m:sty m:val="i"/>
          </m:rPr>
          <m:t>ℓ</m:t>
        </m:r>
      </m:oMath>
      <w:r>
        <w:rPr>
          <w:rFonts w:eastAsia="Georgia" w:cs="Georgia" w:ascii="Georgia" w:hAnsi="Georgia"/>
        </w:rPr>
        <w:t xml:space="preserve"> réflexions avec </w:t>
      </w:r>
      <m:oMath>
        <m:r>
          <m:rPr>
            <m:sty m:val="i"/>
          </m:rPr>
          <m:t>ℓ</m:t>
        </m:r>
        <m:r>
          <m:rPr>
            <m:sty m:val="p"/>
          </m:rPr>
          <m:t>≤</m:t>
        </m:r>
        <m:r>
          <m:rPr>
            <m:sty m:val="i"/>
          </m:rPr>
          <m:t>k</m:t>
        </m:r>
      </m:oMath>
      <w:r>
        <w:rPr/>
        <w:t xml:space="preserve">.</w:t>
      </w:r>
    </w:p>
    <w:p>
      <w:pPr>
        <w:spacing w:line="271" w:before="330" w:lineRule="auto"/>
      </w:pPr>
      <w:r>
        <w:rPr>
          <w:rFonts w:eastAsia="Georgia" w:cs="Georgia" w:ascii="Georgia" w:hAnsi="Georgia"/>
          <w:b/>
          <w:sz w:val="42"/>
        </w:rPr>
        <w:t xml:space="preserve">Probabilités</w:t>
      </w:r>
    </w:p>
    <w:p>
      <w:pPr>
        <w:spacing w:after="220" w:lineRule="auto"/>
      </w:pPr>
      <w:r>
        <w:rPr/>
        <w:t xml:space="preserve">Un joueur joue au casino avec une fortune initiale de </w:t>
      </w:r>
      <m:oMath>
        <m:r>
          <m:rPr>
            <m:sty m:val="i"/>
          </m:rPr>
          <m:t>a</m:t>
        </m:r>
        <m:r>
          <m:rPr>
            <m:sty m:val="p"/>
          </m:rPr>
          <m:t>∈</m:t>
        </m:r>
        <m:r>
          <m:rPr>
            <m:scr m:val="double-struck"/>
          </m:rPr>
          <m:t>N</m:t>
        </m:r>
      </m:oMath>
      <w:r>
        <w:rPr>
          <w:rFonts w:eastAsia="Georgia" w:cs="Georgia" w:ascii="Georgia" w:hAnsi="Georgia"/>
        </w:rPr>
        <w:t xml:space="preserve"> euros. A chaque partie, il a une probabilité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de gagner 1 euro et une probabilité </w:t>
      </w:r>
      <m:oMath>
        <m:r>
          <m:rPr>
            <m:sty m:val="i"/>
          </m:rPr>
          <m:t>q</m:t>
        </m:r>
        <m:r>
          <m:rPr>
            <m:sty m:val="p"/>
          </m:rPr>
          <m:t>=</m:t>
        </m:r>
        <m:r>
          <m:rPr>
            <m:sty m:val="p"/>
          </m:rPr>
          <m:t>1</m:t>
        </m:r>
        <m:r>
          <m:rPr>
            <m:sty m:val="p"/>
          </m:rPr>
          <m:t>−</m:t>
        </m:r>
        <m:r>
          <m:rPr>
            <m:sty m:val="i"/>
          </m:rPr>
          <m:t>p</m:t>
        </m:r>
      </m:oMath>
      <w:r>
        <w:rPr>
          <w:rFonts w:eastAsia="Georgia" w:cs="Georgia" w:ascii="Georgia" w:hAnsi="Georgia"/>
        </w:rPr>
        <w:t xml:space="preserve"> de perdre 1 euro. Les parties sont supposées indépendantes entre elles.</w:t>
      </w:r>
    </w:p>
    <w:p>
      <w:pPr>
        <w:spacing w:after="220" w:lineRule="auto"/>
      </w:pPr>
      <w:r>
        <w:rPr/>
        <w:t xml:space="preserve">Plus formellement, nous notons </w:t>
      </w:r>
      <m:oMath>
        <m:sSub>
          <m:sSubPr/>
          <m:e>
            <m:r>
              <m:rPr>
                <m:sty m:val="i"/>
              </m:rPr>
              <m:t>R</m:t>
            </m:r>
          </m:e>
          <m:sub>
            <m:r>
              <m:rPr>
                <m:sty m:val="i"/>
              </m:rPr>
              <m:t>n</m:t>
            </m:r>
          </m:sub>
        </m:sSub>
      </m:oMath>
      <w:r>
        <w:rPr>
          <w:rFonts w:eastAsia="Georgia" w:cs="Georgia" w:ascii="Georgia" w:hAnsi="Georgia"/>
        </w:rPr>
        <w:t xml:space="preserve"> le résultat de la </w:t>
      </w:r>
      <m:oMath>
        <m:r>
          <m:rPr>
            <m:sty m:val="i"/>
          </m:rPr>
          <m:t>n</m:t>
        </m:r>
      </m:oMath>
      <w:r>
        <w:rPr>
          <w:rFonts w:eastAsia="Georgia" w:cs="Georgia" w:ascii="Georgia" w:hAnsi="Georgia"/>
        </w:rPr>
        <w:t xml:space="preserve">-ième partie et nous supposons que les variables aléatoires </w:t>
      </w:r>
      <m:oMath>
        <m:sSub>
          <m:sSubPr/>
          <m:e>
            <m:d>
              <m:dPr>
                <m:begChr m:val="("/>
                <m:endChr m:val=")"/>
                <m:ctrlPr>
                  <w:rPr>
                    <w:rFonts w:ascii="Cambria Math" w:hAnsi="Cambria Math"/>
                  </w:rPr>
                </m:ctrlPr>
              </m:dPr>
              <m:e>
                <m:sSub>
                  <m:sSubPr/>
                  <m:e>
                    <m:r>
                      <m:rPr>
                        <m:sty m:val="i"/>
                      </m:rPr>
                      <m:t>R</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sont indépendantes entre-elles et de même loi donnée par</w:t>
      </w:r>
    </w:p>
    <w:p>
      <w:pPr>
        <w:spacing w:after="220" w:lineRule="auto"/>
      </w:pPr>
      <m:oMathPara>
        <m:oMath>
          <m:r>
            <m:rPr>
              <m:sty m:val="p"/>
            </m:rPr>
            <m:t>∀</m:t>
          </m:r>
          <m:r>
            <m:rPr>
              <m:sty m:val="i"/>
            </m:rPr>
            <m:t>n</m:t>
          </m:r>
          <m:r>
            <m:rPr>
              <m:sty m:val="p"/>
            </m:rPr>
            <m:t>≥</m:t>
          </m:r>
          <m:r>
            <m:rPr>
              <m:sty m:val="p"/>
            </m:rPr>
            <m:t>1</m:t>
          </m:r>
          <m:r>
            <m:rPr>
              <m:sty m:val="p"/>
            </m:rPr>
            <m:t>,</m:t>
          </m:r>
          <m:r>
            <m:rPr>
              <m:sty m:val="p"/>
            </m:rPr>
            <m:t xml:space="preserve"> </m:t>
          </m:r>
          <m:r>
            <m:rPr>
              <m:scr m:val="double-struck"/>
            </m:rPr>
            <m:t>P</m:t>
          </m:r>
          <m:d>
            <m:dPr>
              <m:begChr m:val="("/>
              <m:endChr m:val=")"/>
              <m:ctrlPr>
                <w:rPr>
                  <w:rFonts w:ascii="Cambria Math" w:hAnsi="Cambria Math"/>
                </w:rPr>
              </m:ctrlPr>
            </m:dPr>
            <m:e>
              <m:sSub>
                <m:sSubPr/>
                <m:e>
                  <m:r>
                    <m:rPr>
                      <m:sty m:val="i"/>
                    </m:rPr>
                    <m:t>R</m:t>
                  </m:r>
                </m:e>
                <m:sub>
                  <m:r>
                    <m:rPr>
                      <m:sty m:val="i"/>
                    </m:rPr>
                    <m:t>n</m:t>
                  </m:r>
                </m:sub>
              </m:sSub>
              <m:r>
                <m:rPr>
                  <m:sty m:val="p"/>
                </m:rPr>
                <m:t>=</m:t>
              </m:r>
              <m:r>
                <m:rPr>
                  <m:sty m:val="p"/>
                </m:rPr>
                <m:t>1</m:t>
              </m:r>
            </m:e>
          </m:d>
          <m:r>
            <m:rPr>
              <m:sty m:val="p"/>
            </m:rPr>
            <m:t>=</m:t>
          </m:r>
          <m:r>
            <m:rPr>
              <m:sty m:val="p"/>
            </m:rPr>
            <m:t>1</m:t>
          </m:r>
          <m:r>
            <m:rPr>
              <m:sty m:val="p"/>
            </m:rPr>
            <m:t>−</m:t>
          </m:r>
          <m:r>
            <m:rPr>
              <m:scr m:val="double-struck"/>
            </m:rPr>
            <m:t>P</m:t>
          </m:r>
          <m:d>
            <m:dPr>
              <m:begChr m:val="("/>
              <m:endChr m:val=")"/>
              <m:ctrlPr>
                <w:rPr>
                  <w:rFonts w:ascii="Cambria Math" w:hAnsi="Cambria Math"/>
                </w:rPr>
              </m:ctrlPr>
            </m:dPr>
            <m:e>
              <m:sSub>
                <m:sSubPr/>
                <m:e>
                  <m:r>
                    <m:rPr>
                      <m:sty m:val="i"/>
                    </m:rPr>
                    <m:t>R</m:t>
                  </m:r>
                </m:e>
                <m:sub>
                  <m:r>
                    <m:rPr>
                      <m:sty m:val="i"/>
                    </m:rPr>
                    <m:t>n</m:t>
                  </m:r>
                </m:sub>
              </m:sSub>
              <m:r>
                <m:rPr>
                  <m:sty m:val="p"/>
                </m:rPr>
                <m:t>=</m:t>
              </m:r>
              <m:r>
                <m:rPr>
                  <m:sty m:val="p"/>
                </m:rPr>
                <m:t>−</m:t>
              </m:r>
              <m:r>
                <m:rPr>
                  <m:sty m:val="p"/>
                </m:rPr>
                <m:t>1</m:t>
              </m:r>
            </m:e>
          </m:d>
          <m:r>
            <m:rPr>
              <m:sty m:val="p"/>
            </m:rPr>
            <m:t>=</m:t>
          </m:r>
          <m:r>
            <m:rPr>
              <m:sty m:val="i"/>
            </m:rPr>
            <m:t>p</m:t>
          </m:r>
        </m:oMath>
      </m:oMathPara>
    </w:p>
    <w:p>
      <w:pPr>
        <w:spacing w:after="220" w:lineRule="auto"/>
      </w:pPr>
      <w:r>
        <w:rPr/>
        <w:t xml:space="preserve">On note </w:t>
      </w:r>
      <m:oMath>
        <m:sSub>
          <m:sSubPr/>
          <m:e>
            <m:r>
              <m:rPr>
                <m:sty m:val="i"/>
              </m:rPr>
              <m:t>X</m:t>
            </m:r>
          </m:e>
          <m:sub>
            <m:r>
              <m:rPr>
                <m:sty m:val="i"/>
              </m:rPr>
              <m:t>n</m:t>
            </m:r>
          </m:sub>
        </m:sSub>
      </m:oMath>
      <w:r>
        <w:rPr>
          <w:rFonts w:eastAsia="Georgia" w:cs="Georgia" w:ascii="Georgia" w:hAnsi="Georgia"/>
        </w:rPr>
        <w:t xml:space="preserve"> la fortune du joueur après la </w:t>
      </w:r>
      <m:oMath>
        <m:r>
          <m:rPr>
            <m:sty m:val="i"/>
          </m:rPr>
          <m:t>n</m:t>
        </m:r>
      </m:oMath>
      <w:r>
        <w:rPr>
          <w:rFonts w:eastAsia="Georgia" w:cs="Georgia" w:ascii="Georgia" w:hAnsi="Georgia"/>
        </w:rPr>
        <w:t xml:space="preserve">-ième partie. La suite de variables aléatoires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est donc définie par récurrence par</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e>
                    <m:sSub>
                      <m:sSubPr/>
                      <m:e>
                        <m:r>
                          <m:rPr>
                            <m:sty m:val="i"/>
                          </m:rPr>
                          <m:t>X</m:t>
                        </m:r>
                      </m:e>
                      <m:sub>
                        <m:r>
                          <m:rPr>
                            <m:sty m:val="p"/>
                          </m:rPr>
                          <m:t>0</m:t>
                        </m:r>
                      </m:sub>
                    </m:sSub>
                    <m:r>
                      <m:rPr>
                        <m:sty m:val="p"/>
                      </m:rPr>
                      <m:t>=</m:t>
                    </m:r>
                    <m:r>
                      <m:rPr>
                        <m:sty m:val="i"/>
                      </m:rPr>
                      <m:t>a</m:t>
                    </m:r>
                  </m:e>
                </m:mr>
                <m:mr>
                  <m:e>
                    <m:r>
                      <m:rPr>
                        <m:sty m:val="p"/>
                      </m:rPr>
                      <m:t>∀</m:t>
                    </m:r>
                    <m:r>
                      <m:rPr>
                        <m:sty m:val="i"/>
                      </m:rPr>
                      <m:t>n</m:t>
                    </m:r>
                    <m:r>
                      <m:rPr>
                        <m:sty m:val="p"/>
                      </m:rPr>
                      <m:t>≥</m:t>
                    </m:r>
                    <m:r>
                      <m:rPr>
                        <m:sty m:val="p"/>
                      </m:rPr>
                      <m:t>0</m:t>
                    </m:r>
                    <m:r>
                      <m:rPr>
                        <m:sty m:val="p"/>
                      </m:rPr>
                      <m:t>,</m:t>
                    </m:r>
                  </m:e>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r>
                      <m:rPr>
                        <m:sty m:val="p"/>
                      </m:rPr>
                      <m:t>+</m:t>
                    </m:r>
                    <m:sSub>
                      <m:sSubPr/>
                      <m:e>
                        <m:r>
                          <m:rPr>
                            <m:sty m:val="i"/>
                          </m:rPr>
                          <m:t>R</m:t>
                        </m:r>
                      </m:e>
                      <m:sub>
                        <m:r>
                          <m:rPr>
                            <m:sty m:val="i"/>
                          </m:rPr>
                          <m:t>n</m:t>
                        </m:r>
                        <m:r>
                          <m:rPr>
                            <m:sty m:val="p"/>
                          </m:rPr>
                          <m:t>+</m:t>
                        </m:r>
                        <m:r>
                          <m:rPr>
                            <m:sty m:val="p"/>
                          </m:rPr>
                          <m:t>1</m:t>
                        </m:r>
                      </m:sub>
                    </m:sSub>
                  </m:e>
                </m:mr>
              </m:m>
            </m:e>
          </m:d>
        </m:oMath>
      </m:oMathPara>
    </w:p>
    <w:p>
      <w:pPr>
        <w:spacing w:after="220" w:lineRule="auto"/>
      </w:pPr>
      <w:r>
        <w:rPr>
          <w:rFonts w:eastAsia="Georgia" w:cs="Georgia" w:ascii="Georgia" w:hAnsi="Georgia"/>
        </w:rPr>
        <w:t xml:space="preserve">On suppose que le joueur peut s'endetter et qu'il continue donc de jouer même si </w:t>
      </w:r>
      <m:oMath>
        <m:sSub>
          <m:sSubPr/>
          <m:e>
            <m:r>
              <m:rPr>
                <m:sty m:val="i"/>
              </m:rPr>
              <m:t>X</m:t>
            </m:r>
          </m:e>
          <m:sub>
            <m:r>
              <m:rPr>
                <m:sty m:val="i"/>
              </m:rPr>
              <m:t>n</m:t>
            </m:r>
          </m:sub>
        </m:sSub>
        <m:r>
          <m:rPr>
            <m:sty m:val="p"/>
          </m:rPr>
          <m:t>&lt;</m:t>
        </m:r>
        <m:r>
          <m:rPr>
            <m:sty m:val="p"/>
          </m:rPr>
          <m:t>0</m:t>
        </m:r>
      </m:oMath>
      <w:r>
        <w:rPr/>
        <w:t xml:space="preserve">.</w:t>
      </w:r>
    </w:p>
    <w:p>
      <w:pPr>
        <w:numPr>
          <w:ilvl w:val="0"/>
          <w:numId w:val="5"/>
        </w:numPr>
        <w:spacing w:lineRule="auto"/>
      </w:pPr>
      <w:r>
        <w:rPr/>
        <w:t xml:space="preserve">Calculer les lois de </w:t>
      </w:r>
      <m:oMath>
        <m:sSub>
          <m:sSubPr/>
          <m:e>
            <m:r>
              <m:rPr>
                <m:sty m:val="i"/>
              </m:rPr>
              <m:t>X</m:t>
            </m:r>
          </m:e>
          <m:sub>
            <m:r>
              <m:rPr>
                <m:sty m:val="p"/>
              </m:rPr>
              <m:t>1</m:t>
            </m:r>
          </m:sub>
        </m:sSub>
      </m:oMath>
      <w:r>
        <w:rPr/>
        <w:t xml:space="preserve"> et de </w:t>
      </w:r>
      <m:oMath>
        <m:sSub>
          <m:sSubPr/>
          <m:e>
            <m:r>
              <m:rPr>
                <m:sty m:val="i"/>
              </m:rPr>
              <m:t>X</m:t>
            </m:r>
          </m:e>
          <m:sub>
            <m:r>
              <m:rPr>
                <m:sty m:val="p"/>
              </m:rPr>
              <m:t>2</m:t>
            </m:r>
          </m:sub>
        </m:sSub>
      </m:oMath>
      <w:r>
        <w:rPr>
          <w:rFonts w:eastAsia="Georgia" w:cs="Georgia" w:ascii="Georgia" w:hAnsi="Georgia"/>
        </w:rPr>
        <w:t xml:space="preserve">. Ces variables sont-elles indépendantes?</w:t>
      </w:r>
    </w:p>
    <w:p>
      <w:pPr>
        <w:numPr>
          <w:ilvl w:val="0"/>
          <w:numId w:val="5"/>
        </w:numPr>
        <w:spacing w:lineRule="auto"/>
      </w:pPr>
      <w:r>
        <w:rPr/>
        <w:t xml:space="preserve">Montrer que, pour tout </w:t>
      </w:r>
      <m:oMath>
        <m:r>
          <m:rPr>
            <m:sty m:val="i"/>
          </m:rPr>
          <m:t>n</m:t>
        </m:r>
        <m:r>
          <m:rPr>
            <m:sty m:val="p"/>
          </m:rPr>
          <m:t>≥</m:t>
        </m:r>
        <m:r>
          <m:rPr>
            <m:sty m:val="p"/>
          </m:rPr>
          <m:t>1</m:t>
        </m:r>
      </m:oMath>
      <w:r>
        <w:rPr/>
        <w:t xml:space="preserve">, il existe une unique application </w:t>
      </w:r>
      <m:oMath>
        <m:sSub>
          <m:sSubPr/>
          <m:e>
            <m:r>
              <m:rPr>
                <m:sty m:val="i"/>
              </m:rPr>
              <m:t>ϕ</m:t>
            </m:r>
          </m:e>
          <m:sub>
            <m:r>
              <m:rPr>
                <m:sty m:val="i"/>
              </m:rPr>
              <m:t>n</m:t>
            </m:r>
          </m:sub>
        </m:sSub>
        <m:r>
          <m:rPr>
            <m:sty m:val="p"/>
          </m:rPr>
          <m:t>:</m:t>
        </m:r>
        <m:r>
          <m:rPr>
            <m:sty m:val="p"/>
          </m:rPr>
          <m:t>{</m:t>
        </m:r>
        <m:r>
          <m:rPr>
            <m:sty m:val="p"/>
          </m:rPr>
          <m:t>−</m:t>
        </m:r>
        <m:r>
          <m:rPr>
            <m:sty m:val="p"/>
          </m:rPr>
          <m:t>1</m:t>
        </m:r>
        <m:r>
          <m:rPr>
            <m:sty m:val="p"/>
          </m:rPr>
          <m:t>,</m:t>
        </m:r>
        <m:r>
          <m:rPr>
            <m:sty m:val="p"/>
          </m:rPr>
          <m:t>1</m:t>
        </m:r>
        <m:sSup>
          <m:sSupPr/>
          <m:e>
            <m:r>
              <m:rPr>
                <m:sty m:val="p"/>
              </m:rPr>
              <m:t>}</m:t>
            </m:r>
          </m:e>
          <m:sup>
            <m:r>
              <m:rPr>
                <m:sty m:val="i"/>
              </m:rPr>
              <m:t>n</m:t>
            </m:r>
          </m:sup>
        </m:sSup>
        <m:r>
          <m:rPr>
            <m:sty m:val="p"/>
          </m:rPr>
          <m:t>⟶</m:t>
        </m:r>
        <m:sSup>
          <m:sSupPr/>
          <m:e>
            <m:r>
              <m:rPr>
                <m:scr m:val="double-struck"/>
              </m:rPr>
              <m:t>Z</m:t>
            </m:r>
          </m:e>
          <m:sup>
            <m:r>
              <m:rPr>
                <m:sty m:val="i"/>
              </m:rPr>
              <m:t>n</m:t>
            </m:r>
          </m:sup>
        </m:sSup>
      </m:oMath>
      <w:r>
        <w:rPr/>
        <w:t xml:space="preserve"> telle que</w:t>
      </w:r>
    </w:p>
    <w:p>
      <w:pPr>
        <w:spacing w:after="220" w:lineRule="auto"/>
      </w:pPr>
      <m:oMathPara>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b>
            <m:sSubPr/>
            <m:e>
              <m:r>
                <m:rPr>
                  <m:sty m:val="i"/>
                </m:rPr>
                <m:t>ϕ</m:t>
              </m:r>
            </m:e>
            <m:sub>
              <m:r>
                <m:rPr>
                  <m:sty m:val="i"/>
                </m:rPr>
                <m:t>n</m:t>
              </m:r>
            </m:sub>
          </m:sSub>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n</m:t>
                  </m:r>
                </m:sub>
              </m:sSub>
            </m:e>
          </m:d>
          <m:r>
            <m:rPr>
              <m:sty m:val="p"/>
            </m:rPr>
            <m:t>.</m:t>
          </m:r>
        </m:oMath>
      </m:oMathPara>
    </w:p>
    <w:p>
      <w:pPr>
        <w:spacing w:after="220" w:lineRule="auto"/>
      </w:pPr>
      <w:r>
        <w:rPr/>
        <w:t xml:space="preserve">Montrer que cette application </w:t>
      </w:r>
      <m:oMath>
        <m:sSub>
          <m:sSubPr/>
          <m:e>
            <m:r>
              <m:rPr>
                <m:sty m:val="i"/>
              </m:rPr>
              <m:t>ϕ</m:t>
            </m:r>
          </m:e>
          <m:sub>
            <m:r>
              <m:rPr>
                <m:sty m:val="i"/>
              </m:rPr>
              <m:t>n</m:t>
            </m:r>
          </m:sub>
        </m:sSub>
      </m:oMath>
      <w:r>
        <w:rPr/>
        <w:t xml:space="preserve"> est injective.</w:t>
      </w:r>
      <w:r>
        <w:rPr/>
        <w:br w:type="textWrapping"/>
      </w:r>
      <w:r>
        <w:rPr/>
        <w:t xml:space="preserve">3. On note, pour tout entier </w:t>
      </w:r>
      <m:oMath>
        <m:r>
          <m:rPr>
            <m:sty m:val="i"/>
          </m:rPr>
          <m:t>k</m:t>
        </m:r>
        <m:r>
          <m:rPr>
            <m:sty m:val="p"/>
          </m:rPr>
          <m:t>≥</m:t>
        </m:r>
        <m:r>
          <m:rPr>
            <m:sty m:val="p"/>
          </m:rPr>
          <m:t>1</m:t>
        </m:r>
        <m:r>
          <m:rPr>
            <m:sty m:val="p"/>
          </m:rPr>
          <m:t>,</m:t>
        </m:r>
        <m:sSub>
          <m:sSubPr/>
          <m:e>
            <m:r>
              <m:rPr>
                <m:sty m:val="i"/>
              </m:rPr>
              <m:t>N</m:t>
            </m:r>
          </m:e>
          <m:sub>
            <m:r>
              <m:rPr>
                <m:sty m:val="i"/>
              </m:rPr>
              <m:t>k</m:t>
            </m:r>
          </m:sub>
        </m:sSub>
      </m:oMath>
      <w:r>
        <w:rPr>
          <w:rFonts w:eastAsia="Georgia" w:cs="Georgia" w:ascii="Georgia" w:hAnsi="Georgia"/>
        </w:rPr>
        <w:t xml:space="preserve"> le nombre de parties nécessaires pour que le joueur atteigne la somme de </w:t>
      </w:r>
      <m:oMath>
        <m:r>
          <m:rPr>
            <m:sty m:val="i"/>
          </m:rPr>
          <m:t>a</m:t>
        </m:r>
        <m:r>
          <m:rPr>
            <m:sty m:val="p"/>
          </m:rPr>
          <m:t>+</m:t>
        </m:r>
        <m:r>
          <m:rPr>
            <m:sty m:val="i"/>
          </m:rPr>
          <m:t>k</m:t>
        </m:r>
      </m:oMath>
      <w:r>
        <w:rPr/>
        <w:t xml:space="preserve">, soit</w:t>
      </w:r>
    </w:p>
    <w:p>
      <w:pPr>
        <w:spacing w:after="220" w:lineRule="auto"/>
      </w:pPr>
      <m:oMathPara>
        <m:oMath>
          <m:sSub>
            <m:sSubPr/>
            <m:e>
              <m:r>
                <m:rPr>
                  <m:sty m:val="i"/>
                </m:rPr>
                <m:t>N</m:t>
              </m:r>
            </m:e>
            <m:sub>
              <m:r>
                <m:rPr>
                  <m:sty m:val="i"/>
                </m:rPr>
                <m:t>k</m:t>
              </m:r>
            </m:sub>
          </m:sSub>
          <m:r>
            <m:rPr>
              <m:sty m:val="p"/>
            </m:rPr>
            <m:t>=</m:t>
          </m:r>
          <m:r>
            <m:rPr>
              <m:sty m:val="p"/>
            </m:rPr>
            <m:t>min</m:t>
          </m:r>
          <m:d>
            <m:dPr>
              <m:begChr m:val="{"/>
              <m:endChr m:val="}"/>
              <m:ctrlPr>
                <w:rPr>
                  <w:rFonts w:ascii="Cambria Math" w:hAnsi="Cambria Math"/>
                </w:rPr>
              </m:ctrlPr>
            </m:dPr>
            <m:e>
              <m:r>
                <m:rPr>
                  <m:sty m:val="i"/>
                </m:rPr>
                <m:t>n</m:t>
              </m:r>
              <m:r>
                <m:rPr>
                  <m:sty m:val="p"/>
                </m:rPr>
                <m:t>≥</m:t>
              </m:r>
              <m:r>
                <m:rPr>
                  <m:sty m:val="p"/>
                </m:rPr>
                <m:t>0</m:t>
              </m:r>
              <m:r>
                <m:rPr>
                  <m:sty m:val="p"/>
                </m:rPr>
                <m:t>,</m:t>
              </m:r>
              <m:sSub>
                <m:sSubPr/>
                <m:e>
                  <m:r>
                    <m:rPr>
                      <m:sty m:val="i"/>
                    </m:rPr>
                    <m:t>X</m:t>
                  </m:r>
                </m:e>
                <m:sub>
                  <m:r>
                    <m:rPr>
                      <m:sty m:val="i"/>
                    </m:rPr>
                    <m:t>n</m:t>
                  </m:r>
                </m:sub>
              </m:sSub>
              <m:r>
                <m:rPr>
                  <m:sty m:val="p"/>
                </m:rPr>
                <m:t>=</m:t>
              </m:r>
              <m:r>
                <m:rPr>
                  <m:sty m:val="i"/>
                </m:rPr>
                <m:t>a</m:t>
              </m:r>
              <m:r>
                <m:rPr>
                  <m:sty m:val="p"/>
                </m:rPr>
                <m:t>+</m:t>
              </m:r>
              <m:r>
                <m:rPr>
                  <m:sty m:val="i"/>
                </m:rPr>
                <m:t>k</m:t>
              </m:r>
            </m:e>
          </m:d>
        </m:oMath>
      </m:oMathPara>
    </w:p>
    <w:p>
      <w:pPr>
        <w:spacing w:after="220" w:lineRule="auto"/>
      </w:pPr>
      <w:r>
        <w:rPr/>
        <w:t xml:space="preserve">avec la convention </w:t>
      </w:r>
      <m:oMath>
        <m:sSub>
          <m:sSubPr/>
          <m:e>
            <m:r>
              <m:rPr>
                <m:sty m:val="i"/>
              </m:rPr>
              <m:t>N</m:t>
            </m:r>
          </m:e>
          <m:sub>
            <m:r>
              <m:rPr>
                <m:sty m:val="i"/>
              </m:rPr>
              <m:t>k</m:t>
            </m:r>
          </m:sub>
        </m:sSub>
        <m:r>
          <m:rPr>
            <m:sty m:val="p"/>
          </m:rPr>
          <m:t>=</m:t>
        </m:r>
        <m:r>
          <m:rPr>
            <m:sty m:val="p"/>
          </m:rPr>
          <m:t>+</m:t>
        </m:r>
        <m:r>
          <m:rPr>
            <m:sty m:val="p"/>
          </m:rPr>
          <m:t>∞</m:t>
        </m:r>
      </m:oMath>
      <w:r>
        <w:rPr/>
        <w:t xml:space="preserve"> si la somme </w:t>
      </w:r>
      <m:oMath>
        <m:r>
          <m:rPr>
            <m:sty m:val="i"/>
          </m:rPr>
          <m:t>a</m:t>
        </m:r>
        <m:r>
          <m:rPr>
            <m:sty m:val="p"/>
          </m:rPr>
          <m:t>+</m:t>
        </m:r>
        <m:r>
          <m:rPr>
            <m:sty m:val="i"/>
          </m:rPr>
          <m:t>k</m:t>
        </m:r>
      </m:oMath>
      <w:r>
        <w:rPr/>
        <w:t xml:space="preserve"> n'est jamais atteinte.</w:t>
      </w:r>
      <w:r>
        <w:rPr/>
        <w:br w:type="textWrapping"/>
      </w:r>
      <w:r>
        <w:rPr/>
        <w:t xml:space="preserve">Ainsi, sur l'exemple suivant :</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w:r>
              <w:rPr>
                <w:rFonts w:eastAsia="Georgia" w:cs="Georgia" w:ascii="Georgia" w:hAnsi="Georgia"/>
              </w:rPr>
              <w:t xml:space="preserve">Numéro de la partie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rFonts w:eastAsia="Georgia" w:cs="Georgia" w:ascii="Georgia" w:hAnsi="Georgia"/>
              </w:rPr>
              <w:t xml:space="preserve">Résultat</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Fortune</w:t>
            </w:r>
          </w:p>
        </w:tc>
        <w:tc>
          <w:tcPr>
            <w:tcBorders>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a</m:t>
                </m:r>
                <m:r>
                  <m:rPr>
                    <m:sty m:val="p"/>
                  </m:rPr>
                  <m:t>−</m:t>
                </m:r>
                <m:r>
                  <m:rPr>
                    <m:sty m:val="p"/>
                  </m:rPr>
                  <m:t>1</m:t>
                </m:r>
              </m:oMath>
            </m:oMathPara>
          </w:p>
        </w:tc>
        <w:tc>
          <w:tcPr>
            <w:tcBorders>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a</m:t>
                </m:r>
                <m:r>
                  <m:rPr>
                    <m:sty m:val="p"/>
                  </m:rPr>
                  <m:t>+</m:t>
                </m:r>
                <m:r>
                  <m:rPr>
                    <m:sty m:val="p"/>
                  </m:rPr>
                  <m:t>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a</m:t>
                </m:r>
                <m:r>
                  <m:rPr>
                    <m:sty m:val="p"/>
                  </m:rPr>
                  <m:t>+</m:t>
                </m:r>
                <m:r>
                  <m:rPr>
                    <m:sty m:val="p"/>
                  </m:rPr>
                  <m:t>2</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a</m:t>
                </m:r>
                <m:r>
                  <m:rPr>
                    <m:sty m:val="p"/>
                  </m:rPr>
                  <m:t>+</m:t>
                </m:r>
                <m:r>
                  <m:rPr>
                    <m:sty m:val="p"/>
                  </m:rPr>
                  <m:t>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a</m:t>
                </m:r>
                <m:r>
                  <m:rPr>
                    <m:sty m:val="p"/>
                  </m:rPr>
                  <m:t>+</m:t>
                </m:r>
                <m:r>
                  <m:rPr>
                    <m:sty m:val="p"/>
                  </m:rPr>
                  <m:t>2</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a</m:t>
                </m:r>
                <m:r>
                  <m:rPr>
                    <m:sty m:val="p"/>
                  </m:rPr>
                  <m:t>+</m:t>
                </m:r>
                <m:r>
                  <m:rPr>
                    <m:sty m:val="p"/>
                  </m:rPr>
                  <m:t>3</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a</m:t>
                </m:r>
                <m:r>
                  <m:rPr>
                    <m:sty m:val="p"/>
                  </m:rPr>
                  <m:t>+</m:t>
                </m:r>
                <m:r>
                  <m:rPr>
                    <m:sty m:val="p"/>
                  </m:rPr>
                  <m:t>4</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a</m:t>
                </m:r>
                <m:r>
                  <m:rPr>
                    <m:sty m:val="p"/>
                  </m:rPr>
                  <m:t>+</m:t>
                </m:r>
                <m:r>
                  <m:rPr>
                    <m:sty m:val="p"/>
                  </m:rPr>
                  <m:t>3</m:t>
                </m:r>
              </m:oMath>
            </m:oMathPara>
          </w:p>
        </w:tc>
      </w:tr>
    </w:tbl>
    <w:p>
      <w:pPr>
        <w:spacing w:lineRule="auto"/>
      </w:pPr>
    </w:p>
    <w:p>
      <w:pPr>
        <w:spacing w:after="220" w:lineRule="auto"/>
      </w:pPr>
      <w:r>
        <w:rPr/>
        <w:t xml:space="preserve">on a </w:t>
      </w:r>
      <m:oMath>
        <m:sSub>
          <m:sSubPr/>
          <m:e>
            <m:r>
              <m:rPr>
                <m:sty m:val="i"/>
              </m:rPr>
              <m:t>N</m:t>
            </m:r>
          </m:e>
          <m:sub>
            <m:r>
              <m:rPr>
                <m:sty m:val="p"/>
              </m:rPr>
              <m:t>1</m:t>
            </m:r>
          </m:sub>
        </m:sSub>
        <m:r>
          <m:rPr>
            <m:sty m:val="p"/>
          </m:rPr>
          <m:t>=</m:t>
        </m:r>
        <m:r>
          <m:rPr>
            <m:sty m:val="p"/>
          </m:rPr>
          <m:t>3</m:t>
        </m:r>
        <m:r>
          <m:rPr>
            <m:sty m:val="p"/>
          </m:rPr>
          <m:t>,</m:t>
        </m:r>
        <m:sSub>
          <m:sSubPr/>
          <m:e>
            <m:r>
              <m:rPr>
                <m:sty m:val="i"/>
              </m:rPr>
              <m:t>N</m:t>
            </m:r>
          </m:e>
          <m:sub>
            <m:r>
              <m:rPr>
                <m:sty m:val="p"/>
              </m:rPr>
              <m:t>2</m:t>
            </m:r>
          </m:sub>
        </m:sSub>
        <m:r>
          <m:rPr>
            <m:sty m:val="p"/>
          </m:rPr>
          <m:t>=</m:t>
        </m:r>
        <m:r>
          <m:rPr>
            <m:sty m:val="p"/>
          </m:rPr>
          <m:t>4</m:t>
        </m:r>
        <m:r>
          <m:rPr>
            <m:sty m:val="p"/>
          </m:rPr>
          <m:t>,</m:t>
        </m:r>
        <m:sSub>
          <m:sSubPr/>
          <m:e>
            <m:r>
              <m:rPr>
                <m:sty m:val="i"/>
              </m:rPr>
              <m:t>N</m:t>
            </m:r>
          </m:e>
          <m:sub>
            <m:r>
              <m:rPr>
                <m:sty m:val="p"/>
              </m:rPr>
              <m:t>3</m:t>
            </m:r>
          </m:sub>
        </m:sSub>
        <m:r>
          <m:rPr>
            <m:sty m:val="p"/>
          </m:rPr>
          <m:t>=</m:t>
        </m:r>
        <m:r>
          <m:rPr>
            <m:sty m:val="p"/>
          </m:rPr>
          <m:t>7</m:t>
        </m:r>
      </m:oMath>
      <w:r>
        <w:rPr/>
        <w:t xml:space="preserve">.</w:t>
      </w:r>
      <w:r>
        <w:rPr/>
        <w:br w:type="textWrapping"/>
      </w:r>
      <w:r>
        <w:rPr/>
        <w:t xml:space="preserve">On note </w:t>
      </w:r>
      <m:oMath>
        <m:sSub>
          <m:sSubPr/>
          <m:e>
            <m:r>
              <m:rPr>
                <m:sty m:val="i"/>
              </m:rPr>
              <m:t>p</m:t>
            </m:r>
          </m:e>
          <m:sub>
            <m:r>
              <m:rPr>
                <m:sty m:val="i"/>
              </m:rPr>
              <m:t>n</m:t>
            </m:r>
          </m:sub>
        </m:sSub>
        <m:r>
          <m:rPr>
            <m:sty m:val="p"/>
          </m:rPr>
          <m:t>=</m:t>
        </m:r>
        <m:r>
          <m:rPr>
            <m:scr m:val="double-struck"/>
          </m:rPr>
          <m:t>P</m:t>
        </m:r>
        <m:d>
          <m:dPr>
            <m:begChr m:val="("/>
            <m:endChr m:val=")"/>
            <m:ctrlPr>
              <w:rPr>
                <w:rFonts w:ascii="Cambria Math" w:hAnsi="Cambria Math"/>
              </w:rPr>
            </m:ctrlPr>
          </m:dPr>
          <m:e>
            <m:sSub>
              <m:sSubPr/>
              <m:e>
                <m:r>
                  <m:rPr>
                    <m:sty m:val="i"/>
                  </m:rPr>
                  <m:t>N</m:t>
                </m:r>
              </m:e>
              <m:sub>
                <m:r>
                  <m:rPr>
                    <m:sty m:val="p"/>
                  </m:rPr>
                  <m:t>1</m:t>
                </m:r>
              </m:sub>
            </m:sSub>
            <m:r>
              <m:rPr>
                <m:sty m:val="p"/>
              </m:rPr>
              <m:t>=</m:t>
            </m:r>
            <m:r>
              <m:rPr>
                <m:sty m:val="i"/>
              </m:rPr>
              <m:t>n</m:t>
            </m:r>
          </m:e>
        </m:d>
      </m:oMath>
      <w:r>
        <w:rPr/>
        <w:t xml:space="preserve">.</w:t>
      </w:r>
      <w:r>
        <w:rPr/>
        <w:br w:type="textWrapping"/>
      </w:r>
      <w:r>
        <w:rPr/>
        <w:t xml:space="preserve">(a) Que valent </w:t>
      </w:r>
      <m:oMath>
        <m:sSub>
          <m:sSubPr/>
          <m:e>
            <m:r>
              <m:rPr>
                <m:sty m:val="i"/>
              </m:rPr>
              <m:t>p</m:t>
            </m:r>
          </m:e>
          <m:sub>
            <m:r>
              <m:rPr>
                <m:sty m:val="p"/>
              </m:rPr>
              <m:t>0</m:t>
            </m:r>
          </m:sub>
        </m:sSub>
      </m:oMath>
      <w:r>
        <w:rPr/>
        <w:t xml:space="preserve"> et </w:t>
      </w:r>
      <m:oMath>
        <m:sSub>
          <m:sSubPr/>
          <m:e>
            <m:r>
              <m:rPr>
                <m:sty m:val="i"/>
              </m:rPr>
              <m:t>p</m:t>
            </m:r>
          </m:e>
          <m:sub>
            <m:r>
              <m:rPr>
                <m:sty m:val="p"/>
              </m:rPr>
              <m:t>1</m:t>
            </m:r>
          </m:sub>
        </m:sSub>
      </m:oMath>
      <w:r>
        <w:rPr/>
        <w:t xml:space="preserve"> ?</w:t>
      </w:r>
      <w:r>
        <w:rPr/>
        <w:br w:type="textWrapping"/>
      </w:r>
      <w:r>
        <w:rPr/>
        <w:t xml:space="preserve">(b) Justifier que, pour tout </w:t>
      </w:r>
      <m:oMath>
        <m:r>
          <m:rPr>
            <m:sty m:val="i"/>
          </m:rPr>
          <m:t>k</m:t>
        </m:r>
        <m:r>
          <m:rPr>
            <m:sty m:val="p"/>
          </m:rPr>
          <m:t>≥</m:t>
        </m:r>
        <m:r>
          <m:rPr>
            <m:sty m:val="p"/>
          </m:rPr>
          <m:t>1</m:t>
        </m:r>
      </m:oMath>
      <w:r>
        <w:rPr/>
        <w:t xml:space="preserve">, il existe un sous-ensemble </w:t>
      </w:r>
      <m:oMath>
        <m:sSub>
          <m:sSubPr/>
          <m:e>
            <m:r>
              <m:rPr>
                <m:sty m:val="i"/>
              </m:rPr>
              <m:t>A</m:t>
            </m:r>
          </m:e>
          <m:sub>
            <m:r>
              <m:rPr>
                <m:sty m:val="i"/>
              </m:rPr>
              <m:t>k</m:t>
            </m:r>
          </m:sub>
        </m:sSub>
      </m:oMath>
      <w:r>
        <w:rPr/>
        <w:t xml:space="preserve"> de </w:t>
      </w:r>
      <m:oMath>
        <m:r>
          <m:rPr>
            <m:sty m:val="p"/>
          </m:rPr>
          <m:t>{</m:t>
        </m:r>
        <m:r>
          <m:rPr>
            <m:sty m:val="p"/>
          </m:rPr>
          <m:t>−</m:t>
        </m:r>
        <m:r>
          <m:rPr>
            <m:sty m:val="p"/>
          </m:rPr>
          <m:t>1</m:t>
        </m:r>
        <m:r>
          <m:rPr>
            <m:sty m:val="p"/>
          </m:rPr>
          <m:t>,</m:t>
        </m:r>
        <m:r>
          <m:rPr>
            <m:sty m:val="p"/>
          </m:rPr>
          <m:t>1</m:t>
        </m:r>
        <m:sSup>
          <m:sSupPr/>
          <m:e>
            <m:r>
              <m:rPr>
                <m:sty m:val="p"/>
              </m:rPr>
              <m:t>}</m:t>
            </m:r>
          </m:e>
          <m:sup>
            <m:r>
              <m:rPr>
                <m:sty m:val="i"/>
              </m:rPr>
              <m:t>k</m:t>
            </m:r>
          </m:sup>
        </m:sSup>
      </m:oMath>
      <w:r>
        <w:rPr>
          <w:rFonts w:eastAsia="Georgia" w:cs="Georgia" w:ascii="Georgia" w:hAnsi="Georgia"/>
        </w:rPr>
        <w:t xml:space="preserve"> tel que nous ayons égalité des événements</w:t>
      </w:r>
    </w:p>
    <w:p>
      <w:pPr>
        <w:spacing w:after="220" w:lineRule="auto"/>
      </w:pPr>
      <m:oMathPara>
        <m:oMath>
          <m:d>
            <m:dPr>
              <m:begChr m:val="{"/>
              <m:endChr m:val="}"/>
              <m:ctrlPr>
                <w:rPr>
                  <w:rFonts w:ascii="Cambria Math" w:hAnsi="Cambria Math"/>
                </w:rPr>
              </m:ctrlPr>
            </m:dPr>
            <m:e>
              <m:sSub>
                <m:sSubPr/>
                <m:e>
                  <m:r>
                    <m:rPr>
                      <m:sty m:val="i"/>
                    </m:rPr>
                    <m:t>N</m:t>
                  </m:r>
                </m:e>
                <m:sub>
                  <m:r>
                    <m:rPr>
                      <m:sty m:val="p"/>
                    </m:rPr>
                    <m:t>1</m:t>
                  </m:r>
                </m:sub>
              </m:sSub>
              <m:r>
                <m:rPr>
                  <m:sty m:val="p"/>
                </m:rPr>
                <m:t>=</m:t>
              </m:r>
              <m:r>
                <m:rPr>
                  <m:sty m:val="i"/>
                </m:rPr>
                <m:t>k</m:t>
              </m:r>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k</m:t>
                      </m:r>
                    </m:sub>
                  </m:sSub>
                </m:e>
              </m:d>
              <m:r>
                <m:rPr>
                  <m:sty m:val="p"/>
                </m:rPr>
                <m:t>∈</m:t>
              </m:r>
              <m:sSub>
                <m:sSubPr/>
                <m:e>
                  <m:r>
                    <m:rPr>
                      <m:sty m:val="i"/>
                    </m:rPr>
                    <m:t>A</m:t>
                  </m:r>
                </m:e>
                <m:sub>
                  <m:r>
                    <m:rPr>
                      <m:sty m:val="i"/>
                    </m:rPr>
                    <m:t>k</m:t>
                  </m:r>
                </m:sub>
              </m:sSub>
            </m:e>
          </m:d>
          <m:r>
            <m:rPr>
              <m:sty m:val="p"/>
            </m:rPr>
            <m:t>.</m:t>
          </m:r>
        </m:oMath>
      </m:oMathPara>
    </w:p>
    <w:p>
      <w:pPr>
        <w:spacing w:after="220" w:lineRule="auto"/>
      </w:pPr>
      <w:r>
        <w:rPr/>
        <w:t xml:space="preserve">(c) Justifier que, pour tout </w:t>
      </w:r>
      <m:oMath>
        <m:r>
          <m:rPr>
            <m:sty m:val="i"/>
          </m:rPr>
          <m:t>n</m:t>
        </m:r>
        <m:r>
          <m:rPr>
            <m:sty m:val="p"/>
          </m:rPr>
          <m:t>≥</m:t>
        </m:r>
        <m:r>
          <m:rPr>
            <m:sty m:val="p"/>
          </m:rPr>
          <m:t>1</m:t>
        </m:r>
      </m:oMath>
      <w:r>
        <w:rPr/>
        <w:t xml:space="preserve"> et tout </w:t>
      </w:r>
      <m:oMath>
        <m:r>
          <m:rPr>
            <m:sty m:val="i"/>
          </m:rPr>
          <m:t>k</m:t>
        </m:r>
        <m:r>
          <m:rPr>
            <m:sty m:val="p"/>
          </m:rPr>
          <m:t>≥</m:t>
        </m:r>
        <m:r>
          <m:rPr>
            <m:sty m:val="p"/>
          </m:rPr>
          <m:t>1</m:t>
        </m:r>
      </m:oMath>
      <w:r>
        <w:rPr/>
        <w:t xml:space="preserve">,</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R</m:t>
                      </m:r>
                    </m:e>
                    <m:sub>
                      <m:r>
                        <m:rPr>
                          <m:sty m:val="i"/>
                        </m:rPr>
                        <m:t>n</m:t>
                      </m:r>
                      <m:r>
                        <m:rPr>
                          <m:sty m:val="p"/>
                        </m:rPr>
                        <m:t>+</m:t>
                      </m:r>
                      <m:r>
                        <m:rPr>
                          <m:sty m:val="p"/>
                        </m:rPr>
                        <m:t>1</m:t>
                      </m:r>
                    </m:sub>
                  </m:sSub>
                  <m:r>
                    <m:rPr>
                      <m:sty m:val="p"/>
                    </m:rPr>
                    <m:t>,</m:t>
                  </m:r>
                  <m:r>
                    <m:rPr>
                      <m:sty m:val="p"/>
                    </m:rPr>
                    <m:t>…</m:t>
                  </m:r>
                  <m:r>
                    <m:rPr>
                      <m:sty m:val="p"/>
                    </m:rPr>
                    <m:t>,</m:t>
                  </m:r>
                  <m:sSub>
                    <m:sSubPr/>
                    <m:e>
                      <m:r>
                        <m:rPr>
                          <m:sty m:val="i"/>
                        </m:rPr>
                        <m:t>R</m:t>
                      </m:r>
                    </m:e>
                    <m:sub>
                      <m:r>
                        <m:rPr>
                          <m:sty m:val="i"/>
                        </m:rPr>
                        <m:t>n</m:t>
                      </m:r>
                      <m:r>
                        <m:rPr>
                          <m:sty m:val="p"/>
                        </m:rPr>
                        <m:t>+</m:t>
                      </m:r>
                      <m:r>
                        <m:rPr>
                          <m:sty m:val="i"/>
                        </m:rPr>
                        <m:t>k</m:t>
                      </m:r>
                    </m:sub>
                  </m:sSub>
                </m:e>
              </m:d>
              <m:r>
                <m:rPr>
                  <m:sty m:val="p"/>
                </m:rPr>
                <m:t>∈</m:t>
              </m:r>
              <m:sSub>
                <m:sSubPr/>
                <m:e>
                  <m:r>
                    <m:rPr>
                      <m:sty m:val="i"/>
                    </m:rPr>
                    <m:t>A</m:t>
                  </m:r>
                </m:e>
                <m:sub>
                  <m:r>
                    <m:rPr>
                      <m:sty m:val="i"/>
                    </m:rPr>
                    <m:t>k</m:t>
                  </m:r>
                </m:sub>
              </m:sSub>
            </m:e>
          </m:d>
          <m:r>
            <m:rPr>
              <m:sty m:val="p"/>
            </m:rPr>
            <m:t>=</m:t>
          </m:r>
          <m:sSub>
            <m:sSubPr/>
            <m:e>
              <m:r>
                <m:rPr>
                  <m:sty m:val="i"/>
                </m:rPr>
                <m:t>p</m:t>
              </m:r>
            </m:e>
            <m:sub>
              <m:r>
                <m:rPr>
                  <m:sty m:val="i"/>
                </m:rPr>
                <m:t>k</m:t>
              </m:r>
            </m:sub>
          </m:sSub>
          <m:r>
            <m:rPr>
              <m:sty m:val="p"/>
            </m:rPr>
            <m:t>.</m:t>
          </m:r>
        </m:oMath>
      </m:oMathPara>
    </w:p>
    <w:p>
      <w:pPr>
        <w:spacing w:after="220" w:lineRule="auto"/>
      </w:pPr>
      <w:r>
        <w:rPr/>
        <w:t xml:space="preserve">(d) Justifier, pour </w:t>
      </w:r>
      <m:oMath>
        <m:r>
          <m:rPr>
            <m:sty m:val="p"/>
          </m:rPr>
          <m:t>1</m:t>
        </m:r>
        <m:r>
          <m:rPr>
            <m:sty m:val="p"/>
          </m:rPr>
          <m:t>≤</m:t>
        </m:r>
        <m:r>
          <m:rPr>
            <m:sty m:val="i"/>
          </m:rPr>
          <m:t>k</m:t>
        </m:r>
        <m:r>
          <m:rPr>
            <m:sty m:val="p"/>
          </m:rPr>
          <m:t>&lt;</m:t>
        </m:r>
        <m:r>
          <m:rPr>
            <m:sty m:val="i"/>
          </m:rPr>
          <m:t>n</m:t>
        </m:r>
      </m:oMath>
      <w:r>
        <w:rPr>
          <w:rFonts w:eastAsia="Georgia" w:cs="Georgia" w:ascii="Georgia" w:hAnsi="Georgia"/>
        </w:rPr>
        <w:t xml:space="preserve">, l'égalité des événements</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p"/>
                        </m:rPr>
                        <m:t>1</m:t>
                      </m:r>
                    </m:sub>
                  </m:sSub>
                  <m:r>
                    <m:rPr>
                      <m:sty m:val="p"/>
                    </m:rPr>
                    <m:t>=</m:t>
                  </m:r>
                  <m:r>
                    <m:rPr>
                      <m:sty m:val="i"/>
                    </m:rPr>
                    <m:t>k</m:t>
                  </m:r>
                  <m:r>
                    <m:rPr>
                      <m:sty m:val="p"/>
                    </m:rPr>
                    <m:t>,</m:t>
                  </m:r>
                  <m:sSub>
                    <m:sSubPr/>
                    <m:e>
                      <m:r>
                        <m:rPr>
                          <m:sty m:val="i"/>
                        </m:rPr>
                        <m:t>N</m:t>
                      </m:r>
                    </m:e>
                    <m:sub>
                      <m:r>
                        <m:rPr>
                          <m:sty m:val="p"/>
                        </m:rPr>
                        <m:t>2</m:t>
                      </m:r>
                    </m:sub>
                  </m:sSub>
                  <m:r>
                    <m:rPr>
                      <m:sty m:val="p"/>
                    </m:rPr>
                    <m:t>=</m:t>
                  </m:r>
                  <m:r>
                    <m:rPr>
                      <m:sty m:val="i"/>
                    </m:rPr>
                    <m:t>n</m:t>
                  </m:r>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k</m:t>
                          </m:r>
                        </m:sub>
                      </m:sSub>
                    </m:e>
                  </m:d>
                  <m:r>
                    <m:rPr>
                      <m:sty m:val="p"/>
                    </m:rPr>
                    <m:t>∈</m:t>
                  </m:r>
                  <m:sSub>
                    <m:sSubPr/>
                    <m:e>
                      <m:r>
                        <m:rPr>
                          <m:sty m:val="i"/>
                        </m:rPr>
                        <m:t>A</m:t>
                      </m:r>
                    </m:e>
                    <m:sub>
                      <m:r>
                        <m:rPr>
                          <m:sty m:val="i"/>
                        </m:rPr>
                        <m:t>k</m:t>
                      </m:r>
                    </m:sub>
                  </m:sSub>
                  <m:r>
                    <m:rPr>
                      <m:sty m:val="p"/>
                    </m:rPr>
                    <m:t>,</m:t>
                  </m:r>
                  <m:d>
                    <m:dPr>
                      <m:begChr m:val="("/>
                      <m:endChr m:val=")"/>
                      <m:ctrlPr>
                        <w:rPr>
                          <w:rFonts w:ascii="Cambria Math" w:hAnsi="Cambria Math"/>
                        </w:rPr>
                      </m:ctrlPr>
                    </m:dPr>
                    <m:e>
                      <m:sSub>
                        <m:sSubPr/>
                        <m:e>
                          <m:r>
                            <m:rPr>
                              <m:sty m:val="i"/>
                            </m:rPr>
                            <m:t>R</m:t>
                          </m:r>
                        </m:e>
                        <m:sub>
                          <m:r>
                            <m:rPr>
                              <m:sty m:val="i"/>
                            </m:rPr>
                            <m:t>k</m:t>
                          </m:r>
                          <m:r>
                            <m:rPr>
                              <m:sty m:val="p"/>
                            </m:rPr>
                            <m:t>+</m:t>
                          </m:r>
                          <m:r>
                            <m:rPr>
                              <m:sty m:val="p"/>
                            </m:rPr>
                            <m:t>1</m:t>
                          </m:r>
                        </m:sub>
                      </m:sSub>
                      <m:r>
                        <m:rPr>
                          <m:sty m:val="p"/>
                        </m:rPr>
                        <m:t>,</m:t>
                      </m:r>
                      <m:r>
                        <m:rPr>
                          <m:sty m:val="p"/>
                        </m:rPr>
                        <m:t>…</m:t>
                      </m:r>
                      <m:r>
                        <m:rPr>
                          <m:sty m:val="p"/>
                        </m:rPr>
                        <m:t>,</m:t>
                      </m:r>
                      <m:sSub>
                        <m:sSubPr/>
                        <m:e>
                          <m:r>
                            <m:rPr>
                              <m:sty m:val="i"/>
                            </m:rPr>
                            <m:t>R</m:t>
                          </m:r>
                        </m:e>
                        <m:sub>
                          <m:r>
                            <m:rPr>
                              <m:sty m:val="i"/>
                            </m:rPr>
                            <m:t>n</m:t>
                          </m:r>
                        </m:sub>
                      </m:sSub>
                    </m:e>
                  </m:d>
                  <m:r>
                    <m:rPr>
                      <m:sty m:val="p"/>
                    </m:rPr>
                    <m:t>∈</m:t>
                  </m:r>
                  <m:sSub>
                    <m:sSubPr/>
                    <m:e>
                      <m:r>
                        <m:rPr>
                          <m:sty m:val="i"/>
                        </m:rPr>
                        <m:t>A</m:t>
                      </m:r>
                    </m:e>
                    <m:sub>
                      <m:r>
                        <m:rPr>
                          <m:sty m:val="i"/>
                        </m:rPr>
                        <m:t>n</m:t>
                      </m:r>
                      <m:r>
                        <m:rPr>
                          <m:sty m:val="p"/>
                        </m:rPr>
                        <m:t>−</m:t>
                      </m:r>
                      <m:r>
                        <m:rPr>
                          <m:sty m:val="i"/>
                        </m:rPr>
                        <m:t>k</m:t>
                      </m:r>
                    </m:sub>
                  </m:sSub>
                </m:e>
              </m:d>
            </m:e>
          </m:d>
          <m:r>
            <m:rPr>
              <m:sty m:val="p"/>
            </m:rPr>
            <m:t>.</m:t>
          </m:r>
        </m:oMath>
      </m:oMathPara>
    </w:p>
    <w:p>
      <w:pPr>
        <w:spacing w:after="220" w:lineRule="auto"/>
      </w:pPr>
      <w:r>
        <w:rPr/>
        <w:t xml:space="preserve">(e) Soit </w:t>
      </w:r>
      <m:oMath>
        <m:sSub>
          <m:sSubPr/>
          <m:e>
            <m:r>
              <m:rPr>
                <m:sty m:val="i"/>
              </m:rPr>
              <m:t>n</m:t>
            </m:r>
          </m:e>
          <m:sub>
            <m:r>
              <m:rPr>
                <m:sty m:val="p"/>
              </m:rPr>
              <m:t>2</m:t>
            </m:r>
          </m:sub>
        </m:sSub>
        <m:r>
          <m:rPr>
            <m:sty m:val="p"/>
          </m:rPr>
          <m:t>∈</m:t>
        </m:r>
        <m:r>
          <m:rPr>
            <m:scr m:val="double-struck"/>
          </m:rPr>
          <m:t>N</m:t>
        </m:r>
      </m:oMath>
      <w:r>
        <w:rPr/>
        <w:t xml:space="preserve">.</w:t>
      </w:r>
      <w:r>
        <w:rPr/>
        <w:br w:type="textWrapping"/>
      </w:r>
      <w:r>
        <w:rPr>
          <w:rFonts w:eastAsia="Georgia" w:cs="Georgia" w:ascii="Georgia" w:hAnsi="Georgia"/>
        </w:rPr>
        <w:t xml:space="preserve">i. Déduire de la question précédente que, pour tout </w:t>
      </w:r>
      <m:oMath>
        <m:sSub>
          <m:sSubPr/>
          <m:e>
            <m:r>
              <m:rPr>
                <m:sty m:val="i"/>
              </m:rPr>
              <m:t>n</m:t>
            </m:r>
          </m:e>
          <m:sub>
            <m:r>
              <m:rPr>
                <m:sty m:val="p"/>
              </m:rPr>
              <m:t>1</m:t>
            </m:r>
          </m:sub>
        </m:sSub>
        <m:r>
          <m:rPr>
            <m:sty m:val="p"/>
          </m:rPr>
          <m:t>&lt;</m:t>
        </m:r>
        <m:sSub>
          <m:sSubPr/>
          <m:e>
            <m:r>
              <m:rPr>
                <m:sty m:val="i"/>
              </m:rPr>
              <m:t>n</m:t>
            </m:r>
          </m:e>
          <m:sub>
            <m:r>
              <m:rPr>
                <m:sty m:val="p"/>
              </m:rPr>
              <m:t>2</m:t>
            </m:r>
          </m:sub>
        </m:sSub>
      </m:oMath>
      <w:r>
        <w:rPr/>
        <w:t xml:space="preserve">,</w:t>
      </w:r>
    </w:p>
    <w:p>
      <w:pPr>
        <w:spacing w:after="220" w:lineRule="auto"/>
      </w:pPr>
      <m:oMathPara>
        <m:oMath>
          <m:r>
            <m:rPr>
              <m:scr m:val="double-struck"/>
            </m:rPr>
            <m:t>P</m:t>
          </m:r>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n</m:t>
                  </m:r>
                </m:e>
                <m:sub>
                  <m:r>
                    <m:rPr>
                      <m:sty m:val="p"/>
                    </m:rPr>
                    <m:t>2</m:t>
                  </m:r>
                </m:sub>
              </m:sSub>
            </m:e>
          </m:d>
          <m:r>
            <m:rPr>
              <m:sty m:val="p"/>
            </m:rPr>
            <m:t>=</m:t>
          </m:r>
          <m:sSub>
            <m:sSubPr/>
            <m:e>
              <m:r>
                <m:rPr>
                  <m:sty m:val="i"/>
                </m:rPr>
                <m:t>p</m:t>
              </m:r>
            </m:e>
            <m:sub>
              <m:sSub>
                <m:sSubPr/>
                <m:e>
                  <m:r>
                    <m:rPr>
                      <m:sty m:val="i"/>
                    </m:rPr>
                    <m:t>n</m:t>
                  </m:r>
                </m:e>
                <m:sub>
                  <m:r>
                    <m:rPr>
                      <m:sty m:val="p"/>
                    </m:rPr>
                    <m:t>1</m:t>
                  </m:r>
                </m:sub>
              </m:sSub>
            </m:sub>
          </m:sSub>
          <m:sSub>
            <m:sSubPr/>
            <m:e>
              <m:r>
                <m:rPr>
                  <m:sty m:val="i"/>
                </m:rPr>
                <m:t>p</m:t>
              </m:r>
            </m:e>
            <m:sub>
              <m:sSub>
                <m:sSubPr/>
                <m:e>
                  <m:r>
                    <m:rPr>
                      <m:sty m:val="i"/>
                    </m:rPr>
                    <m:t>n</m:t>
                  </m:r>
                </m:e>
                <m:sub>
                  <m:r>
                    <m:rPr>
                      <m:sty m:val="p"/>
                    </m:rPr>
                    <m:t>2</m:t>
                  </m:r>
                </m:sub>
              </m:sSub>
              <m:r>
                <m:rPr>
                  <m:sty m:val="p"/>
                </m:rPr>
                <m:t>−</m:t>
              </m:r>
              <m:sSub>
                <m:sSubPr/>
                <m:e>
                  <m:r>
                    <m:rPr>
                      <m:sty m:val="i"/>
                    </m:rPr>
                    <m:t>n</m:t>
                  </m:r>
                </m:e>
                <m:sub>
                  <m:r>
                    <m:rPr>
                      <m:sty m:val="p"/>
                    </m:rPr>
                    <m:t>1</m:t>
                  </m:r>
                </m:sub>
              </m:sSub>
            </m:sub>
          </m:sSub>
          <m:r>
            <m:rPr>
              <m:sty m:val="p"/>
            </m:rPr>
            <m:t>.</m:t>
          </m:r>
        </m:oMath>
      </m:oMathPara>
    </w:p>
    <w:p>
      <w:pPr>
        <w:spacing w:after="220" w:lineRule="auto"/>
      </w:pPr>
      <w:r>
        <w:rPr/>
        <w:t xml:space="preserve">ii. Donner la valeur de </w:t>
      </w:r>
      <m:oMath>
        <m:r>
          <m:rPr>
            <m:scr m:val="double-struck"/>
          </m:rPr>
          <m:t>P</m:t>
        </m:r>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n</m:t>
                </m:r>
              </m:e>
              <m:sub>
                <m:r>
                  <m:rPr>
                    <m:sty m:val="p"/>
                  </m:rPr>
                  <m:t>2</m:t>
                </m:r>
              </m:sub>
            </m:sSub>
          </m:e>
        </m:d>
      </m:oMath>
      <w:r>
        <w:rPr/>
        <w:t xml:space="preserve"> si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ainsi que la valeur de </w:t>
      </w:r>
      <m:oMath>
        <m:r>
          <m:rPr>
            <m:scr m:val="double-struck"/>
          </m:rPr>
          <m:t>P</m:t>
        </m:r>
        <m:d>
          <m:dPr>
            <m:begChr m:val="("/>
            <m:endChr m:val=")"/>
            <m:ctrlPr>
              <w:rPr>
                <w:rFonts w:ascii="Cambria Math" w:hAnsi="Cambria Math"/>
              </w:rPr>
            </m:ctrlPr>
          </m:dPr>
          <m:e>
            <m:sSub>
              <m:sSubPr/>
              <m:e>
                <m:r>
                  <m:rPr>
                    <m:sty m:val="i"/>
                  </m:rPr>
                  <m:t>N</m:t>
                </m:r>
              </m:e>
              <m:sub>
                <m:r>
                  <m:rPr>
                    <m:sty m:val="p"/>
                  </m:rPr>
                  <m:t>1</m:t>
                </m:r>
              </m:sub>
            </m:sSub>
            <m:r>
              <m:rPr>
                <m:sty m:val="p"/>
              </m:rPr>
              <m:t>=</m:t>
            </m:r>
            <m:r>
              <m:rPr>
                <m:sty m:val="p"/>
              </m:rPr>
              <m:t>+</m:t>
            </m:r>
            <m:r>
              <m:rPr>
                <m:sty m:val="p"/>
              </m:rPr>
              <m:t>∞</m:t>
            </m:r>
            <m:r>
              <m:rPr>
                <m:sty m:val="p"/>
              </m:rPr>
              <m:t>,</m:t>
            </m:r>
            <m:sSub>
              <m:sSubPr/>
              <m:e>
                <m:r>
                  <m:rPr>
                    <m:sty m:val="i"/>
                  </m:rPr>
                  <m:t>N</m:t>
                </m:r>
              </m:e>
              <m:sub>
                <m:r>
                  <m:rPr>
                    <m:sty m:val="p"/>
                  </m:rPr>
                  <m:t>2</m:t>
                </m:r>
              </m:sub>
            </m:sSub>
            <m:r>
              <m:rPr>
                <m:sty m:val="p"/>
              </m:rPr>
              <m:t>=</m:t>
            </m:r>
            <m:sSub>
              <m:sSubPr/>
              <m:e>
                <m:r>
                  <m:rPr>
                    <m:sty m:val="i"/>
                  </m:rPr>
                  <m:t>n</m:t>
                </m:r>
              </m:e>
              <m:sub>
                <m:r>
                  <m:rPr>
                    <m:sty m:val="p"/>
                  </m:rPr>
                  <m:t>2</m:t>
                </m:r>
              </m:sub>
            </m:sSub>
          </m:e>
        </m:d>
      </m:oMath>
      <w:r>
        <w:rPr/>
        <w:t xml:space="preserve">.</w:t>
      </w:r>
      <w:r>
        <w:rPr/>
        <w:br w:type="textWrapping"/>
      </w:r>
      <w:r>
        <w:rPr/>
        <w:t xml:space="preserve">4. Montrer que, pour tout </w:t>
      </w:r>
      <m:oMath>
        <m:r>
          <m:rPr>
            <m:sty m:val="i"/>
          </m:rPr>
          <m:t>n</m:t>
        </m:r>
        <m:r>
          <m:rPr>
            <m:sty m:val="p"/>
          </m:rPr>
          <m:t>&gt;</m:t>
        </m:r>
        <m:r>
          <m:rPr>
            <m:sty m:val="p"/>
          </m:rPr>
          <m:t>1</m:t>
        </m:r>
      </m:oMath>
      <w:r>
        <w:rPr/>
        <w:t xml:space="preserve">, on a</w:t>
      </w:r>
    </w:p>
    <w:p>
      <w:pPr>
        <w:spacing w:after="220" w:lineRule="auto"/>
      </w:pPr>
      <m:oMathPara>
        <m:oMath>
          <m:sSub>
            <m:sSubPr/>
            <m:e>
              <m:r>
                <m:rPr>
                  <m:sty m:val="i"/>
                </m:rPr>
                <m:t>p</m:t>
              </m:r>
            </m:e>
            <m:sub>
              <m:r>
                <m:rPr>
                  <m:sty m:val="i"/>
                </m:rPr>
                <m:t>n</m:t>
              </m:r>
            </m:sub>
          </m:sSub>
          <m:r>
            <m:rPr>
              <m:sty m:val="p"/>
            </m:rPr>
            <m:t>=</m:t>
          </m:r>
          <m:r>
            <m:rPr>
              <m:sty m:val="i"/>
            </m:rPr>
            <m:t>q</m:t>
          </m:r>
          <m:r>
            <m:rPr>
              <m:scr m:val="double-struck"/>
            </m:rPr>
            <m:t>P</m:t>
          </m:r>
          <m:d>
            <m:dPr>
              <m:begChr m:val="("/>
              <m:endChr m:val=")"/>
              <m:ctrlPr>
                <w:rPr>
                  <w:rFonts w:ascii="Cambria Math" w:hAnsi="Cambria Math"/>
                </w:rPr>
              </m:ctrlPr>
            </m:dPr>
            <m:e>
              <m:sSub>
                <m:sSubPr/>
                <m:e>
                  <m:r>
                    <m:rPr>
                      <m:sty m:val="i"/>
                    </m:rPr>
                    <m:t>N</m:t>
                  </m:r>
                </m:e>
                <m:sub>
                  <m:r>
                    <m:rPr>
                      <m:sty m:val="p"/>
                    </m:rPr>
                    <m:t>2</m:t>
                  </m:r>
                </m:sub>
              </m:sSub>
              <m:r>
                <m:rPr>
                  <m:sty m:val="p"/>
                </m:rPr>
                <m:t>=</m:t>
              </m:r>
              <m:r>
                <m:rPr>
                  <m:sty m:val="i"/>
                </m:rPr>
                <m:t>n</m:t>
              </m:r>
              <m:r>
                <m:rPr>
                  <m:sty m:val="p"/>
                </m:rPr>
                <m:t>−</m:t>
              </m:r>
              <m:r>
                <m:rPr>
                  <m:sty m:val="p"/>
                </m:rPr>
                <m:t>1</m:t>
              </m:r>
            </m:e>
          </m:d>
        </m:oMath>
      </m:oMathPara>
    </w:p>
    <w:p>
      <w:pPr>
        <w:spacing w:after="220" w:lineRule="auto"/>
      </w:pPr>
      <w:r>
        <w:rPr>
          <w:rFonts w:eastAsia="Georgia" w:cs="Georgia" w:ascii="Georgia" w:hAnsi="Georgia"/>
        </w:rPr>
        <w:t xml:space="preserve">(on pourra étudier ce qui se passe à la première partie), puis, en appliquant la formule des probabilités totales, que</w:t>
      </w:r>
    </w:p>
    <w:p>
      <w:pPr>
        <w:spacing w:after="220" w:lineRule="auto"/>
      </w:pPr>
      <m:oMathPara>
        <m:oMath>
          <m:sSub>
            <m:sSubPr/>
            <m:e>
              <m:r>
                <m:rPr>
                  <m:sty m:val="i"/>
                </m:rPr>
                <m:t>p</m:t>
              </m:r>
            </m:e>
            <m:sub>
              <m:r>
                <m:rPr>
                  <m:sty m:val="i"/>
                </m:rPr>
                <m:t>n</m:t>
              </m:r>
            </m:sub>
          </m:sSub>
          <m:r>
            <m:rPr>
              <m:sty m:val="p"/>
            </m:rPr>
            <m:t>=</m:t>
          </m:r>
          <m:r>
            <m:rPr>
              <m:sty m:val="i"/>
            </m:rPr>
            <m:t>q</m:t>
          </m:r>
          <m:d>
            <m:dPr>
              <m:begChr m:val="("/>
              <m:endChr m:val=")"/>
              <m:ctrlPr>
                <w:rPr>
                  <w:rFonts w:ascii="Cambria Math" w:hAnsi="Cambria Math"/>
                </w:rPr>
              </m:ctrlPr>
            </m:dPr>
            <m:e>
              <m:sSub>
                <m:sSubPr/>
                <m:e>
                  <m:r>
                    <m:rPr>
                      <m:sty m:val="i"/>
                    </m:rPr>
                    <m:t>p</m:t>
                  </m:r>
                </m:e>
                <m:sub>
                  <m:r>
                    <m:rPr>
                      <m:sty m:val="p"/>
                    </m:rPr>
                    <m:t>1</m:t>
                  </m:r>
                </m:sub>
              </m:sSub>
              <m:sSub>
                <m:sSubPr/>
                <m:e>
                  <m:r>
                    <m:rPr>
                      <m:sty m:val="i"/>
                    </m:rPr>
                    <m:t>p</m:t>
                  </m:r>
                </m:e>
                <m:sub>
                  <m:r>
                    <m:rPr>
                      <m:sty m:val="i"/>
                    </m:rPr>
                    <m:t>n</m:t>
                  </m:r>
                  <m:r>
                    <m:rPr>
                      <m:sty m:val="p"/>
                    </m:rPr>
                    <m:t>−</m:t>
                  </m:r>
                  <m:r>
                    <m:rPr>
                      <m:sty m:val="p"/>
                    </m:rPr>
                    <m:t>2</m:t>
                  </m:r>
                </m:sub>
              </m:sSub>
              <m:r>
                <m:rPr>
                  <m:sty m:val="p"/>
                </m:rPr>
                <m:t>+</m:t>
              </m:r>
              <m:sSub>
                <m:sSubPr/>
                <m:e>
                  <m:r>
                    <m:rPr>
                      <m:sty m:val="i"/>
                    </m:rPr>
                    <m:t>p</m:t>
                  </m:r>
                </m:e>
                <m:sub>
                  <m:r>
                    <m:rPr>
                      <m:sty m:val="p"/>
                    </m:rPr>
                    <m:t>2</m:t>
                  </m:r>
                </m:sub>
              </m:sSub>
              <m:sSub>
                <m:sSubPr/>
                <m:e>
                  <m:r>
                    <m:rPr>
                      <m:sty m:val="i"/>
                    </m:rPr>
                    <m:t>p</m:t>
                  </m:r>
                </m:e>
                <m:sub>
                  <m:r>
                    <m:rPr>
                      <m:sty m:val="i"/>
                    </m:rPr>
                    <m:t>n</m:t>
                  </m:r>
                  <m:r>
                    <m:rPr>
                      <m:sty m:val="p"/>
                    </m:rPr>
                    <m:t>−</m:t>
                  </m:r>
                  <m:r>
                    <m:rPr>
                      <m:sty m:val="p"/>
                    </m:rPr>
                    <m:t>3</m:t>
                  </m:r>
                </m:sub>
              </m:sSub>
              <m:r>
                <m:rPr>
                  <m:sty m:val="p"/>
                </m:rPr>
                <m:t>+</m:t>
              </m:r>
              <m:r>
                <m:rPr>
                  <m:sty m:val="p"/>
                </m:rPr>
                <m:t>⋯</m:t>
              </m:r>
              <m:sSub>
                <m:sSubPr/>
                <m:e>
                  <m:r>
                    <m:rPr>
                      <m:sty m:val="i"/>
                    </m:rPr>
                    <m:t>p</m:t>
                  </m:r>
                </m:e>
                <m:sub>
                  <m:r>
                    <m:rPr>
                      <m:sty m:val="i"/>
                    </m:rPr>
                    <m:t>n</m:t>
                  </m:r>
                  <m:r>
                    <m:rPr>
                      <m:sty m:val="p"/>
                    </m:rPr>
                    <m:t>−</m:t>
                  </m:r>
                  <m:r>
                    <m:rPr>
                      <m:sty m:val="p"/>
                    </m:rPr>
                    <m:t>2</m:t>
                  </m:r>
                </m:sub>
              </m:sSub>
              <m:sSub>
                <m:sSubPr/>
                <m:e>
                  <m:r>
                    <m:rPr>
                      <m:sty m:val="i"/>
                    </m:rPr>
                    <m:t>p</m:t>
                  </m:r>
                </m:e>
                <m:sub>
                  <m:r>
                    <m:rPr>
                      <m:sty m:val="p"/>
                    </m:rPr>
                    <m:t>1</m:t>
                  </m:r>
                </m:sub>
              </m:sSub>
            </m:e>
          </m:d>
        </m:oMath>
      </m:oMathPara>
    </w:p>
    <w:p>
      <w:pPr>
        <w:numPr>
          <w:ilvl w:val="0"/>
          <w:numId w:val="6"/>
        </w:numPr>
        <w:spacing w:lineRule="auto"/>
      </w:pPr>
      <w:r>
        <w:rPr/>
        <w:t xml:space="preserve">On note </w:t>
      </w:r>
      <m:oMath>
        <m:r>
          <m:rPr>
            <m:sty m:val="i"/>
          </m:rPr>
          <m:t>G</m:t>
        </m:r>
      </m:oMath>
      <w:r>
        <w:rPr>
          <w:rFonts w:eastAsia="Georgia" w:cs="Georgia" w:ascii="Georgia" w:hAnsi="Georgia"/>
        </w:rPr>
        <w:t xml:space="preserve"> la fonction définie pour tout </w:t>
      </w:r>
      <m:oMath>
        <m:r>
          <m:rPr>
            <m:sty m:val="i"/>
          </m:rPr>
          <m:t>s</m:t>
        </m:r>
        <m:r>
          <m:rPr>
            <m:sty m:val="p"/>
          </m:rPr>
          <m:t>∈</m:t>
        </m:r>
        <m:r>
          <m:rPr>
            <m:sty m:val="p"/>
          </m:rPr>
          <m:t>[</m:t>
        </m:r>
        <m:r>
          <m:rPr>
            <m:sty m:val="p"/>
          </m:rPr>
          <m:t>0</m:t>
        </m:r>
        <m:r>
          <m:rPr>
            <m:sty m:val="p"/>
          </m:rPr>
          <m:t>,</m:t>
        </m:r>
        <m:r>
          <m:rPr>
            <m:sty m:val="p"/>
          </m:rPr>
          <m:t>1</m:t>
        </m:r>
        <m:r>
          <m:rPr>
            <m:sty m:val="p"/>
          </m:rPr>
          <m:t>]</m:t>
        </m:r>
      </m:oMath>
      <w:r>
        <w:rPr/>
        <w:t xml:space="preserve"> par</w:t>
      </w:r>
    </w:p>
    <w:p>
      <w:pPr>
        <w:spacing w:after="220" w:lineRule="auto"/>
      </w:pPr>
      <m:oMathPara>
        <m:oMath>
          <m:r>
            <m:rPr>
              <m:sty m:val="i"/>
            </m:rPr>
            <m:t>G</m:t>
          </m:r>
          <m:r>
            <m:rPr>
              <m:sty m:val="p"/>
            </m:rPr>
            <m:t>(</m:t>
          </m:r>
          <m:r>
            <m:rPr>
              <m:sty m:val="i"/>
            </m:rPr>
            <m:t>s</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sub>
          </m:sSub>
          <m:sSup>
            <m:sSupPr/>
            <m:e>
              <m:r>
                <m:rPr>
                  <m:sty m:val="i"/>
                </m:rPr>
                <m:t>s</m:t>
              </m:r>
            </m:e>
            <m:sup>
              <m:r>
                <m:rPr>
                  <m:sty m:val="i"/>
                </m:rPr>
                <m:t>n</m:t>
              </m:r>
            </m:sup>
          </m:sSup>
        </m:oMath>
      </m:oMathPara>
    </w:p>
    <w:p>
      <w:pPr>
        <w:spacing w:after="220" w:lineRule="auto"/>
      </w:pPr>
      <w:r>
        <w:rPr>
          <w:rFonts w:eastAsia="Georgia" w:cs="Georgia" w:ascii="Georgia" w:hAnsi="Georgia"/>
        </w:rPr>
        <w:t xml:space="preserve">Déduire de la formule précédente que, pour tout </w:t>
      </w:r>
      <m:oMath>
        <m:r>
          <m:rPr>
            <m:sty m:val="i"/>
          </m:rPr>
          <m:t>s</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m:oMathPara>
        <m:oMath>
          <m:r>
            <m:rPr>
              <m:sty m:val="i"/>
            </m:rPr>
            <m:t>G</m:t>
          </m:r>
          <m:r>
            <m:rPr>
              <m:sty m:val="p"/>
            </m:rPr>
            <m:t>(</m:t>
          </m:r>
          <m:r>
            <m:rPr>
              <m:sty m:val="i"/>
            </m:rPr>
            <m:t>s</m:t>
          </m:r>
          <m:r>
            <m:rPr>
              <m:sty m:val="p"/>
            </m:rPr>
            <m:t>)</m:t>
          </m:r>
          <m:r>
            <m:rPr>
              <m:sty m:val="p"/>
            </m:rPr>
            <m:t>−</m:t>
          </m:r>
          <m:r>
            <m:rPr>
              <m:sty m:val="i"/>
            </m:rPr>
            <m:t>p</m:t>
          </m:r>
          <m:r>
            <m:rPr>
              <m:sty m:val="i"/>
            </m:rPr>
            <m:t>s</m:t>
          </m:r>
          <m:r>
            <m:rPr>
              <m:sty m:val="p"/>
            </m:rPr>
            <m:t>=</m:t>
          </m:r>
          <m:r>
            <m:rPr>
              <m:sty m:val="i"/>
            </m:rPr>
            <m:t>q</m:t>
          </m:r>
          <m:r>
            <m:rPr>
              <m:sty m:val="i"/>
            </m:rPr>
            <m:t>s</m:t>
          </m:r>
          <m:r>
            <m:rPr>
              <m:sty m:val="i"/>
            </m:rPr>
            <m:t>G</m:t>
          </m:r>
          <m:r>
            <m:rPr>
              <m:sty m:val="p"/>
            </m:rPr>
            <m:t>(</m:t>
          </m:r>
          <m:r>
            <m:rPr>
              <m:sty m:val="i"/>
            </m:rPr>
            <m:t>s</m:t>
          </m:r>
          <m:sSup>
            <m:sSupPr/>
            <m:e>
              <m:r>
                <m:rPr>
                  <m:sty m:val="p"/>
                </m:rPr>
                <m:t>)</m:t>
              </m:r>
            </m:e>
            <m:sup>
              <m:r>
                <m:rPr>
                  <m:sty m:val="p"/>
                </m:rPr>
                <m:t>2</m:t>
              </m:r>
            </m:sup>
          </m:sSup>
        </m:oMath>
      </m:oMathPara>
    </w:p>
    <w:p>
      <w:pPr>
        <w:numPr>
          <w:ilvl w:val="0"/>
          <w:numId w:val="7"/>
        </w:numPr>
        <w:spacing w:lineRule="auto"/>
      </w:pPr>
      <w:r>
        <w:rPr/>
        <w:t xml:space="preserve">Calculer </w:t>
      </w:r>
      <m:oMath>
        <m:r>
          <m:rPr>
            <m:sty m:val="i"/>
          </m:rPr>
          <m:t>G</m:t>
        </m:r>
        <m:r>
          <m:rPr>
            <m:sty m:val="p"/>
          </m:rPr>
          <m:t>(</m:t>
        </m:r>
        <m:r>
          <m:rPr>
            <m:sty m:val="p"/>
          </m:rPr>
          <m:t>0</m:t>
        </m:r>
        <m:r>
          <m:rPr>
            <m:sty m:val="p"/>
          </m:rPr>
          <m:t>)</m:t>
        </m:r>
      </m:oMath>
      <w:r>
        <w:rPr>
          <w:rFonts w:eastAsia="Georgia" w:cs="Georgia" w:ascii="Georgia" w:hAnsi="Georgia"/>
        </w:rPr>
        <w:t xml:space="preserve"> puis en déduire une expression de </w:t>
      </w:r>
      <m:oMath>
        <m:r>
          <m:rPr>
            <m:sty m:val="i"/>
          </m:rPr>
          <m:t>G</m:t>
        </m:r>
        <m:r>
          <m:rPr>
            <m:sty m:val="p"/>
          </m:rPr>
          <m:t>(</m:t>
        </m:r>
        <m:r>
          <m:rPr>
            <m:sty m:val="i"/>
          </m:rPr>
          <m:t>s</m:t>
        </m:r>
        <m:r>
          <m:rPr>
            <m:sty m:val="p"/>
          </m:rPr>
          <m:t>)</m:t>
        </m:r>
      </m:oMath>
      <w:r>
        <w:rPr/>
        <w:t xml:space="preserve"> pour tout </w:t>
      </w:r>
      <m:oMath>
        <m:r>
          <m:rPr>
            <m:sty m:val="i"/>
          </m:rPr>
          <m:t>s</m:t>
        </m:r>
        <m:r>
          <m:rPr>
            <m:sty m:val="p"/>
          </m:rPr>
          <m:t>∈</m:t>
        </m:r>
        <m:r>
          <m:rPr>
            <m:sty m:val="p"/>
          </m:rPr>
          <m:t>[</m:t>
        </m:r>
        <m:r>
          <m:rPr>
            <m:sty m:val="p"/>
          </m:rPr>
          <m:t>0</m:t>
        </m:r>
        <m:r>
          <m:rPr>
            <m:sty m:val="p"/>
          </m:rPr>
          <m:t>,</m:t>
        </m:r>
        <m:r>
          <m:rPr>
            <m:sty m:val="p"/>
          </m:rPr>
          <m:t>1</m:t>
        </m:r>
        <m:r>
          <m:rPr>
            <m:sty m:val="p"/>
          </m:rPr>
          <m:t>]</m:t>
        </m:r>
      </m:oMath>
      <w:r>
        <w:rPr/>
        <w:t xml:space="preserve">.</w:t>
      </w:r>
    </w:p>
    <w:p>
      <w:pPr>
        <w:numPr>
          <w:ilvl w:val="0"/>
          <w:numId w:val="7"/>
        </w:numPr>
        <w:spacing w:lineRule="auto"/>
      </w:pPr>
      <w:r>
        <w:rPr/>
        <w:t xml:space="preserve">Calculer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sub>
        </m:sSub>
      </m:oMath>
      <w:r>
        <w:rPr/>
        <w:t xml:space="preserve"> (On pourra remarquer que </w:t>
      </w:r>
      <m:oMath>
        <m:r>
          <m:rPr>
            <m:sty m:val="p"/>
          </m:rPr>
          <m:t>1</m:t>
        </m:r>
        <m:r>
          <m:rPr>
            <m:sty m:val="p"/>
          </m:rPr>
          <m:t>−</m:t>
        </m:r>
        <m:r>
          <m:rPr>
            <m:sty m:val="p"/>
          </m:rPr>
          <m:t>4</m:t>
        </m:r>
        <m:r>
          <m:rPr>
            <m:sty m:val="i"/>
          </m:rPr>
          <m:t>p</m:t>
        </m:r>
        <m:r>
          <m:rPr>
            <m:sty m:val="i"/>
          </m:rPr>
          <m:t>q</m:t>
        </m:r>
        <m:r>
          <m:rPr>
            <m:sty m:val="p"/>
          </m:rPr>
          <m:t>=</m:t>
        </m:r>
        <m:r>
          <m:rPr>
            <m:sty m:val="p"/>
          </m:rPr>
          <m:t>(</m:t>
        </m:r>
        <m:r>
          <m:rPr>
            <m:sty m:val="p"/>
          </m:rPr>
          <m:t>1</m:t>
        </m:r>
        <m:r>
          <m:rPr>
            <m:sty m:val="p"/>
          </m:rPr>
          <m:t>−</m:t>
        </m:r>
        <m:r>
          <m:rPr>
            <m:sty m:val="p"/>
          </m:rPr>
          <m:t>2</m:t>
        </m:r>
        <m:r>
          <m:rPr>
            <m:sty m:val="i"/>
          </m:rPr>
          <m:t>p</m:t>
        </m:r>
        <m:sSup>
          <m:sSupPr/>
          <m:e>
            <m:r>
              <m:rPr>
                <m:sty m:val="p"/>
              </m:rPr>
              <m:t>)</m:t>
            </m:r>
          </m:e>
          <m:sup>
            <m:r>
              <m:rPr>
                <m:sty m:val="p"/>
              </m:rPr>
              <m:t>2</m:t>
            </m:r>
          </m:sup>
        </m:sSup>
      </m:oMath>
      <w:r>
        <w:rPr>
          <w:rFonts w:eastAsia="Georgia" w:cs="Georgia" w:ascii="Georgia" w:hAnsi="Georgia"/>
        </w:rPr>
        <w:t xml:space="preserve"> ). De quel événement cette quantité est-elle la probabilité?</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5"/>
      <w:numFmt w:val="decimal"/>
      <w:lvlText w:val="%1."/>
      <w:lvlJc w:val="left"/>
      <w:pPr>
        <w:tabs>
          <w:tab w:val="num" w:pos="1080"/>
        </w:tabs>
        <w:ind w:left="720" w:hanging="360"/>
      </w:pPr>
    </w:lvl>
  </w:abstractNum>
  <w:abstractNum w:abstractNumId="7">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