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w:t>
      </w:r>
    </w:p>
    <w:p>
      <w:pPr>
        <w:spacing w:after="220" w:lineRule="auto"/>
      </w:pPr>
      <w:r>
        <w:rPr>
          <w:rFonts w:eastAsia="Georgia" w:cs="Georgia" w:ascii="Georgia" w:hAnsi="Georgia"/>
        </w:rPr>
        <w:t xml:space="preserve">Les candidats sont invités à encadrer les résultats de leurs calculs.</w:t>
      </w:r>
    </w:p>
    <w:p>
      <w:pPr>
        <w:spacing w:after="220" w:lineRule="auto"/>
      </w:pPr>
      <w:r>
        <w:rPr>
          <w:rFonts w:eastAsia="Georgia" w:cs="Georgia" w:ascii="Georgia" w:hAnsi="Georgia"/>
        </w:rPr>
        <w:t xml:space="preserve">Les parties du problème sont indépendantes.</w:t>
      </w:r>
    </w:p>
    <w:p>
      <w:pPr>
        <w:spacing w:after="220" w:lineRule="auto"/>
      </w:pPr>
      <w:r>
        <w:rPr>
          <w:rFonts w:eastAsia="Georgia" w:cs="Georgia" w:ascii="Georgia" w:hAnsi="Georgia"/>
        </w:rPr>
        <w:t xml:space="preserve">1 feuille de papier millimétré à rendre non-pliée avec les copies en fin d'épreuve.</w:t>
      </w:r>
    </w:p>
    <w:p>
      <w:pPr>
        <w:spacing w:line="271" w:before="330" w:lineRule="auto"/>
      </w:pPr>
      <w:r>
        <w:rPr>
          <w:b/>
          <w:sz w:val="42"/>
        </w:rPr>
        <w:t xml:space="preserve">PARTIE A</w:t>
      </w:r>
    </w:p>
    <w:p>
      <w:pPr>
        <w:spacing w:after="220" w:lineRule="auto"/>
      </w:pPr>
      <w:r>
        <w:rPr>
          <w:rFonts w:eastAsia="Georgia" w:cs="Georgia" w:ascii="Georgia" w:hAnsi="Georgia"/>
        </w:rPr>
        <w:t xml:space="preserve">Dans cette partie, l'espace est rapporté à 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On considère les quadriques </w:t>
      </w:r>
      <m:oMath>
        <m:sSub>
          <m:sSubPr/>
          <m:e>
            <m:r>
              <m:rPr>
                <m:scr m:val="script"/>
              </m:rPr>
              <m:t>Q</m:t>
            </m:r>
          </m:e>
          <m:sub>
            <m:r>
              <m:rPr>
                <m:sty m:val="p"/>
              </m:rPr>
              <m:t>1</m:t>
            </m:r>
          </m:sub>
        </m:sSub>
        <m:r>
          <m:rPr>
            <m:sty m:val="p"/>
          </m:rPr>
          <m:t>,</m:t>
        </m:r>
        <m:sSub>
          <m:sSubPr/>
          <m:e>
            <m:r>
              <m:rPr>
                <m:scr m:val="script"/>
              </m:rPr>
              <m:t>Q</m:t>
            </m:r>
          </m:e>
          <m:sub>
            <m:r>
              <m:rPr>
                <m:sty m:val="p"/>
              </m:rPr>
              <m:t>2</m:t>
            </m:r>
          </m:sub>
        </m:sSub>
        <m:r>
          <m:rPr>
            <m:sty m:val="p"/>
          </m:rPr>
          <m:t>,</m:t>
        </m:r>
        <m:sSub>
          <m:sSubPr/>
          <m:e>
            <m:r>
              <m:rPr>
                <m:scr m:val="script"/>
              </m:rPr>
              <m:t>Q</m:t>
            </m:r>
          </m:e>
          <m:sub>
            <m:r>
              <m:rPr>
                <m:sty m:val="p"/>
              </m:rPr>
              <m:t>3</m:t>
            </m:r>
          </m:sub>
        </m:sSub>
      </m:oMath>
      <w:r>
        <w:rPr>
          <w:rFonts w:eastAsia="Georgia" w:cs="Georgia" w:ascii="Georgia" w:hAnsi="Georgia"/>
        </w:rPr>
        <w:t xml:space="preserve"> d'équations cartésiennes respectives :</w:t>
      </w:r>
    </w:p>
    <w:p>
      <w:pPr>
        <w:spacing w:after="220" w:lineRule="auto"/>
      </w:pPr>
      <m:oMathPara>
        <m:oMath>
          <m:r>
            <m:rPr>
              <m:sty m:val="p"/>
            </m:rPr>
            <m:t>4</m:t>
          </m:r>
          <m:sSup>
            <m:sSupPr/>
            <m:e>
              <m:r>
                <m:rPr>
                  <m:sty m:val="i"/>
                </m:rPr>
                <m:t>x</m:t>
              </m:r>
            </m:e>
            <m:sup>
              <m:r>
                <m:rPr>
                  <m:sty m:val="p"/>
                </m:rPr>
                <m:t>2</m:t>
              </m:r>
            </m:sup>
          </m:sSup>
          <m:r>
            <m:rPr>
              <m:sty m:val="p"/>
            </m:rPr>
            <m:t>+</m:t>
          </m:r>
          <m:r>
            <m:rPr>
              <m:sty m:val="p"/>
            </m:rPr>
            <m:t>9</m:t>
          </m:r>
          <m:sSup>
            <m:sSupPr/>
            <m:e>
              <m:r>
                <m:rPr>
                  <m:sty m:val="i"/>
                </m:rPr>
                <m:t>y</m:t>
              </m:r>
            </m:e>
            <m:sup>
              <m:r>
                <m:rPr>
                  <m:sty m:val="p"/>
                </m:rPr>
                <m:t>2</m:t>
              </m:r>
            </m:sup>
          </m:sSup>
          <m:r>
            <m:rPr>
              <m:sty m:val="p"/>
            </m:rPr>
            <m:t>+</m:t>
          </m:r>
          <m:r>
            <m:rPr>
              <m:sty m:val="p"/>
            </m:rPr>
            <m:t>16</m:t>
          </m:r>
          <m:sSup>
            <m:sSupPr/>
            <m:e>
              <m:r>
                <m:rPr>
                  <m:sty m:val="i"/>
                </m:rPr>
                <m:t>z</m:t>
              </m:r>
            </m:e>
            <m:sup>
              <m:r>
                <m:rPr>
                  <m:sty m:val="p"/>
                </m:rPr>
                <m:t>2</m:t>
              </m:r>
            </m:sup>
          </m:sSup>
          <m:r>
            <m:rPr>
              <m:sty m:val="p"/>
            </m:rPr>
            <m:t>=</m:t>
          </m:r>
          <m:r>
            <m:rPr>
              <m:sty m:val="p"/>
            </m:rPr>
            <m:t>144</m:t>
          </m:r>
          <m:r>
            <m:rPr>
              <m:sty m:val="p"/>
            </m:rPr>
            <m:t>;</m:t>
          </m:r>
          <m:r>
            <m:rPr>
              <m:sty m:val="p"/>
            </m:rPr>
            <m:t>4</m:t>
          </m:r>
          <m:sSup>
            <m:sSupPr/>
            <m:e>
              <m:r>
                <m:rPr>
                  <m:sty m:val="i"/>
                </m:rPr>
                <m:t>x</m:t>
              </m:r>
            </m:e>
            <m:sup>
              <m:r>
                <m:rPr>
                  <m:sty m:val="p"/>
                </m:rPr>
                <m:t>2</m:t>
              </m:r>
            </m:sup>
          </m:sSup>
          <m:r>
            <m:rPr>
              <m:sty m:val="p"/>
            </m:rPr>
            <m:t>−</m:t>
          </m:r>
          <m:r>
            <m:rPr>
              <m:sty m:val="p"/>
            </m:rPr>
            <m:t>9</m:t>
          </m:r>
          <m:sSup>
            <m:sSupPr/>
            <m:e>
              <m:r>
                <m:rPr>
                  <m:sty m:val="i"/>
                </m:rPr>
                <m:t>y</m:t>
              </m:r>
            </m:e>
            <m:sup>
              <m:r>
                <m:rPr>
                  <m:sty m:val="p"/>
                </m:rPr>
                <m:t>2</m:t>
              </m:r>
            </m:sup>
          </m:sSup>
          <m:r>
            <m:rPr>
              <m:sty m:val="p"/>
            </m:rPr>
            <m:t>−</m:t>
          </m:r>
          <m:r>
            <m:rPr>
              <m:sty m:val="p"/>
            </m:rPr>
            <m:t>16</m:t>
          </m:r>
          <m:sSup>
            <m:sSupPr/>
            <m:e>
              <m:r>
                <m:rPr>
                  <m:sty m:val="i"/>
                </m:rPr>
                <m:t>z</m:t>
              </m:r>
            </m:e>
            <m:sup>
              <m:r>
                <m:rPr>
                  <m:sty m:val="p"/>
                </m:rPr>
                <m:t>2</m:t>
              </m:r>
            </m:sup>
          </m:sSup>
          <m:r>
            <m:rPr>
              <m:sty m:val="p"/>
            </m:rPr>
            <m:t>=</m:t>
          </m:r>
          <m:r>
            <m:rPr>
              <m:sty m:val="p"/>
            </m:rPr>
            <m:t>144</m:t>
          </m:r>
          <m:r>
            <m:rPr>
              <m:sty m:val="p"/>
            </m:rPr>
            <m:t>;</m:t>
          </m:r>
          <m:r>
            <m:rPr>
              <m:sty m:val="p"/>
            </m:rPr>
            <m:t>3</m:t>
          </m:r>
          <m:sSup>
            <m:sSupPr/>
            <m:e>
              <m:r>
                <m:rPr>
                  <m:sty m:val="i"/>
                </m:rPr>
                <m:t>x</m:t>
              </m:r>
            </m:e>
            <m:sup>
              <m:r>
                <m:rPr>
                  <m:sty m:val="p"/>
                </m:rPr>
                <m:t>2</m:t>
              </m:r>
            </m:sup>
          </m:sSup>
          <m:r>
            <m:rPr>
              <m:sty m:val="p"/>
            </m:rPr>
            <m:t>+</m:t>
          </m:r>
          <m:r>
            <m:rPr>
              <m:sty m:val="p"/>
            </m:rPr>
            <m:t>3</m:t>
          </m:r>
          <m:sSup>
            <m:sSupPr/>
            <m:e>
              <m:r>
                <m:rPr>
                  <m:sty m:val="i"/>
                </m:rPr>
                <m:t>z</m:t>
              </m:r>
            </m:e>
            <m:sup>
              <m:r>
                <m:rPr>
                  <m:sty m:val="p"/>
                </m:rPr>
                <m:t>2</m:t>
              </m:r>
            </m:sup>
          </m:sSup>
          <m:r>
            <m:rPr>
              <m:sty m:val="p"/>
            </m:rPr>
            <m:t>+</m:t>
          </m:r>
          <m:r>
            <m:rPr>
              <m:sty m:val="p"/>
            </m:rPr>
            <m:t>4</m:t>
          </m:r>
          <m:r>
            <m:rPr>
              <m:sty m:val="i"/>
            </m:rPr>
            <m:t>x</m:t>
          </m:r>
          <m:r>
            <m:rPr>
              <m:sty m:val="i"/>
            </m:rPr>
            <m:t>y</m:t>
          </m:r>
          <m:r>
            <m:rPr>
              <m:sty m:val="p"/>
            </m:rPr>
            <m:t>−</m:t>
          </m:r>
          <m:r>
            <m:rPr>
              <m:sty m:val="p"/>
            </m:rPr>
            <m:t>4</m:t>
          </m:r>
          <m:r>
            <m:rPr>
              <m:sty m:val="i"/>
            </m:rPr>
            <m:t>y</m:t>
          </m:r>
          <m:r>
            <m:rPr>
              <m:sty m:val="i"/>
            </m:rPr>
            <m:t>z</m:t>
          </m:r>
          <m:r>
            <m:rPr>
              <m:sty m:val="p"/>
            </m:rPr>
            <m:t>+</m:t>
          </m:r>
          <m:r>
            <m:rPr>
              <m:sty m:val="p"/>
            </m:rPr>
            <m:t>2</m:t>
          </m:r>
          <m:r>
            <m:rPr>
              <m:sty m:val="i"/>
            </m:rPr>
            <m:t>z</m:t>
          </m:r>
          <m:r>
            <m:rPr>
              <m:sty m:val="i"/>
            </m:rPr>
            <m:t>x</m:t>
          </m:r>
          <m:r>
            <m:rPr>
              <m:sty m:val="p"/>
            </m:rPr>
            <m:t>−</m:t>
          </m:r>
          <m:r>
            <m:rPr>
              <m:sty m:val="p"/>
            </m:rPr>
            <m:t>1</m:t>
          </m:r>
          <m:r>
            <m:rPr>
              <m:sty m:val="p"/>
            </m:rPr>
            <m:t>=</m:t>
          </m:r>
          <m:r>
            <m:rPr>
              <m:sty m:val="p"/>
            </m:rPr>
            <m:t>0</m:t>
          </m:r>
        </m:oMath>
      </m:oMathPara>
    </w:p>
    <w:p>
      <w:pPr>
        <w:numPr>
          <w:ilvl w:val="0"/>
          <w:numId w:val="1"/>
        </w:numPr>
        <w:spacing w:lineRule="auto"/>
      </w:pPr>
      <w:r>
        <w:rPr>
          <w:rFonts w:eastAsia="Georgia" w:cs="Georgia" w:ascii="Georgia" w:hAnsi="Georgia"/>
        </w:rPr>
        <w:t xml:space="preserve">Déterminer la nature des quadriques </w:t>
      </w:r>
      <m:oMath>
        <m:sSub>
          <m:sSubPr/>
          <m:e>
            <m:r>
              <m:rPr>
                <m:scr m:val="script"/>
              </m:rPr>
              <m:t>Q</m:t>
            </m:r>
          </m:e>
          <m:sub>
            <m:r>
              <m:rPr>
                <m:sty m:val="p"/>
              </m:rPr>
              <m:t>1</m:t>
            </m:r>
          </m:sub>
        </m:sSub>
      </m:oMath>
      <w:r>
        <w:rPr/>
        <w:t xml:space="preserve"> et </w:t>
      </w:r>
      <m:oMath>
        <m:sSub>
          <m:sSubPr/>
          <m:e>
            <m:r>
              <m:rPr>
                <m:scr m:val="script"/>
              </m:rPr>
              <m:t>Q</m:t>
            </m:r>
          </m:e>
          <m:sub>
            <m:r>
              <m:rPr>
                <m:sty m:val="p"/>
              </m:rPr>
              <m:t>2</m:t>
            </m:r>
          </m:sub>
        </m:sSub>
      </m:oMath>
      <w:r>
        <w:rPr/>
        <w:t xml:space="preserve">.</w:t>
      </w:r>
    </w:p>
    <w:p>
      <w:pPr>
        <w:numPr>
          <w:ilvl w:val="0"/>
          <w:numId w:val="1"/>
        </w:numPr>
        <w:spacing w:lineRule="auto"/>
      </w:pPr>
      <w:r>
        <w:rPr>
          <w:rFonts w:eastAsia="Georgia" w:cs="Georgia" w:ascii="Georgia" w:hAnsi="Georgia"/>
        </w:rPr>
        <w:t xml:space="preserve">Déterminer la matrice </w:t>
      </w:r>
      <m:oMath>
        <m:r>
          <m:rPr>
            <m:sty m:val="i"/>
          </m:rPr>
          <m:t>A</m:t>
        </m:r>
      </m:oMath>
      <w:r>
        <w:rPr>
          <w:rFonts w:eastAsia="Georgia" w:cs="Georgia" w:ascii="Georgia" w:hAnsi="Georgia"/>
        </w:rPr>
        <w:t xml:space="preserve"> de la forme quadratique associée à la quadrique </w:t>
      </w:r>
      <m:oMath>
        <m:sSub>
          <m:sSubPr/>
          <m:e>
            <m:r>
              <m:rPr>
                <m:scr m:val="script"/>
              </m:rPr>
              <m:t>Q</m:t>
            </m:r>
          </m:e>
          <m:sub>
            <m:r>
              <m:rPr>
                <m:sty m:val="p"/>
              </m:rPr>
              <m:t>3</m:t>
            </m:r>
          </m:sub>
        </m:sSub>
      </m:oMath>
      <w:r>
        <w:rPr/>
        <w:t xml:space="preserve">.</w:t>
      </w:r>
    </w:p>
    <w:p>
      <w:pPr>
        <w:numPr>
          <w:ilvl w:val="0"/>
          <w:numId w:val="1"/>
        </w:numPr>
        <w:spacing w:lineRule="auto"/>
      </w:pPr>
      <w:r>
        <w:rPr/>
        <w:t xml:space="preserve">Calculer les valeurs propres de </w:t>
      </w:r>
      <m:oMath>
        <m:r>
          <m:rPr>
            <m:sty m:val="i"/>
          </m:rPr>
          <m:t>A</m:t>
        </m:r>
      </m:oMath>
      <w:r>
        <w:rPr/>
        <w:t xml:space="preserve">, on les notera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oMath>
      <w:r>
        <w:rPr/>
        <w:t xml:space="preserve"> avec </w:t>
      </w:r>
      <m:oMath>
        <m:sSub>
          <m:sSubPr/>
          <m:e>
            <m:r>
              <m:rPr>
                <m:sty m:val="i"/>
              </m:rPr>
              <m:t>λ</m:t>
            </m:r>
          </m:e>
          <m:sub>
            <m:r>
              <m:rPr>
                <m:sty m:val="p"/>
              </m:rPr>
              <m:t>1</m:t>
            </m:r>
          </m:sub>
        </m:sSub>
        <m:r>
          <m:rPr>
            <m:sty m:val="p"/>
          </m:rPr>
          <m:t>≥</m:t>
        </m:r>
        <m:sSub>
          <m:sSubPr/>
          <m:e>
            <m:r>
              <m:rPr>
                <m:sty m:val="i"/>
              </m:rPr>
              <m:t>λ</m:t>
            </m:r>
          </m:e>
          <m:sub>
            <m:r>
              <m:rPr>
                <m:sty m:val="p"/>
              </m:rPr>
              <m:t>2</m:t>
            </m:r>
          </m:sub>
        </m:sSub>
        <m:r>
          <m:rPr>
            <m:sty m:val="p"/>
          </m:rPr>
          <m:t>&gt;</m:t>
        </m:r>
        <m:sSub>
          <m:sSubPr/>
          <m:e>
            <m:r>
              <m:rPr>
                <m:sty m:val="i"/>
              </m:rPr>
              <m:t>λ</m:t>
            </m:r>
          </m:e>
          <m:sub>
            <m:r>
              <m:rPr>
                <m:sty m:val="p"/>
              </m:rPr>
              <m:t>3</m:t>
            </m:r>
          </m:sub>
        </m:sSub>
      </m:oMath>
      <w:r>
        <w:rPr/>
        <w:t xml:space="preserve">.</w:t>
      </w:r>
    </w:p>
    <w:p>
      <w:pPr>
        <w:numPr>
          <w:ilvl w:val="0"/>
          <w:numId w:val="1"/>
        </w:numPr>
        <w:spacing w:lineRule="auto"/>
      </w:pPr>
      <w:r>
        <w:rPr/>
        <w:t xml:space="preserve">On notera </w:t>
      </w:r>
      <m:oMath>
        <m:sSub>
          <m:sSubPr/>
          <m:e>
            <m:r>
              <m:rPr>
                <m:sty m:val="i"/>
              </m:rPr>
              <m:t>E</m:t>
            </m:r>
          </m:e>
          <m:sub>
            <m:r>
              <m:rPr>
                <m:sty m:val="i"/>
              </m:rPr>
              <m:t>i</m:t>
            </m:r>
          </m:sub>
        </m:sSub>
      </m:oMath>
      <w:r>
        <w:rPr>
          <w:rFonts w:eastAsia="Georgia" w:cs="Georgia" w:ascii="Georgia" w:hAnsi="Georgia"/>
        </w:rPr>
        <w:t xml:space="preserve"> le sous-espace propre associé à </w:t>
      </w:r>
      <m:oMath>
        <m:sSub>
          <m:sSubPr/>
          <m:e>
            <m:r>
              <m:rPr>
                <m:sty m:val="i"/>
              </m:rPr>
              <m:t>λ</m:t>
            </m:r>
          </m:e>
          <m:sub>
            <m:r>
              <m:rPr>
                <m:sty m:val="i"/>
              </m:rPr>
              <m:t>i</m:t>
            </m:r>
          </m:sub>
        </m:sSub>
      </m:oMath>
      <w:r>
        <w:rPr>
          <w:rFonts w:eastAsia="Georgia" w:cs="Georgia" w:ascii="Georgia" w:hAnsi="Georgia"/>
        </w:rPr>
        <w:t xml:space="preserve">. Déterminer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rFonts w:eastAsia="Georgia" w:cs="Georgia" w:ascii="Georgia" w:hAnsi="Georgia"/>
        </w:rPr>
        <w:t xml:space="preserve"> puis une base orthonormée directe ( </w:t>
      </w:r>
      <m:oMath>
        <m:acc>
          <m:accPr>
            <m:chr m:val="⃗"/>
          </m:accPr>
          <m:e>
            <m:sSub>
              <m:sSubPr/>
              <m:e>
                <m:r>
                  <m:rPr>
                    <m:sty m:val="i"/>
                  </m:rPr>
                  <m:t>u</m:t>
                </m:r>
              </m:e>
              <m:sub>
                <m:r>
                  <m:rPr>
                    <m:sty m:val="p"/>
                  </m:rPr>
                  <m:t>1</m:t>
                </m:r>
              </m:sub>
            </m:sSub>
          </m:e>
        </m:acc>
        <m:r>
          <m:rPr>
            <m:sty m:val="p"/>
          </m:rPr>
          <m:t>,</m:t>
        </m:r>
        <m:acc>
          <m:accPr>
            <m:chr m:val="⃗"/>
          </m:accPr>
          <m:e>
            <m:sSub>
              <m:sSubPr/>
              <m:e>
                <m:r>
                  <m:rPr>
                    <m:sty m:val="i"/>
                  </m:rPr>
                  <m:t>u</m:t>
                </m:r>
              </m:e>
              <m:sub>
                <m:r>
                  <m:rPr>
                    <m:sty m:val="p"/>
                  </m:rPr>
                  <m:t>2</m:t>
                </m:r>
              </m:sub>
            </m:sSub>
          </m:e>
        </m:acc>
        <m:r>
          <m:rPr>
            <m:sty m:val="p"/>
          </m:rPr>
          <m:t>,</m:t>
        </m:r>
        <m:acc>
          <m:accPr>
            <m:chr m:val="⃗"/>
          </m:accPr>
          <m:e>
            <m:sSub>
              <m:sSubPr/>
              <m:e>
                <m:r>
                  <m:rPr>
                    <m:sty m:val="i"/>
                  </m:rPr>
                  <m:t>u</m:t>
                </m:r>
              </m:e>
              <m:sub>
                <m:r>
                  <m:rPr>
                    <m:sty m:val="p"/>
                  </m:rPr>
                  <m:t>3</m:t>
                </m:r>
              </m:sub>
            </m:sSub>
          </m:e>
        </m:acc>
      </m:oMath>
      <w:r>
        <w:rPr>
          <w:rFonts w:eastAsia="Georgia" w:cs="Georgia" w:ascii="Georgia" w:hAnsi="Georgia"/>
        </w:rPr>
        <w:t xml:space="preserve"> ) où </w:t>
      </w:r>
      <m:oMath>
        <m:sSub>
          <m:sSubPr/>
          <m:e>
            <m:acc>
              <m:accPr>
                <m:chr m:val="⃗"/>
              </m:accPr>
              <m:e>
                <m:r>
                  <m:rPr>
                    <m:sty m:val="i"/>
                  </m:rPr>
                  <m:t>u</m:t>
                </m:r>
              </m:e>
            </m:acc>
          </m:e>
          <m:sub>
            <m:r>
              <m:rPr>
                <m:sty m:val="i"/>
              </m:rPr>
              <m:t>i</m:t>
            </m:r>
          </m:sub>
        </m:sSub>
      </m:oMath>
      <w:r>
        <w:rPr>
          <w:rFonts w:eastAsia="Georgia" w:cs="Georgia" w:ascii="Georgia" w:hAnsi="Georgia"/>
        </w:rPr>
        <w:t xml:space="preserve"> désigne un vecteur propre associé à </w:t>
      </w:r>
      <m:oMath>
        <m:sSub>
          <m:sSubPr/>
          <m:e>
            <m:r>
              <m:rPr>
                <m:sty m:val="i"/>
              </m:rPr>
              <m:t>λ</m:t>
            </m:r>
          </m:e>
          <m:sub>
            <m:r>
              <m:rPr>
                <m:sty m:val="i"/>
              </m:rPr>
              <m:t>i</m:t>
            </m:r>
          </m:sub>
        </m:sSub>
      </m:oMath>
      <w:r>
        <w:rPr/>
        <w:t xml:space="preserve">.</w:t>
      </w:r>
    </w:p>
    <w:p>
      <w:pPr>
        <w:numPr>
          <w:ilvl w:val="0"/>
          <w:numId w:val="1"/>
        </w:numPr>
        <w:spacing w:lineRule="auto"/>
      </w:pPr>
      <w:r>
        <w:rPr>
          <w:rFonts w:eastAsia="Georgia" w:cs="Georgia" w:ascii="Georgia" w:hAnsi="Georgia"/>
        </w:rPr>
        <w:t xml:space="preserve">Donner une équation réduite de </w:t>
      </w:r>
      <m:oMath>
        <m:sSub>
          <m:sSubPr/>
          <m:e>
            <m:r>
              <m:rPr>
                <m:scr m:val="script"/>
              </m:rPr>
              <m:t>Q</m:t>
            </m:r>
          </m:e>
          <m:sub>
            <m:r>
              <m:rPr>
                <m:sty m:val="p"/>
              </m:rPr>
              <m:t>3</m:t>
            </m:r>
          </m:sub>
        </m:sSub>
      </m:oMath>
      <w:r>
        <w:rPr/>
        <w:t xml:space="preserve"> dans ( </w:t>
      </w:r>
      <m:oMath>
        <m:r>
          <m:rPr>
            <m:sty m:val="i"/>
          </m:rPr>
          <m:t>O</m:t>
        </m:r>
        <m:r>
          <m:rPr>
            <m:sty m:val="p"/>
          </m:rPr>
          <m:t>;</m:t>
        </m:r>
        <m:acc>
          <m:accPr>
            <m:chr m:val="⃗"/>
          </m:accPr>
          <m:e>
            <m:sSub>
              <m:sSubPr/>
              <m:e>
                <m:r>
                  <m:rPr>
                    <m:sty m:val="i"/>
                  </m:rPr>
                  <m:t>u</m:t>
                </m:r>
              </m:e>
              <m:sub>
                <m:r>
                  <m:rPr>
                    <m:sty m:val="p"/>
                  </m:rPr>
                  <m:t>1</m:t>
                </m:r>
              </m:sub>
            </m:sSub>
          </m:e>
        </m:acc>
        <m:r>
          <m:rPr>
            <m:sty m:val="p"/>
          </m:rPr>
          <m:t>,</m:t>
        </m:r>
        <m:acc>
          <m:accPr>
            <m:chr m:val="⃗"/>
          </m:accPr>
          <m:e>
            <m:sSub>
              <m:sSubPr/>
              <m:e>
                <m:r>
                  <m:rPr>
                    <m:sty m:val="i"/>
                  </m:rPr>
                  <m:t>u</m:t>
                </m:r>
              </m:e>
              <m:sub>
                <m:r>
                  <m:rPr>
                    <m:sty m:val="p"/>
                  </m:rPr>
                  <m:t>2</m:t>
                </m:r>
              </m:sub>
            </m:sSub>
          </m:e>
        </m:acc>
        <m:r>
          <m:rPr>
            <m:sty m:val="p"/>
          </m:rPr>
          <m:t>,</m:t>
        </m:r>
        <m:acc>
          <m:accPr>
            <m:chr m:val="⃗"/>
          </m:accPr>
          <m:e>
            <m:sSub>
              <m:sSubPr/>
              <m:e>
                <m:r>
                  <m:rPr>
                    <m:sty m:val="i"/>
                  </m:rPr>
                  <m:t>u</m:t>
                </m:r>
              </m:e>
              <m:sub>
                <m:r>
                  <m:rPr>
                    <m:sty m:val="p"/>
                  </m:rPr>
                  <m:t>3</m:t>
                </m:r>
              </m:sub>
            </m:sSub>
          </m:e>
        </m:acc>
      </m:oMath>
      <w:r>
        <w:rPr/>
        <w:t xml:space="preserve"> ).</w:t>
      </w:r>
    </w:p>
    <w:p>
      <w:pPr>
        <w:spacing w:after="220" w:lineRule="auto"/>
      </w:pPr>
      <w:r>
        <w:rPr>
          <w:rFonts w:eastAsia="Georgia" w:cs="Georgia" w:ascii="Georgia" w:hAnsi="Georgia"/>
        </w:rPr>
        <w:t xml:space="preserve">En déduire la nature de </w:t>
      </w:r>
      <m:oMath>
        <m:sSub>
          <m:sSubPr/>
          <m:e>
            <m:r>
              <m:rPr>
                <m:scr m:val="script"/>
              </m:rPr>
              <m:t>Q</m:t>
            </m:r>
          </m:e>
          <m:sub>
            <m:r>
              <m:rPr>
                <m:sty m:val="p"/>
              </m:rPr>
              <m:t>3</m:t>
            </m:r>
          </m:sub>
        </m:sSub>
      </m:oMath>
      <w:r>
        <w:rPr>
          <w:rFonts w:eastAsia="Georgia" w:cs="Georgia" w:ascii="Georgia" w:hAnsi="Georgia"/>
        </w:rPr>
        <w:t xml:space="preserve"> et déterminer son axe de révolution.</w:t>
      </w:r>
    </w:p>
    <w:p>
      <w:pPr>
        <w:spacing w:line="271" w:before="330" w:lineRule="auto"/>
      </w:pPr>
      <w:r>
        <w:rPr>
          <w:b/>
          <w:sz w:val="42"/>
        </w:rPr>
        <w:t xml:space="preserve">PARTIE B</w:t>
      </w:r>
    </w:p>
    <w:p>
      <w:pPr>
        <w:spacing w:after="220" w:lineRule="auto"/>
      </w:pPr>
      <w:r>
        <w:rPr>
          <w:rFonts w:eastAsia="Georgia" w:cs="Georgia" w:ascii="Georgia" w:hAnsi="Georgia"/>
        </w:rPr>
        <w:t xml:space="preserve">Le plan euclidien orienté est rapporté au repère orthonormé direct ( </w:t>
      </w:r>
      <m:oMath>
        <m:r>
          <m:rPr>
            <m:sty m:val="i"/>
          </m:rPr>
          <m:t>O</m:t>
        </m:r>
        <m:r>
          <m:rPr>
            <m:sty m:val="p"/>
          </m:rPr>
          <m:t>;</m:t>
        </m:r>
        <m:acc>
          <m:accPr>
            <m:chr m:val="⃗"/>
          </m:accPr>
          <m:e>
            <m:r>
              <m:rPr>
                <m:sty m:val="i"/>
              </m:rPr>
              <m:t>u</m:t>
            </m:r>
          </m:e>
        </m:acc>
        <m:r>
          <m:rPr>
            <m:sty m:val="p"/>
          </m:rPr>
          <m:t>,</m:t>
        </m:r>
        <m:acc>
          <m:accPr>
            <m:chr m:val="⃗"/>
          </m:accPr>
          <m:e>
            <m:r>
              <m:rPr>
                <m:sty m:val="i"/>
              </m:rPr>
              <m:t>v</m:t>
            </m:r>
          </m:e>
        </m:acc>
      </m:oMath>
      <w:r>
        <w:rPr/>
        <w:t xml:space="preserve"> ). Soit </w:t>
      </w:r>
      <m:oMath>
        <m:r>
          <m:rPr>
            <m:sty m:val="p"/>
          </m:rPr>
          <m:t>Γ</m:t>
        </m:r>
      </m:oMath>
      <w:r>
        <w:rPr>
          <w:rFonts w:eastAsia="Georgia" w:cs="Georgia" w:ascii="Georgia" w:hAnsi="Georgia"/>
        </w:rPr>
        <w:t xml:space="preserve"> la courbe ayant pour représentation paramétrique </w:t>
      </w:r>
      <m:oMath>
        <m:r>
          <m:rPr>
            <m:sty m:val="i"/>
          </m:rPr>
          <m:t>t</m:t>
        </m:r>
        <m:r>
          <m:rPr>
            <m:sty m:val="p"/>
          </m:rPr>
          <m:t>↦</m:t>
        </m:r>
        <m:r>
          <m:rPr>
            <m:sty m:val="i"/>
          </m:rPr>
          <m:t>M</m:t>
        </m:r>
        <m:r>
          <m:rPr>
            <m:sty m:val="p"/>
          </m:rPr>
          <m:t>(</m:t>
        </m:r>
        <m:r>
          <m:rPr>
            <m:sty m:val="i"/>
          </m:rPr>
          <m:t>t</m:t>
        </m:r>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p"/>
                      </m:rPr>
                      <m:t>2</m:t>
                    </m:r>
                    <m:r>
                      <m:rPr>
                        <m:sty m:val="p"/>
                      </m:rPr>
                      <m:t>ch</m:t>
                    </m:r>
                    <m:r>
                      <m:rPr>
                        <m:sty m:val="p"/>
                      </m:rPr>
                      <m:t>(</m:t>
                    </m:r>
                    <m:r>
                      <m:rPr>
                        <m:sty m:val="i"/>
                      </m:rPr>
                      <m:t>t</m:t>
                    </m:r>
                    <m:r>
                      <m:rPr>
                        <m:sty m:val="p"/>
                      </m:rPr>
                      <m:t>)</m:t>
                    </m:r>
                  </m:e>
                </m:mr>
                <m:mr>
                  <m:e>
                    <m:r>
                      <m:rPr>
                        <m:sty m:val="i"/>
                      </m:rPr>
                      <m:t>y</m:t>
                    </m:r>
                    <m:r>
                      <m:rPr>
                        <m:sty m:val="p"/>
                      </m:rPr>
                      <m:t>(</m:t>
                    </m:r>
                    <m:r>
                      <m:rPr>
                        <m:sty m:val="i"/>
                      </m:rPr>
                      <m:t>t</m:t>
                    </m:r>
                    <m:r>
                      <m:rPr>
                        <m:sty m:val="p"/>
                      </m:rPr>
                      <m:t>)</m:t>
                    </m:r>
                    <m:r>
                      <m:rPr>
                        <m:sty m:val="p"/>
                      </m:rPr>
                      <m:t>=</m:t>
                    </m:r>
                    <m:r>
                      <m:rPr>
                        <m:sty m:val="p"/>
                      </m:rPr>
                      <m:t>3</m:t>
                    </m:r>
                    <m:r>
                      <m:rPr>
                        <m:sty m:val="p"/>
                      </m:rPr>
                      <m:t>sh</m:t>
                    </m:r>
                    <m:r>
                      <m:rPr>
                        <m:sty m:val="p"/>
                      </m:rPr>
                      <m:t>(</m:t>
                    </m:r>
                    <m:r>
                      <m:rPr>
                        <m:sty m:val="i"/>
                      </m:rPr>
                      <m:t>t</m:t>
                    </m:r>
                    <m:r>
                      <m:rPr>
                        <m:sty m:val="p"/>
                      </m:rPr>
                      <m:t>)</m:t>
                    </m:r>
                  </m:e>
                </m:mr>
              </m:m>
            </m:e>
          </m:d>
        </m:oMath>
      </m:oMathPara>
    </w:p>
    <w:p>
      <w:pPr>
        <w:numPr>
          <w:ilvl w:val="0"/>
          <w:numId w:val="2"/>
        </w:numPr>
        <w:spacing w:lineRule="auto"/>
      </w:pPr>
      <w:r>
        <w:rPr/>
        <w:t xml:space="preserve">Montrer que </w:t>
      </w:r>
      <m:oMath>
        <m:r>
          <m:rPr>
            <m:sty m:val="p"/>
          </m:rPr>
          <m:t>Γ</m:t>
        </m:r>
      </m:oMath>
      <w:r>
        <w:rPr>
          <w:rFonts w:eastAsia="Georgia" w:cs="Georgia" w:ascii="Georgia" w:hAnsi="Georgia"/>
        </w:rPr>
        <w:t xml:space="preserve"> est une portion de conique dont on précisera la nature et l'excentricité.</w:t>
      </w:r>
    </w:p>
    <w:p>
      <w:pPr>
        <w:numPr>
          <w:ilvl w:val="0"/>
          <w:numId w:val="2"/>
        </w:numPr>
        <w:spacing w:lineRule="auto"/>
      </w:pPr>
      <w:r>
        <w:rPr>
          <w:rFonts w:eastAsia="Georgia" w:cs="Georgia" w:ascii="Georgia" w:hAnsi="Georgia"/>
        </w:rPr>
        <w:t xml:space="preserve">Former une équation cartésienne de chacune des asymptotes de </w:t>
      </w:r>
      <m:oMath>
        <m:r>
          <m:rPr>
            <m:sty m:val="p"/>
          </m:rPr>
          <m:t>Γ</m:t>
        </m:r>
      </m:oMath>
      <w:r>
        <w:rPr/>
        <w:t xml:space="preserve">.</w:t>
      </w:r>
    </w:p>
    <w:p>
      <w:pPr>
        <w:spacing w:after="220" w:lineRule="auto"/>
      </w:pPr>
      <w:r>
        <w:rPr/>
        <w:t xml:space="preserve">Tracer proprement la courbe </w:t>
      </w:r>
      <m:oMath>
        <m:r>
          <m:rPr>
            <m:sty m:val="p"/>
          </m:rPr>
          <m:t>Γ</m:t>
        </m:r>
      </m:oMath>
      <w:r>
        <w:rPr/>
        <w:t xml:space="preserve"> et ses asymptotes.</w:t>
      </w:r>
      <w:r>
        <w:rPr/>
        <w:br w:type="textWrapping"/>
      </w:r>
      <w:r>
        <w:rPr>
          <w:rFonts w:eastAsia="Georgia" w:cs="Georgia" w:ascii="Georgia" w:hAnsi="Georgia"/>
        </w:rPr>
        <w:t xml:space="preserve">3. Déterminer le repère de Frenet </w:t>
      </w:r>
      <m:oMath>
        <m:r>
          <m:rPr>
            <m:sty m:val="p"/>
          </m:rPr>
          <m:t>(</m:t>
        </m:r>
        <m:r>
          <m:rPr>
            <m:sty m:val="i"/>
          </m:rPr>
          <m:t>M</m:t>
        </m:r>
        <m:r>
          <m:rPr>
            <m:sty m:val="p"/>
          </m:rPr>
          <m:t>(</m:t>
        </m:r>
        <m:r>
          <m:rPr>
            <m:sty m:val="i"/>
          </m:rPr>
          <m:t>t</m:t>
        </m:r>
        <m:r>
          <m:rPr>
            <m:sty m:val="p"/>
          </m:rPr>
          <m:t>)</m:t>
        </m:r>
        <m:r>
          <m:rPr>
            <m:sty m:val="p"/>
          </m:rPr>
          <m:t>;</m:t>
        </m:r>
        <m:acc>
          <m:accPr>
            <m:chr m:val="⃗"/>
          </m:accPr>
          <m:e>
            <m:r>
              <m:rPr>
                <m:sty m:val="i"/>
              </m:rPr>
              <m:t>T</m:t>
            </m:r>
            <m:r>
              <m:rPr>
                <m:sty m:val="p"/>
              </m:rPr>
              <m:t>(</m:t>
            </m:r>
            <m:r>
              <m:rPr>
                <m:sty m:val="i"/>
              </m:rPr>
              <m:t>t</m:t>
            </m:r>
            <m:r>
              <m:rPr>
                <m:sty m:val="p"/>
              </m:rPr>
              <m:t>)</m:t>
            </m:r>
          </m:e>
        </m:acc>
        <m:r>
          <m:rPr>
            <m:sty m:val="p"/>
          </m:rPr>
          <m:t>,</m:t>
        </m:r>
        <m:acc>
          <m:accPr>
            <m:chr m:val="⃗"/>
          </m:accPr>
          <m:e>
            <m:r>
              <m:rPr>
                <m:sty m:val="i"/>
              </m:rPr>
              <m:t>N</m:t>
            </m:r>
            <m:r>
              <m:rPr>
                <m:sty m:val="p"/>
              </m:rPr>
              <m:t>(</m:t>
            </m:r>
            <m:r>
              <m:rPr>
                <m:sty m:val="i"/>
              </m:rPr>
              <m:t>t</m:t>
            </m:r>
            <m:r>
              <m:rPr>
                <m:sty m:val="p"/>
              </m:rPr>
              <m:t>)</m:t>
            </m:r>
          </m:e>
        </m:acc>
        <m:r>
          <m:rPr>
            <m:sty m:val="p"/>
          </m:rPr>
          <m:t>)</m:t>
        </m:r>
      </m:oMath>
      <w:r>
        <w:rPr/>
        <w:t xml:space="preserve"> au point </w:t>
      </w:r>
      <m:oMath>
        <m:r>
          <m:rPr>
            <m:sty m:val="i"/>
          </m:rPr>
          <m:t>M</m:t>
        </m:r>
        <m:r>
          <m:rPr>
            <m:sty m:val="p"/>
          </m:rPr>
          <m:t>(</m:t>
        </m:r>
        <m:r>
          <m:rPr>
            <m:sty m:val="i"/>
          </m:rPr>
          <m:t>t</m:t>
        </m:r>
        <m:r>
          <m:rPr>
            <m:sty m:val="p"/>
          </m:rPr>
          <m:t>)</m:t>
        </m:r>
      </m:oMath>
      <w:r>
        <w:rPr/>
        <w:t xml:space="preserve"> de la courbe </w:t>
      </w:r>
      <m:oMath>
        <m:r>
          <m:rPr>
            <m:sty m:val="p"/>
          </m:rPr>
          <m:t>Γ</m:t>
        </m:r>
      </m:oMath>
      <w:r>
        <w:rPr/>
        <w:t xml:space="preserve">.</w:t>
      </w:r>
      <w:r>
        <w:rPr/>
        <w:br w:type="textWrapping"/>
      </w:r>
      <w:r>
        <w:rPr>
          <w:rFonts w:eastAsia="Georgia" w:cs="Georgia" w:ascii="Georgia" w:hAnsi="Georgia"/>
        </w:rPr>
        <w:t xml:space="preserve">4. Déterminer le rayon de courbure </w:t>
      </w:r>
      <m:oMath>
        <m:r>
          <m:rPr>
            <m:sty m:val="i"/>
          </m:rPr>
          <m:t>R</m:t>
        </m:r>
        <m:r>
          <m:rPr>
            <m:sty m:val="p"/>
          </m:rPr>
          <m:t>(</m:t>
        </m:r>
        <m:r>
          <m:rPr>
            <m:sty m:val="i"/>
          </m:rPr>
          <m:t>t</m:t>
        </m:r>
        <m:r>
          <m:rPr>
            <m:sty m:val="p"/>
          </m:rPr>
          <m:t>)</m:t>
        </m:r>
      </m:oMath>
      <w:r>
        <w:rPr/>
        <w:t xml:space="preserve"> au point </w:t>
      </w:r>
      <m:oMath>
        <m:r>
          <m:rPr>
            <m:sty m:val="i"/>
          </m:rPr>
          <m:t>M</m:t>
        </m:r>
        <m:r>
          <m:rPr>
            <m:sty m:val="p"/>
          </m:rPr>
          <m:t>(</m:t>
        </m:r>
        <m:r>
          <m:rPr>
            <m:sty m:val="i"/>
          </m:rPr>
          <m:t>t</m:t>
        </m:r>
        <m:r>
          <m:rPr>
            <m:sty m:val="p"/>
          </m:rPr>
          <m:t>)</m:t>
        </m:r>
      </m:oMath>
      <w:r>
        <w:rPr/>
        <w:t xml:space="preserve"> de la courbe </w:t>
      </w:r>
      <m:oMath>
        <m:r>
          <m:rPr>
            <m:sty m:val="p"/>
          </m:rPr>
          <m:t>Γ</m:t>
        </m:r>
      </m:oMath>
      <w:r>
        <w:rPr/>
        <w:t xml:space="preserve">.</w:t>
      </w:r>
      <w:r>
        <w:rPr/>
        <w:br w:type="textWrapping"/>
      </w:r>
      <w:r>
        <w:rPr>
          <w:rFonts w:eastAsia="Georgia" w:cs="Georgia" w:ascii="Georgia" w:hAnsi="Georgia"/>
        </w:rPr>
        <w:t xml:space="preserve">5. On définit le centre de courbure </w:t>
      </w:r>
      <m:oMath>
        <m:r>
          <m:rPr>
            <m:sty m:val="i"/>
          </m:rPr>
          <m:t>C</m:t>
        </m:r>
        <m:r>
          <m:rPr>
            <m:sty m:val="p"/>
          </m:rPr>
          <m:t>(</m:t>
        </m:r>
        <m:r>
          <m:rPr>
            <m:sty m:val="i"/>
          </m:rPr>
          <m:t>t</m:t>
        </m:r>
        <m:r>
          <m:rPr>
            <m:sty m:val="p"/>
          </m:rPr>
          <m:t>)</m:t>
        </m:r>
      </m:oMath>
      <w:r>
        <w:rPr/>
        <w:t xml:space="preserve"> au point </w:t>
      </w:r>
      <m:oMath>
        <m:r>
          <m:rPr>
            <m:sty m:val="i"/>
          </m:rPr>
          <m:t>M</m:t>
        </m:r>
        <m:r>
          <m:rPr>
            <m:sty m:val="p"/>
          </m:rPr>
          <m:t>(</m:t>
        </m:r>
        <m:r>
          <m:rPr>
            <m:sty m:val="i"/>
          </m:rPr>
          <m:t>t</m:t>
        </m:r>
        <m:r>
          <m:rPr>
            <m:sty m:val="p"/>
          </m:rPr>
          <m:t>)</m:t>
        </m:r>
      </m:oMath>
      <w:r>
        <w:rPr/>
        <w:t xml:space="preserve"> par la relation :</w:t>
      </w:r>
    </w:p>
    <w:p>
      <w:pPr>
        <w:spacing w:after="220" w:lineRule="auto"/>
      </w:pPr>
      <m:oMathPara>
        <m:oMath>
          <m:acc>
            <m:accPr>
              <m:chr m:val="⃗"/>
            </m:accPr>
            <m:e>
              <m:r>
                <m:rPr>
                  <m:sty m:val="i"/>
                </m:rPr>
                <m:t>O</m:t>
              </m:r>
              <m:r>
                <m:rPr>
                  <m:sty m:val="i"/>
                </m:rPr>
                <m:t>C</m:t>
              </m:r>
              <m:r>
                <m:rPr>
                  <m:sty m:val="p"/>
                </m:rPr>
                <m:t>(</m:t>
              </m:r>
              <m:r>
                <m:rPr>
                  <m:sty m:val="i"/>
                </m:rPr>
                <m:t>t</m:t>
              </m:r>
              <m:r>
                <m:rPr>
                  <m:sty m:val="p"/>
                </m:rPr>
                <m:t>)</m:t>
              </m:r>
            </m:e>
          </m:acc>
          <m:r>
            <m:rPr>
              <m:sty m:val="p"/>
            </m:rPr>
            <m:t>=</m:t>
          </m:r>
          <m:acc>
            <m:accPr>
              <m:chr m:val="⃗"/>
            </m:accPr>
            <m:e>
              <m:r>
                <m:rPr>
                  <m:sty m:val="i"/>
                </m:rPr>
                <m:t>O</m:t>
              </m:r>
              <m:r>
                <m:rPr>
                  <m:sty m:val="i"/>
                </m:rPr>
                <m:t>M</m:t>
              </m:r>
              <m:r>
                <m:rPr>
                  <m:sty m:val="p"/>
                </m:rPr>
                <m:t>(</m:t>
              </m:r>
              <m:r>
                <m:rPr>
                  <m:sty m:val="i"/>
                </m:rPr>
                <m:t>t</m:t>
              </m:r>
              <m:r>
                <m:rPr>
                  <m:sty m:val="p"/>
                </m:rPr>
                <m:t>)</m:t>
              </m:r>
            </m:e>
          </m:acc>
          <m:r>
            <m:rPr>
              <m:sty m:val="p"/>
            </m:rPr>
            <m:t>+</m:t>
          </m:r>
          <m:r>
            <m:rPr>
              <m:sty m:val="i"/>
            </m:rPr>
            <m:t>R</m:t>
          </m:r>
          <m:r>
            <m:rPr>
              <m:sty m:val="p"/>
            </m:rPr>
            <m:t>(</m:t>
          </m:r>
          <m:r>
            <m:rPr>
              <m:sty m:val="i"/>
            </m:rPr>
            <m:t>t</m:t>
          </m:r>
          <m:r>
            <m:rPr>
              <m:sty m:val="p"/>
            </m:rPr>
            <m:t>)</m:t>
          </m:r>
          <m:r>
            <m:rPr>
              <m:sty m:val="p"/>
            </m:rPr>
            <m:t>⋅</m:t>
          </m:r>
          <m:acc>
            <m:accPr>
              <m:chr m:val="⃗"/>
            </m:accPr>
            <m:e>
              <m:r>
                <m:rPr>
                  <m:sty m:val="i"/>
                </m:rPr>
                <m:t>N</m:t>
              </m:r>
              <m:r>
                <m:rPr>
                  <m:sty m:val="p"/>
                </m:rPr>
                <m:t>(</m:t>
              </m:r>
              <m:r>
                <m:rPr>
                  <m:sty m:val="i"/>
                </m:rPr>
                <m:t>t</m:t>
              </m:r>
              <m:r>
                <m:rPr>
                  <m:sty m:val="p"/>
                </m:rPr>
                <m:t>)</m:t>
              </m:r>
            </m:e>
          </m:acc>
        </m:oMath>
      </m:oMathPara>
    </w:p>
    <w:p>
      <w:pPr>
        <w:spacing w:after="220" w:lineRule="auto"/>
      </w:pPr>
      <w:r>
        <w:rPr>
          <w:rFonts w:eastAsia="Georgia" w:cs="Georgia" w:ascii="Georgia" w:hAnsi="Georgia"/>
        </w:rPr>
        <w:t xml:space="preserve">Déterminer les coordonnées du centre de courbure </w:t>
      </w:r>
      <m:oMath>
        <m:r>
          <m:rPr>
            <m:sty m:val="i"/>
          </m:rPr>
          <m:t>C</m:t>
        </m:r>
        <m:r>
          <m:rPr>
            <m:sty m:val="p"/>
          </m:rPr>
          <m:t>(</m:t>
        </m:r>
        <m:r>
          <m:rPr>
            <m:sty m:val="i"/>
          </m:rPr>
          <m:t>t</m:t>
        </m:r>
        <m:r>
          <m:rPr>
            <m:sty m:val="p"/>
          </m:rPr>
          <m:t>)</m:t>
        </m:r>
      </m:oMath>
      <w:r>
        <w:rPr/>
        <w:t xml:space="preserve">.</w:t>
      </w:r>
      <w:r>
        <w:rPr/>
        <w:br w:type="textWrapping"/>
      </w:r>
      <w:r>
        <w:rPr/>
        <w:t xml:space="preserve">On note </w:t>
      </w:r>
      <m:oMath>
        <m:sSup>
          <m:sSupPr/>
          <m:e>
            <m:r>
              <m:rPr>
                <m:sty m:val="p"/>
              </m:rPr>
              <m:t>Γ</m:t>
            </m:r>
          </m:e>
          <m:sup>
            <m:r>
              <m:rPr>
                <m:sty m:val="i"/>
              </m:rPr>
              <m:t>′</m:t>
            </m:r>
          </m:sup>
        </m:sSup>
      </m:oMath>
      <w:r>
        <w:rPr>
          <w:rFonts w:eastAsia="Georgia" w:cs="Georgia" w:ascii="Georgia" w:hAnsi="Georgia"/>
        </w:rPr>
        <w:t xml:space="preserve"> la courbe ayant pour représentation paramétrique </w:t>
      </w:r>
      <m:oMath>
        <m:r>
          <m:rPr>
            <m:sty m:val="i"/>
          </m:rPr>
          <m:t>t</m:t>
        </m:r>
        <m:r>
          <m:rPr>
            <m:sty m:val="p"/>
          </m:rPr>
          <m:t>↦</m:t>
        </m:r>
        <m:r>
          <m:rPr>
            <m:sty m:val="i"/>
          </m:rPr>
          <m:t>M</m:t>
        </m:r>
        <m:r>
          <m:rPr>
            <m:sty m:val="p"/>
          </m:rPr>
          <m:t>(</m:t>
        </m:r>
        <m:r>
          <m:rPr>
            <m:sty m:val="i"/>
          </m:rPr>
          <m:t>t</m:t>
        </m:r>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f>
                      <m:fPr>
                        <m:ctrlPr>
                          <w:rPr>
                            <w:rFonts w:ascii="Cambria Math" w:hAnsi="Cambria Math"/>
                          </w:rPr>
                        </m:ctrlPr>
                      </m:fPr>
                      <m:num>
                        <m:r>
                          <m:rPr>
                            <m:sty m:val="p"/>
                          </m:rPr>
                          <m:t>13</m:t>
                        </m:r>
                      </m:num>
                      <m:den>
                        <m:r>
                          <m:rPr>
                            <m:sty m:val="p"/>
                          </m:rPr>
                          <m:t>2</m:t>
                        </m:r>
                      </m:den>
                    </m:f>
                    <m:sSup>
                      <m:sSupPr/>
                      <m:e>
                        <m:r>
                          <m:rPr>
                            <m:sty m:val="p"/>
                          </m:rPr>
                          <m:t>ch</m:t>
                        </m:r>
                      </m:e>
                      <m:sup>
                        <m:r>
                          <m:rPr>
                            <m:sty m:val="p"/>
                          </m:rPr>
                          <m:t>3</m:t>
                        </m:r>
                      </m:sup>
                    </m:sSup>
                    <m:r>
                      <m:rPr>
                        <m:sty m:val="p"/>
                      </m:rPr>
                      <m:t>(</m:t>
                    </m:r>
                    <m:r>
                      <m:rPr>
                        <m:sty m:val="i"/>
                      </m:rPr>
                      <m:t>t</m:t>
                    </m:r>
                    <m:r>
                      <m:rPr>
                        <m:sty m:val="p"/>
                      </m:rPr>
                      <m:t>)</m:t>
                    </m:r>
                  </m:e>
                </m:mr>
                <m:mr>
                  <m:e>
                    <m:r>
                      <m:rPr>
                        <m:sty m:val="i"/>
                      </m:rPr>
                      <m:t>y</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13</m:t>
                        </m:r>
                      </m:num>
                      <m:den>
                        <m:r>
                          <m:rPr>
                            <m:sty m:val="p"/>
                          </m:rPr>
                          <m:t>3</m:t>
                        </m:r>
                      </m:den>
                    </m:f>
                    <m:sSup>
                      <m:sSupPr/>
                      <m:e>
                        <m:r>
                          <m:rPr>
                            <m:sty m:val="p"/>
                          </m:rPr>
                          <m:t>sh</m:t>
                        </m:r>
                      </m:e>
                      <m:sup>
                        <m:r>
                          <m:rPr>
                            <m:sty m:val="p"/>
                          </m:rPr>
                          <m:t>3</m:t>
                        </m:r>
                      </m:sup>
                    </m:sSup>
                    <m:r>
                      <m:rPr>
                        <m:sty m:val="p"/>
                      </m:rPr>
                      <m:t>(</m:t>
                    </m:r>
                    <m:r>
                      <m:rPr>
                        <m:sty m:val="i"/>
                      </m:rPr>
                      <m:t>t</m:t>
                    </m:r>
                    <m:r>
                      <m:rPr>
                        <m:sty m:val="p"/>
                      </m:rPr>
                      <m:t>)</m:t>
                    </m:r>
                  </m:e>
                </m:mr>
              </m:m>
            </m:e>
          </m:d>
        </m:oMath>
      </m:oMathPara>
    </w:p>
    <w:p>
      <w:pPr>
        <w:numPr>
          <w:ilvl w:val="0"/>
          <w:numId w:val="3"/>
        </w:numPr>
        <w:spacing w:lineRule="auto"/>
      </w:pPr>
      <w:r>
        <w:rPr/>
        <w:t xml:space="preserve">Montrer que </w:t>
      </w:r>
      <m:oMath>
        <m:sSup>
          <m:sSupPr/>
          <m:e>
            <m:r>
              <m:rPr>
                <m:sty m:val="p"/>
              </m:rPr>
              <m:t>Γ</m:t>
            </m:r>
          </m:e>
          <m:sup>
            <m:r>
              <m:rPr>
                <m:sty m:val="i"/>
              </m:rPr>
              <m:t>′</m:t>
            </m:r>
          </m:sup>
        </m:sSup>
      </m:oMath>
      <w:r>
        <w:rPr>
          <w:rFonts w:eastAsia="Georgia" w:cs="Georgia" w:ascii="Georgia" w:hAnsi="Georgia"/>
        </w:rPr>
        <w:t xml:space="preserve"> possède un axe de symétrie.</w:t>
      </w:r>
    </w:p>
    <w:p>
      <w:pPr>
        <w:numPr>
          <w:ilvl w:val="0"/>
          <w:numId w:val="3"/>
        </w:numPr>
        <w:spacing w:lineRule="auto"/>
      </w:pPr>
      <w:r>
        <w:rPr>
          <w:rFonts w:eastAsia="Georgia" w:cs="Georgia" w:ascii="Georgia" w:hAnsi="Georgia"/>
        </w:rPr>
        <w:t xml:space="preserve">Étudier la courbe </w:t>
      </w:r>
      <m:oMath>
        <m:sSup>
          <m:sSupPr/>
          <m:e>
            <m:r>
              <m:rPr>
                <m:sty m:val="p"/>
              </m:rPr>
              <m:t>Γ</m:t>
            </m:r>
          </m:e>
          <m:sup>
            <m:r>
              <m:rPr>
                <m:sty m:val="i"/>
              </m:rPr>
              <m:t>′</m:t>
            </m:r>
          </m:sup>
        </m:sSup>
      </m:oMath>
      <w:r>
        <w:rPr/>
        <w:t xml:space="preserve"> au point </w:t>
      </w:r>
      <m:oMath>
        <m:r>
          <m:rPr>
            <m:sty m:val="i"/>
          </m:rPr>
          <m:t>C</m:t>
        </m:r>
        <m:r>
          <m:rPr>
            <m:sty m:val="p"/>
          </m:rPr>
          <m:t>(</m:t>
        </m:r>
        <m:r>
          <m:rPr>
            <m:sty m:val="p"/>
          </m:rPr>
          <m:t>0</m:t>
        </m:r>
        <m:r>
          <m:rPr>
            <m:sty m:val="p"/>
          </m:rPr>
          <m:t>)</m:t>
        </m:r>
      </m:oMath>
      <w:r>
        <w:rPr/>
        <w:t xml:space="preserve">.</w:t>
      </w:r>
    </w:p>
    <w:p>
      <w:pPr>
        <w:numPr>
          <w:ilvl w:val="0"/>
          <w:numId w:val="3"/>
        </w:numPr>
        <w:spacing w:lineRule="auto"/>
      </w:pPr>
      <w:r>
        <w:rPr>
          <w:rFonts w:eastAsia="Georgia" w:cs="Georgia" w:ascii="Georgia" w:hAnsi="Georgia"/>
        </w:rPr>
        <w:t xml:space="preserve">Étudier les branches infinies de </w:t>
      </w:r>
      <m:oMath>
        <m:sSup>
          <m:sSupPr/>
          <m:e>
            <m:r>
              <m:rPr>
                <m:sty m:val="p"/>
              </m:rPr>
              <m:t>Γ</m:t>
            </m:r>
          </m:e>
          <m:sup>
            <m:r>
              <m:rPr>
                <m:sty m:val="i"/>
              </m:rPr>
              <m:t>′</m:t>
            </m:r>
          </m:sup>
        </m:sSup>
      </m:oMath>
      <w:r>
        <w:rPr>
          <w:rFonts w:eastAsia="Georgia" w:cs="Georgia" w:ascii="Georgia" w:hAnsi="Georgia"/>
        </w:rPr>
        <w:t xml:space="preserve"> et comparer leurs directions à celles des asymptotes de </w:t>
      </w:r>
      <m:oMath>
        <m:r>
          <m:rPr>
            <m:sty m:val="p"/>
          </m:rPr>
          <m:t>Γ</m:t>
        </m:r>
      </m:oMath>
      <w:r>
        <w:rPr/>
        <w:t xml:space="preserve">.</w:t>
      </w:r>
    </w:p>
    <w:p>
      <w:pPr>
        <w:numPr>
          <w:ilvl w:val="0"/>
          <w:numId w:val="3"/>
        </w:numPr>
        <w:spacing w:lineRule="auto"/>
      </w:pPr>
      <w:r>
        <w:rPr/>
        <w:t xml:space="preserve">Tracer </w:t>
      </w:r>
      <m:oMath>
        <m:sSup>
          <m:sSupPr/>
          <m:e>
            <m:r>
              <m:rPr>
                <m:sty m:val="p"/>
              </m:rPr>
              <m:t>Γ</m:t>
            </m:r>
          </m:e>
          <m:sup>
            <m:r>
              <m:rPr>
                <m:sty m:val="i"/>
              </m:rPr>
              <m:t>′</m:t>
            </m:r>
          </m:sup>
        </m:sSup>
      </m:oMath>
      <w:r>
        <w:rPr>
          <w:rFonts w:eastAsia="Georgia" w:cs="Georgia" w:ascii="Georgia" w:hAnsi="Georgia"/>
        </w:rPr>
        <w:t xml:space="preserve"> sur la même figure que </w:t>
      </w:r>
      <m:oMath>
        <m:r>
          <m:rPr>
            <m:sty m:val="p"/>
          </m:rPr>
          <m:t>Γ</m:t>
        </m:r>
      </m:oMath>
      <w:r>
        <w:rPr/>
        <w:t xml:space="preserve">.</w:t>
      </w:r>
    </w:p>
    <w:p>
      <w:pPr>
        <w:numPr>
          <w:ilvl w:val="0"/>
          <w:numId w:val="3"/>
        </w:numPr>
        <w:spacing w:lineRule="auto"/>
      </w:pPr>
      <w:r>
        <w:rPr/>
        <w:t xml:space="preserve">(a) Montrer les relations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ch</m:t>
                </m:r>
                <m:r>
                  <m:rPr>
                    <m:sty m:val="p"/>
                  </m:rPr>
                  <m:t>(</m:t>
                </m:r>
                <m:r>
                  <m:rPr>
                    <m:sty m:val="p"/>
                  </m:rPr>
                  <m:t>2</m:t>
                </m:r>
                <m:r>
                  <m:rPr>
                    <m:sty m:val="i"/>
                  </m:rPr>
                  <m:t>t</m:t>
                </m:r>
                <m:r>
                  <m:rPr>
                    <m:sty m:val="p"/>
                  </m:rPr>
                  <m:t>)</m:t>
                </m:r>
                <m:r>
                  <m:rPr>
                    <m:sty m:val="p"/>
                  </m:rPr>
                  <m:t>=</m:t>
                </m:r>
                <m:sSup>
                  <m:sSupPr/>
                  <m:e>
                    <m:r>
                      <m:rPr>
                        <m:sty m:val="p"/>
                      </m:rPr>
                      <m:t>ch</m:t>
                    </m:r>
                  </m:e>
                  <m:sup>
                    <m:r>
                      <m:rPr>
                        <m:sty m:val="p"/>
                      </m:rPr>
                      <m:t>2</m:t>
                    </m:r>
                  </m:sup>
                </m:sSup>
                <m:r>
                  <m:rPr>
                    <m:sty m:val="p"/>
                  </m:rPr>
                  <m:t>(</m:t>
                </m:r>
                <m:r>
                  <m:rPr>
                    <m:sty m:val="i"/>
                  </m:rPr>
                  <m:t>t</m:t>
                </m:r>
                <m:r>
                  <m:rPr>
                    <m:sty m:val="p"/>
                  </m:rPr>
                  <m:t>)</m:t>
                </m:r>
                <m:r>
                  <m:rPr>
                    <m:sty m:val="p"/>
                  </m:rPr>
                  <m:t>+</m:t>
                </m:r>
                <m:sSup>
                  <m:sSupPr/>
                  <m:e>
                    <m:r>
                      <m:rPr>
                        <m:sty m:val="p"/>
                      </m:rPr>
                      <m:t>sh</m:t>
                    </m:r>
                  </m:e>
                  <m:sup>
                    <m:r>
                      <m:rPr>
                        <m:sty m:val="p"/>
                      </m:rPr>
                      <m:t>2</m:t>
                    </m:r>
                  </m:sup>
                </m:sSup>
                <m:r>
                  <m:rPr>
                    <m:sty m:val="p"/>
                  </m:rPr>
                  <m:t>(</m:t>
                </m:r>
                <m:r>
                  <m:rPr>
                    <m:sty m:val="i"/>
                  </m:rPr>
                  <m:t>t</m:t>
                </m:r>
                <m:r>
                  <m:rPr>
                    <m:sty m:val="p"/>
                  </m:rPr>
                  <m:t>)</m:t>
                </m:r>
                <m:r>
                  <m:rPr>
                    <m:sty m:val="p"/>
                  </m:rPr>
                  <m:t>=</m:t>
                </m:r>
                <m:r>
                  <m:rPr>
                    <m:sty m:val="p"/>
                  </m:rPr>
                  <m:t>2</m:t>
                </m:r>
                <m:sSup>
                  <m:sSupPr/>
                  <m:e>
                    <m:r>
                      <m:rPr>
                        <m:sty m:val="p"/>
                      </m:rPr>
                      <m:t>ch</m:t>
                    </m:r>
                  </m:e>
                  <m:sup>
                    <m:r>
                      <m:rPr>
                        <m:sty m:val="p"/>
                      </m:rPr>
                      <m:t>2</m:t>
                    </m:r>
                  </m:sup>
                </m:sSup>
                <m:r>
                  <m:rPr>
                    <m:sty m:val="p"/>
                  </m:rPr>
                  <m:t>(</m:t>
                </m:r>
                <m:r>
                  <m:rPr>
                    <m:sty m:val="i"/>
                  </m:rPr>
                  <m:t>t</m:t>
                </m:r>
                <m:r>
                  <m:rPr>
                    <m:sty m:val="p"/>
                  </m:rPr>
                  <m:t>)</m:t>
                </m:r>
                <m:r>
                  <m:rPr>
                    <m:sty m:val="p"/>
                  </m:rPr>
                  <m:t>−</m:t>
                </m:r>
                <m:r>
                  <m:rPr>
                    <m:sty m:val="p"/>
                  </m:rPr>
                  <m:t>1</m:t>
                </m:r>
                <m:r>
                  <m:rPr>
                    <m:sty m:val="p"/>
                  </m:rPr>
                  <m:t>=</m:t>
                </m:r>
                <m:r>
                  <m:rPr>
                    <m:sty m:val="p"/>
                  </m:rPr>
                  <m:t>2</m:t>
                </m:r>
                <m:sSup>
                  <m:sSupPr/>
                  <m:e>
                    <m:r>
                      <m:rPr>
                        <m:sty m:val="p"/>
                      </m:rPr>
                      <m:t>sh</m:t>
                    </m:r>
                  </m:e>
                  <m:sup>
                    <m:r>
                      <m:rPr>
                        <m:sty m:val="p"/>
                      </m:rPr>
                      <m:t>2</m:t>
                    </m:r>
                  </m:sup>
                </m:sSup>
                <m:r>
                  <m:rPr>
                    <m:sty m:val="p"/>
                  </m:rPr>
                  <m:t>(</m:t>
                </m:r>
                <m:r>
                  <m:rPr>
                    <m:sty m:val="i"/>
                  </m:rPr>
                  <m:t>t</m:t>
                </m:r>
                <m:r>
                  <m:rPr>
                    <m:sty m:val="p"/>
                  </m:rPr>
                  <m:t>)</m:t>
                </m:r>
                <m:r>
                  <m:rPr>
                    <m:sty m:val="p"/>
                  </m:rPr>
                  <m:t>+</m:t>
                </m:r>
                <m:r>
                  <m:rPr>
                    <m:sty m:val="p"/>
                  </m:rPr>
                  <m:t>1</m:t>
                </m:r>
                <m:r>
                  <m:rPr>
                    <m:sty m:val="p"/>
                  </m:rPr>
                  <m:t>;</m:t>
                </m:r>
              </m:e>
            </m:mr>
            <m:mr>
              <m:e/>
              <m:e>
                <m:r>
                  <m:rPr>
                    <m:sty m:val="p"/>
                  </m:rPr>
                  <m:t>sh</m:t>
                </m:r>
                <m:r>
                  <m:rPr>
                    <m:sty m:val="p"/>
                  </m:rPr>
                  <m:t>(</m:t>
                </m:r>
                <m:r>
                  <m:rPr>
                    <m:sty m:val="p"/>
                  </m:rPr>
                  <m:t>2</m:t>
                </m:r>
                <m:r>
                  <m:rPr>
                    <m:sty m:val="i"/>
                  </m:rPr>
                  <m:t>t</m:t>
                </m:r>
                <m:r>
                  <m:rPr>
                    <m:sty m:val="p"/>
                  </m:rPr>
                  <m:t>)</m:t>
                </m:r>
                <m:r>
                  <m:rPr>
                    <m:sty m:val="p"/>
                  </m:rPr>
                  <m:t>=</m:t>
                </m:r>
                <m:r>
                  <m:rPr>
                    <m:sty m:val="p"/>
                  </m:rPr>
                  <m:t>sh</m:t>
                </m:r>
                <m:r>
                  <m:rPr>
                    <m:sty m:val="p"/>
                  </m:rPr>
                  <m:t>(</m:t>
                </m:r>
                <m:r>
                  <m:rPr>
                    <m:sty m:val="i"/>
                  </m:rPr>
                  <m:t>t</m:t>
                </m:r>
                <m:r>
                  <m:rPr>
                    <m:sty m:val="p"/>
                  </m:rPr>
                  <m:t>)</m:t>
                </m:r>
                <m:r>
                  <m:rPr>
                    <m:sty m:val="p"/>
                  </m:rPr>
                  <m:t>ch</m:t>
                </m:r>
                <m:r>
                  <m:rPr>
                    <m:sty m:val="p"/>
                  </m:rPr>
                  <m:t>(</m:t>
                </m:r>
                <m:r>
                  <m:rPr>
                    <m:sty m:val="i"/>
                  </m:rPr>
                  <m:t>t</m:t>
                </m:r>
                <m:r>
                  <m:rPr>
                    <m:sty m:val="p"/>
                  </m:rPr>
                  <m:t>)</m:t>
                </m:r>
              </m:e>
            </m:mr>
          </m:m>
        </m:oMath>
      </m:oMathPara>
    </w:p>
    <w:p>
      <w:pPr>
        <w:spacing w:after="220" w:lineRule="auto"/>
      </w:pPr>
      <w:r>
        <w:rPr/>
        <w:t xml:space="preserve">(b) Calculer la longueur de l'arc de </w:t>
      </w:r>
      <m:oMath>
        <m:sSup>
          <m:sSupPr/>
          <m:e>
            <m:r>
              <m:rPr>
                <m:sty m:val="p"/>
              </m:rPr>
              <m:t>Γ</m:t>
            </m:r>
          </m:e>
          <m:sup>
            <m:r>
              <m:rPr>
                <m:sty m:val="i"/>
              </m:rPr>
              <m:t>′</m:t>
            </m:r>
          </m:sup>
        </m:sSup>
      </m:oMath>
      <w:r>
        <w:rPr>
          <w:rFonts w:eastAsia="Georgia" w:cs="Georgia" w:ascii="Georgia" w:hAnsi="Georgia"/>
        </w:rPr>
        <w:t xml:space="preserve"> correspondant à </w:t>
      </w:r>
      <m:oMath>
        <m:r>
          <m:rPr>
            <m:sty m:val="p"/>
          </m:rPr>
          <m:t>0</m:t>
        </m:r>
        <m:r>
          <m:rPr>
            <m:sty m:val="p"/>
          </m:rPr>
          <m:t>≤</m:t>
        </m:r>
        <m:r>
          <m:rPr>
            <m:sty m:val="i"/>
          </m:rPr>
          <m:t>t</m:t>
        </m:r>
        <m:r>
          <m:rPr>
            <m:sty m:val="p"/>
          </m:rPr>
          <m:t>≤</m:t>
        </m:r>
        <m:r>
          <m:rPr>
            <m:sty m:val="p"/>
          </m:rPr>
          <m:t>1</m:t>
        </m:r>
      </m:oMath>
      <w:r>
        <w:rPr/>
        <w:t xml:space="preserve">.</w:t>
      </w:r>
    </w:p>
    <w:p>
      <w:pPr>
        <w:spacing w:line="271" w:before="330" w:lineRule="auto"/>
      </w:pPr>
      <w:r>
        <w:rPr>
          <w:b/>
          <w:sz w:val="42"/>
        </w:rPr>
        <w:t xml:space="preserve">PARTIE C</w:t>
      </w:r>
    </w:p>
    <w:p>
      <w:pPr>
        <w:spacing w:after="220" w:lineRule="auto"/>
      </w:pPr>
      <w:r>
        <w:rPr>
          <w:rFonts w:eastAsia="Georgia" w:cs="Georgia" w:ascii="Georgia" w:hAnsi="Georgia"/>
        </w:rPr>
        <w:t xml:space="preserve">Dans le plan rapporté à 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on considère l'hyperbole équilatère </w:t>
      </w:r>
      <m:oMath>
        <m:r>
          <m:rPr>
            <m:scr m:val="script"/>
          </m:rPr>
          <m:t>H</m:t>
        </m:r>
      </m:oMath>
      <w:r>
        <w:rPr>
          <w:rFonts w:eastAsia="Georgia" w:cs="Georgia" w:ascii="Georgia" w:hAnsi="Georgia"/>
        </w:rPr>
        <w:t xml:space="preserve"> d'équation </w:t>
      </w:r>
      <m:oMath>
        <m:r>
          <m:rPr>
            <m:sty m:val="i"/>
          </m:rPr>
          <m:t>x</m:t>
        </m:r>
        <m:r>
          <m:rPr>
            <m:sty m:val="i"/>
          </m:rPr>
          <m:t>y</m:t>
        </m:r>
        <m:r>
          <m:rPr>
            <m:sty m:val="p"/>
          </m:rPr>
          <m:t>=</m:t>
        </m:r>
        <m:r>
          <m:rPr>
            <m:sty m:val="p"/>
          </m:rPr>
          <m:t>6</m:t>
        </m:r>
      </m:oMath>
      <w:r>
        <w:rPr/>
        <w:t xml:space="preserve">.</w:t>
      </w:r>
      <w:r>
        <w:rPr/>
        <w:br w:type="textWrapping"/>
      </w:r>
      <w:r>
        <w:rPr>
          <w:rFonts w:eastAsia="Georgia" w:cs="Georgia" w:ascii="Georgia" w:hAnsi="Georgia"/>
        </w:rPr>
        <w:t xml:space="preserve">On considère le point </w:t>
      </w:r>
      <m:oMath>
        <m:r>
          <m:rPr>
            <m:sty m:val="i"/>
          </m:rPr>
          <m:t>P</m:t>
        </m:r>
      </m:oMath>
      <w:r>
        <w:rPr/>
        <w:t xml:space="preserve"> de </w:t>
      </w:r>
      <m:oMath>
        <m:r>
          <m:rPr>
            <m:scr m:val="script"/>
          </m:rPr>
          <m:t>H</m:t>
        </m:r>
      </m:oMath>
      <w:r>
        <w:rPr/>
        <w:t xml:space="preserve"> d'abscisse 2 et le point </w:t>
      </w:r>
      <m:oMath>
        <m:r>
          <m:rPr>
            <m:sty m:val="i"/>
          </m:rPr>
          <m:t>Q</m:t>
        </m:r>
      </m:oMath>
      <w:r>
        <w:rPr>
          <w:rFonts w:eastAsia="Georgia" w:cs="Georgia" w:ascii="Georgia" w:hAnsi="Georgia"/>
        </w:rPr>
        <w:t xml:space="preserve">, symétrique de </w:t>
      </w:r>
      <m:oMath>
        <m:r>
          <m:rPr>
            <m:sty m:val="i"/>
          </m:rPr>
          <m:t>P</m:t>
        </m:r>
      </m:oMath>
      <w:r>
        <w:rPr/>
        <w:t xml:space="preserve"> par rapport au point </w:t>
      </w:r>
      <m:oMath>
        <m:r>
          <m:rPr>
            <m:sty m:val="i"/>
          </m:rPr>
          <m:t>O</m:t>
        </m:r>
      </m:oMath>
      <w:r>
        <w:rPr/>
        <w:t xml:space="preserve">.</w:t>
      </w:r>
    </w:p>
    <w:p>
      <w:pPr>
        <w:numPr>
          <w:ilvl w:val="0"/>
          <w:numId w:val="4"/>
        </w:numPr>
        <w:spacing w:lineRule="auto"/>
      </w:pPr>
      <w:r>
        <w:rPr>
          <w:rFonts w:eastAsia="Georgia" w:cs="Georgia" w:ascii="Georgia" w:hAnsi="Georgia"/>
        </w:rPr>
        <w:t xml:space="preserve">Dans cette question, on considère le polynôme </w:t>
      </w:r>
      <m:oMath>
        <m:r>
          <m:rPr>
            <m:sty m:val="i"/>
          </m:rPr>
          <m:t>R</m:t>
        </m:r>
      </m:oMath>
      <w:r>
        <w:rPr>
          <w:rFonts w:eastAsia="Georgia" w:cs="Georgia" w:ascii="Georgia" w:hAnsi="Georgia"/>
        </w:rPr>
        <w:t xml:space="preserve">, défini par :</w:t>
      </w:r>
    </w:p>
    <w:p>
      <w:pPr>
        <w:spacing w:after="220" w:lineRule="auto"/>
      </w:pPr>
      <m:oMathPara>
        <m:oMath>
          <m:r>
            <m:rPr>
              <m:sty m:val="i"/>
            </m:rPr>
            <m:t>R</m:t>
          </m:r>
          <m:r>
            <m:rPr>
              <m:sty m:val="p"/>
            </m:rPr>
            <m:t>=</m:t>
          </m:r>
          <m:sSup>
            <m:sSupPr/>
            <m:e>
              <m:r>
                <m:rPr>
                  <m:sty m:val="i"/>
                </m:rPr>
                <m:t>X</m:t>
              </m:r>
            </m:e>
            <m:sup>
              <m:r>
                <m:rPr>
                  <m:sty m:val="p"/>
                </m:rPr>
                <m:t>3</m:t>
              </m:r>
            </m:sup>
          </m:sSup>
          <m:r>
            <m:rPr>
              <m:sty m:val="p"/>
            </m:rPr>
            <m:t>+</m:t>
          </m:r>
          <m:r>
            <m:rPr>
              <m:sty m:val="i"/>
            </m:rPr>
            <m:t>a</m:t>
          </m:r>
          <m:sSup>
            <m:sSupPr/>
            <m:e>
              <m:r>
                <m:rPr>
                  <m:sty m:val="i"/>
                </m:rPr>
                <m:t>X</m:t>
              </m:r>
            </m:e>
            <m:sup>
              <m:r>
                <m:rPr>
                  <m:sty m:val="p"/>
                </m:rPr>
                <m:t>2</m:t>
              </m:r>
            </m:sup>
          </m:sSup>
          <m:r>
            <m:rPr>
              <m:sty m:val="p"/>
            </m:rPr>
            <m:t>+</m:t>
          </m:r>
          <m:r>
            <m:rPr>
              <m:sty m:val="i"/>
            </m:rPr>
            <m:t>b</m:t>
          </m:r>
          <m:r>
            <m:rPr>
              <m:sty m:val="i"/>
            </m:rPr>
            <m:t>X</m:t>
          </m:r>
          <m:r>
            <m:rPr>
              <m:sty m:val="p"/>
            </m:rPr>
            <m:t>+</m:t>
          </m:r>
          <m:r>
            <m:rPr>
              <m:sty m:val="i"/>
            </m:rPr>
            <m:t>c</m:t>
          </m:r>
          <m:r>
            <m:rPr>
              <m:sty m:val="p"/>
            </m:rPr>
            <m:t xml:space="preserve"> </m:t>
          </m:r>
          <m:r>
            <m:rPr>
              <m:sty m:val="p"/>
            </m:rPr>
            <m:t>;</m:t>
          </m:r>
          <m:r>
            <m:rPr>
              <m:sty m:val="p"/>
            </m:rPr>
            <m:t xml:space="preserve"> </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C</m:t>
              </m:r>
            </m:e>
            <m:sup>
              <m:r>
                <m:rPr>
                  <m:sty m:val="p"/>
                </m:rPr>
                <m:t>3</m:t>
              </m:r>
            </m:sup>
          </m:sSup>
        </m:oMath>
      </m:oMathPara>
    </w:p>
    <w:p>
      <w:pPr>
        <w:spacing w:after="220" w:lineRule="auto"/>
      </w:pPr>
      <w:r>
        <w:rPr>
          <w:rFonts w:eastAsia="Georgia" w:cs="Georgia" w:ascii="Georgia" w:hAnsi="Georgia"/>
        </w:rPr>
        <w:t xml:space="preserve">On désignera par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et </w:t>
      </w:r>
      <m:oMath>
        <m:sSub>
          <m:sSubPr/>
          <m:e>
            <m:r>
              <m:rPr>
                <m:sty m:val="i"/>
              </m:rPr>
              <m:t>α</m:t>
            </m:r>
          </m:e>
          <m:sub>
            <m:r>
              <m:rPr>
                <m:sty m:val="p"/>
              </m:rPr>
              <m:t>3</m:t>
            </m:r>
          </m:sub>
        </m:sSub>
      </m:oMath>
      <w:r>
        <w:rPr>
          <w:rFonts w:eastAsia="Georgia" w:cs="Georgia" w:ascii="Georgia" w:hAnsi="Georgia"/>
        </w:rPr>
        <w:t xml:space="preserve"> ses racines, éventuellement confondues.</w:t>
      </w:r>
      <w:r>
        <w:rPr/>
        <w:br w:type="textWrapping"/>
      </w:r>
      <w:r>
        <w:rPr/>
        <w:t xml:space="preserve">Exprimer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sSub>
          <m:sSubPr/>
          <m:e>
            <m:r>
              <m:rPr>
                <m:sty m:val="i"/>
              </m:rPr>
              <m:t>α</m:t>
            </m:r>
          </m:e>
          <m:sub>
            <m:r>
              <m:rPr>
                <m:sty m:val="p"/>
              </m:rPr>
              <m:t>3</m:t>
            </m:r>
          </m:sub>
        </m:sSub>
        <m:r>
          <m:rPr>
            <m:sty m:val="p"/>
          </m:rPr>
          <m:t>,</m:t>
        </m:r>
        <m:sSub>
          <m:sSubPr/>
          <m:e>
            <m:r>
              <m:rPr>
                <m:sty m:val="i"/>
              </m:rPr>
              <m:t>α</m:t>
            </m:r>
          </m:e>
          <m:sub>
            <m:r>
              <m:rPr>
                <m:sty m:val="p"/>
              </m:rPr>
              <m:t>1</m:t>
            </m:r>
          </m:sub>
        </m:sSub>
        <m:sSub>
          <m:sSubPr/>
          <m:e>
            <m:r>
              <m:rPr>
                <m:sty m:val="i"/>
              </m:rPr>
              <m:t>α</m:t>
            </m:r>
          </m:e>
          <m:sub>
            <m:r>
              <m:rPr>
                <m:sty m:val="p"/>
              </m:rPr>
              <m:t>2</m:t>
            </m:r>
          </m:sub>
        </m:sSub>
        <m:r>
          <m:rPr>
            <m:sty m:val="p"/>
          </m:rPr>
          <m:t>+</m:t>
        </m:r>
        <m:sSub>
          <m:sSubPr/>
          <m:e>
            <m:r>
              <m:rPr>
                <m:sty m:val="i"/>
              </m:rPr>
              <m:t>α</m:t>
            </m:r>
          </m:e>
          <m:sub>
            <m:r>
              <m:rPr>
                <m:sty m:val="p"/>
              </m:rPr>
              <m:t>2</m:t>
            </m:r>
          </m:sub>
        </m:sSub>
        <m:sSub>
          <m:sSubPr/>
          <m:e>
            <m:r>
              <m:rPr>
                <m:sty m:val="i"/>
              </m:rPr>
              <m:t>α</m:t>
            </m:r>
          </m:e>
          <m:sub>
            <m:r>
              <m:rPr>
                <m:sty m:val="p"/>
              </m:rPr>
              <m:t>3</m:t>
            </m:r>
          </m:sub>
        </m:sSub>
        <m:r>
          <m:rPr>
            <m:sty m:val="p"/>
          </m:rPr>
          <m:t>+</m:t>
        </m:r>
        <m:sSub>
          <m:sSubPr/>
          <m:e>
            <m:r>
              <m:rPr>
                <m:sty m:val="i"/>
              </m:rPr>
              <m:t>α</m:t>
            </m:r>
          </m:e>
          <m:sub>
            <m:r>
              <m:rPr>
                <m:sty m:val="p"/>
              </m:rPr>
              <m:t>3</m:t>
            </m:r>
          </m:sub>
        </m:sSub>
        <m:sSub>
          <m:sSubPr/>
          <m:e>
            <m:r>
              <m:rPr>
                <m:sty m:val="i"/>
              </m:rPr>
              <m:t>α</m:t>
            </m:r>
          </m:e>
          <m:sub>
            <m:r>
              <m:rPr>
                <m:sty m:val="p"/>
              </m:rPr>
              <m:t>1</m:t>
            </m:r>
          </m:sub>
        </m:sSub>
      </m:oMath>
      <w:r>
        <w:rPr/>
        <w:t xml:space="preserve"> et </w:t>
      </w:r>
      <m:oMath>
        <m:sSub>
          <m:sSubPr/>
          <m:e>
            <m:r>
              <m:rPr>
                <m:sty m:val="i"/>
              </m:rPr>
              <m:t>α</m:t>
            </m:r>
          </m:e>
          <m:sub>
            <m:r>
              <m:rPr>
                <m:sty m:val="p"/>
              </m:rPr>
              <m:t>1</m:t>
            </m:r>
          </m:sub>
        </m:sSub>
        <m:sSub>
          <m:sSubPr/>
          <m:e>
            <m:r>
              <m:rPr>
                <m:sty m:val="i"/>
              </m:rPr>
              <m:t>α</m:t>
            </m:r>
          </m:e>
          <m:sub>
            <m:r>
              <m:rPr>
                <m:sty m:val="p"/>
              </m:rPr>
              <m:t>2</m:t>
            </m:r>
          </m:sub>
        </m:sSub>
        <m:sSub>
          <m:sSubPr/>
          <m:e>
            <m:r>
              <m:rPr>
                <m:sty m:val="i"/>
              </m:rPr>
              <m:t>α</m:t>
            </m:r>
          </m:e>
          <m:sub>
            <m:r>
              <m:rPr>
                <m:sty m:val="p"/>
              </m:rPr>
              <m:t>3</m:t>
            </m:r>
          </m:sub>
        </m:sSub>
      </m:oMath>
      <w:r>
        <w:rPr/>
        <w:t xml:space="preserve"> en fonction de </w:t>
      </w:r>
      <m:oMath>
        <m:r>
          <m:rPr>
            <m:sty m:val="i"/>
          </m:rPr>
          <m:t>a</m:t>
        </m:r>
        <m:r>
          <m:rPr>
            <m:sty m:val="p"/>
          </m:rPr>
          <m:t>,</m:t>
        </m:r>
        <m:r>
          <m:rPr>
            <m:sty m:val="i"/>
          </m:rPr>
          <m:t>b</m:t>
        </m:r>
      </m:oMath>
      <w:r>
        <w:rPr/>
        <w:t xml:space="preserve"> et </w:t>
      </w:r>
      <m:oMath>
        <m:r>
          <m:rPr>
            <m:sty m:val="i"/>
          </m:rPr>
          <m:t>c</m:t>
        </m:r>
      </m:oMath>
      <w:r>
        <w:rPr/>
        <w:t xml:space="preserve">.</w:t>
      </w:r>
      <w:r>
        <w:rPr/>
        <w:br w:type="textWrapping"/>
      </w:r>
      <w:r>
        <w:rPr>
          <w:rFonts w:eastAsia="Georgia" w:cs="Georgia" w:ascii="Georgia" w:hAnsi="Georgia"/>
        </w:rPr>
        <w:t xml:space="preserve">2. Déterminer l'excentricité de </w:t>
      </w:r>
      <m:oMath>
        <m:r>
          <m:rPr>
            <m:scr m:val="script"/>
          </m:rPr>
          <m:t>H</m:t>
        </m:r>
      </m:oMath>
      <w:r>
        <w:rPr/>
        <w:t xml:space="preserve">.</w:t>
      </w:r>
      <w:r>
        <w:rPr/>
        <w:br w:type="textWrapping"/>
      </w:r>
      <w:r>
        <w:rPr>
          <w:rFonts w:eastAsia="Georgia" w:cs="Georgia" w:ascii="Georgia" w:hAnsi="Georgia"/>
        </w:rPr>
        <w:t xml:space="preserve">3. Donner les coordonnées des points </w:t>
      </w:r>
      <m:oMath>
        <m:r>
          <m:rPr>
            <m:sty m:val="i"/>
          </m:rPr>
          <m:t>P</m:t>
        </m:r>
      </m:oMath>
      <w:r>
        <w:rPr/>
        <w:t xml:space="preserve"> et </w:t>
      </w:r>
      <m:oMath>
        <m:r>
          <m:rPr>
            <m:sty m:val="i"/>
          </m:rPr>
          <m:t>Q</m:t>
        </m:r>
      </m:oMath>
      <w:r>
        <w:rPr>
          <w:rFonts w:eastAsia="Georgia" w:cs="Georgia" w:ascii="Georgia" w:hAnsi="Georgia"/>
        </w:rPr>
        <w:t xml:space="preserve"> et vérifier que </w:t>
      </w:r>
      <m:oMath>
        <m:r>
          <m:rPr>
            <m:sty m:val="i"/>
          </m:rPr>
          <m:t>Q</m:t>
        </m:r>
      </m:oMath>
      <w:r>
        <w:rPr>
          <w:rFonts w:eastAsia="Georgia" w:cs="Georgia" w:ascii="Georgia" w:hAnsi="Georgia"/>
        </w:rPr>
        <w:t xml:space="preserve"> appartient à </w:t>
      </w:r>
      <m:oMath>
        <m:r>
          <m:rPr>
            <m:scr m:val="script"/>
          </m:rPr>
          <m:t>H</m:t>
        </m:r>
      </m:oMath>
      <w:r>
        <w:rPr/>
        <w:t xml:space="preserve">.</w:t>
      </w:r>
      <w:r>
        <w:rPr/>
        <w:br w:type="textWrapping"/>
      </w:r>
      <w:r>
        <w:rPr>
          <w:rFonts w:eastAsia="Georgia" w:cs="Georgia" w:ascii="Georgia" w:hAnsi="Georgia"/>
        </w:rPr>
        <w:t xml:space="preserve">4. Former une équation cartésienne du cercle </w:t>
      </w:r>
      <m:oMath>
        <m:r>
          <m:rPr>
            <m:scr m:val="script"/>
          </m:rPr>
          <m:t>C</m:t>
        </m:r>
      </m:oMath>
      <w:r>
        <w:rPr/>
        <w:t xml:space="preserve"> de centre </w:t>
      </w:r>
      <m:oMath>
        <m:r>
          <m:rPr>
            <m:sty m:val="i"/>
          </m:rPr>
          <m:t>P</m:t>
        </m:r>
      </m:oMath>
      <w:r>
        <w:rPr/>
        <w:t xml:space="preserve">, passant par </w:t>
      </w:r>
      <m:oMath>
        <m:r>
          <m:rPr>
            <m:sty m:val="i"/>
          </m:rPr>
          <m:t>Q</m:t>
        </m:r>
      </m:oMath>
      <w:r>
        <w:rPr/>
        <w:t xml:space="preserve">.</w:t>
      </w:r>
      <w:r>
        <w:rPr/>
        <w:br w:type="textWrapping"/>
      </w:r>
      <w:r>
        <w:rPr>
          <w:rFonts w:eastAsia="Georgia" w:cs="Georgia" w:ascii="Georgia" w:hAnsi="Georgia"/>
        </w:rPr>
        <w:t xml:space="preserve">5. Former l'équation aux abscisses (d'inconnue </w:t>
      </w:r>
      <m:oMath>
        <m:r>
          <m:rPr>
            <m:sty m:val="i"/>
          </m:rPr>
          <m:t>x</m:t>
        </m:r>
      </m:oMath>
      <w:r>
        <w:rPr>
          <w:rFonts w:eastAsia="Georgia" w:cs="Georgia" w:ascii="Georgia" w:hAnsi="Georgia"/>
        </w:rPr>
        <w:t xml:space="preserve"> ) traduisant la condition nécessaire et suffisante pour qu'un point de </w:t>
      </w:r>
      <m:oMath>
        <m:r>
          <m:rPr>
            <m:scr m:val="script"/>
          </m:rPr>
          <m:t>H</m:t>
        </m:r>
      </m:oMath>
      <w:r>
        <w:rPr>
          <w:rFonts w:eastAsia="Georgia" w:cs="Georgia" w:ascii="Georgia" w:hAnsi="Georgia"/>
        </w:rPr>
        <w:t xml:space="preserve"> appartienne à </w:t>
      </w:r>
      <m:oMath>
        <m:r>
          <m:rPr>
            <m:scr m:val="script"/>
          </m:rPr>
          <m:t>C</m:t>
        </m:r>
      </m:oMath>
      <w:r>
        <w:rPr/>
        <w:t xml:space="preserve">.</w:t>
      </w:r>
      <w:r>
        <w:rPr/>
        <w:br w:type="textWrapping"/>
      </w:r>
      <w:r>
        <w:rPr>
          <w:rFonts w:eastAsia="Georgia" w:cs="Georgia" w:ascii="Georgia" w:hAnsi="Georgia"/>
        </w:rPr>
        <w:t xml:space="preserve">6. Vérifier que l'on peut factoriser l'équation polynomiale d'inconnue </w:t>
      </w:r>
      <m:oMath>
        <m:r>
          <m:rPr>
            <m:sty m:val="i"/>
          </m:rPr>
          <m:t>x</m:t>
        </m:r>
      </m:oMath>
      <w:r>
        <w:rPr>
          <w:rFonts w:eastAsia="Georgia" w:cs="Georgia" w:ascii="Georgia" w:hAnsi="Georgia"/>
        </w:rPr>
        <w:t xml:space="preserve"> précédente sous la forme : </w:t>
      </w:r>
      <m:oMath>
        <m:r>
          <m:rPr>
            <m:sty m:val="p"/>
          </m:rPr>
          <m:t>(</m:t>
        </m:r>
        <m:r>
          <m:rPr>
            <m:sty m:val="i"/>
          </m:rPr>
          <m:t>x</m:t>
        </m:r>
        <m:r>
          <m:rPr>
            <m:sty m:val="p"/>
          </m:rPr>
          <m:t>+</m:t>
        </m:r>
        <m:r>
          <m:rPr>
            <m:sty m:val="p"/>
          </m:rPr>
          <m:t>2</m:t>
        </m:r>
        <m:r>
          <m:rPr>
            <m:sty m:val="p"/>
          </m:rPr>
          <m:t>)</m:t>
        </m:r>
        <m:r>
          <m:rPr>
            <m:sty m:val="i"/>
          </m:rPr>
          <m:t>U</m:t>
        </m:r>
        <m:r>
          <m:rPr>
            <m:sty m:val="p"/>
          </m:rPr>
          <m:t>(</m:t>
        </m:r>
        <m:r>
          <m:rPr>
            <m:sty m:val="i"/>
          </m:rPr>
          <m:t>x</m:t>
        </m:r>
        <m:r>
          <m:rPr>
            <m:sty m:val="p"/>
          </m:rPr>
          <m:t>)</m:t>
        </m:r>
        <m:r>
          <m:rPr>
            <m:sty m:val="p"/>
          </m:rPr>
          <m:t>=</m:t>
        </m:r>
        <m:r>
          <m:rPr>
            <m:sty m:val="p"/>
          </m:rPr>
          <m:t>0</m:t>
        </m:r>
      </m:oMath>
      <w:r>
        <w:rPr>
          <w:rFonts w:eastAsia="Georgia" w:cs="Georgia" w:ascii="Georgia" w:hAnsi="Georgia"/>
        </w:rPr>
        <w:t xml:space="preserve">, où </w:t>
      </w:r>
      <m:oMath>
        <m:r>
          <m:rPr>
            <m:sty m:val="i"/>
          </m:rPr>
          <m:t>U</m:t>
        </m:r>
      </m:oMath>
      <w:r>
        <w:rPr>
          <w:rFonts w:eastAsia="Georgia" w:cs="Georgia" w:ascii="Georgia" w:hAnsi="Georgia"/>
        </w:rPr>
        <w:t xml:space="preserve"> désigne un polynôme de degré 3 que l'on déterminera.</w:t>
      </w:r>
      <w:r>
        <w:rPr/>
        <w:br w:type="textWrapping"/>
      </w:r>
      <w:r>
        <w:rPr/>
        <w:t xml:space="preserve">7. Calculer </w:t>
      </w:r>
      <m:oMath>
        <m:r>
          <m:rPr>
            <m:sty m:val="i"/>
          </m:rPr>
          <m:t>U</m:t>
        </m:r>
        <m:r>
          <m:rPr>
            <m:sty m:val="p"/>
          </m:rPr>
          <m:t>(</m:t>
        </m:r>
        <m:r>
          <m:rPr>
            <m:sty m:val="p"/>
          </m:rPr>
          <m:t>−</m:t>
        </m:r>
        <m:r>
          <m:rPr>
            <m:sty m:val="p"/>
          </m:rPr>
          <m:t>2</m:t>
        </m:r>
        <m:r>
          <m:rPr>
            <m:sty m:val="p"/>
          </m:rPr>
          <m:t>)</m:t>
        </m:r>
      </m:oMath>
      <w:r>
        <w:rPr/>
        <w:t xml:space="preserve"> et </w:t>
      </w:r>
      <m:oMath>
        <m:r>
          <m:rPr>
            <m:sty m:val="i"/>
          </m:rPr>
          <m:t>U</m:t>
        </m:r>
        <m:r>
          <m:rPr>
            <m:sty m:val="p"/>
          </m:rPr>
          <m:t>(</m:t>
        </m:r>
        <m:r>
          <m:rPr>
            <m:sty m:val="p"/>
          </m:rPr>
          <m:t>1</m:t>
        </m:r>
        <m:r>
          <m:rPr>
            <m:sty m:val="p"/>
          </m:rPr>
          <m:t>)</m:t>
        </m:r>
      </m:oMath>
      <w:r>
        <w:rPr>
          <w:rFonts w:eastAsia="Georgia" w:cs="Georgia" w:ascii="Georgia" w:hAnsi="Georgia"/>
        </w:rPr>
        <w:t xml:space="preserve">. En déduire que le polynôme </w:t>
      </w:r>
      <m:oMath>
        <m:r>
          <m:rPr>
            <m:sty m:val="i"/>
          </m:rPr>
          <m:t>U</m:t>
        </m:r>
      </m:oMath>
      <w:r>
        <w:rPr>
          <w:rFonts w:eastAsia="Georgia" w:cs="Georgia" w:ascii="Georgia" w:hAnsi="Georgia"/>
        </w:rPr>
        <w:t xml:space="preserve"> possède 3 racines réelles distinctes deux à deux distinctes que l'on ne calculera pas. On les notera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oMath>
      <w:r>
        <w:rPr/>
        <w:t xml:space="preserve">.</w:t>
      </w:r>
      <w:r>
        <w:rPr/>
        <w:br w:type="textWrapping"/>
      </w:r>
      <w:r>
        <w:rPr>
          <w:rFonts w:eastAsia="Georgia" w:cs="Georgia" w:ascii="Georgia" w:hAnsi="Georgia"/>
        </w:rPr>
        <w:t xml:space="preserve">8. En déduire que le cercle </w:t>
      </w:r>
      <m:oMath>
        <m:r>
          <m:rPr>
            <m:scr m:val="script"/>
          </m:rPr>
          <m:t>C</m:t>
        </m:r>
      </m:oMath>
      <w:r>
        <w:rPr/>
        <w:t xml:space="preserve"> rencontre </w:t>
      </w:r>
      <m:oMath>
        <m:r>
          <m:rPr>
            <m:scr m:val="script"/>
          </m:rPr>
          <m:t>H</m:t>
        </m:r>
      </m:oMath>
      <w:r>
        <w:rPr>
          <w:rFonts w:eastAsia="Georgia" w:cs="Georgia" w:ascii="Georgia" w:hAnsi="Georgia"/>
        </w:rPr>
        <w:t xml:space="preserve"> en trois points deux à deux distincts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et </w:t>
      </w:r>
      <m:oMath>
        <m:sSub>
          <m:sSubPr/>
          <m:e>
            <m:r>
              <m:rPr>
                <m:sty m:val="i"/>
              </m:rPr>
              <m:t>M</m:t>
            </m:r>
          </m:e>
          <m:sub>
            <m:r>
              <m:rPr>
                <m:sty m:val="p"/>
              </m:rPr>
              <m:t>3</m:t>
            </m:r>
          </m:sub>
        </m:sSub>
      </m:oMath>
      <w:r>
        <w:rPr>
          <w:rFonts w:eastAsia="Georgia" w:cs="Georgia" w:ascii="Georgia" w:hAnsi="Georgia"/>
        </w:rPr>
        <w:t xml:space="preserve">. Exprimer les coordonnées de ces points en fonction des réels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p"/>
              </m:rPr>
              <m:t>3</m:t>
            </m:r>
          </m:sub>
        </m:sSub>
      </m:oMath>
      <w:r>
        <w:rPr>
          <w:rFonts w:eastAsia="Georgia" w:cs="Georgia" w:ascii="Georgia" w:hAnsi="Georgia"/>
        </w:rPr>
        <w:t xml:space="preserve">. Vérifier qu'ils sont distincts de </w:t>
      </w:r>
      <m:oMath>
        <m:r>
          <m:rPr>
            <m:sty m:val="i"/>
          </m:rPr>
          <m:t>Q</m:t>
        </m:r>
      </m:oMath>
      <w:r>
        <w:rPr/>
        <w:t xml:space="preserve">.</w:t>
      </w:r>
      <w:r>
        <w:rPr/>
        <w:br w:type="textWrapping"/>
      </w:r>
      <w:r>
        <w:rPr>
          <w:rFonts w:eastAsia="Georgia" w:cs="Georgia" w:ascii="Georgia" w:hAnsi="Georgia"/>
        </w:rPr>
        <w:t xml:space="preserve">9. On considère le triangle </w:t>
      </w:r>
      <m:oMath>
        <m:sSub>
          <m:sSubPr/>
          <m:e>
            <m:r>
              <m:rPr>
                <m:sty m:val="i"/>
              </m:rPr>
              <m:t>M</m:t>
            </m:r>
          </m:e>
          <m:sub>
            <m:r>
              <m:rPr>
                <m:sty m:val="p"/>
              </m:rPr>
              <m:t>1</m:t>
            </m:r>
          </m:sub>
        </m:sSub>
        <m:sSub>
          <m:sSubPr/>
          <m:e>
            <m:r>
              <m:rPr>
                <m:sty m:val="i"/>
              </m:rPr>
              <m:t>M</m:t>
            </m:r>
          </m:e>
          <m:sub>
            <m:r>
              <m:rPr>
                <m:sty m:val="p"/>
              </m:rPr>
              <m:t>2</m:t>
            </m:r>
          </m:sub>
        </m:sSub>
        <m:sSub>
          <m:sSubPr/>
          <m:e>
            <m:r>
              <m:rPr>
                <m:sty m:val="i"/>
              </m:rPr>
              <m:t>M</m:t>
            </m:r>
          </m:e>
          <m:sub>
            <m:r>
              <m:rPr>
                <m:sty m:val="p"/>
              </m:rPr>
              <m:t>3</m:t>
            </m:r>
          </m:sub>
        </m:sSub>
      </m:oMath>
      <w:r>
        <w:rPr>
          <w:rFonts w:eastAsia="Georgia" w:cs="Georgia" w:ascii="Georgia" w:hAnsi="Georgia"/>
        </w:rPr>
        <w:t xml:space="preserve">. Déterminer les coordonnées de son centre de gravité. Qu'en déduisez-vous?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