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 Banque filière PT *</w:t>
      </w:r>
    </w:p>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Dans tout le problème, on se place dans le plan euclidien </w:t>
      </w:r>
      <m:oMath>
        <m:sSup>
          <m:sSupPr/>
          <m:e>
            <m:r>
              <m:rPr>
                <m:scr m:val="double-struck"/>
              </m:rPr>
              <m:t>R</m:t>
            </m:r>
          </m:e>
          <m:sup>
            <m:r>
              <m:rPr>
                <m:sty m:val="p"/>
              </m:rPr>
              <m:t>2</m:t>
            </m:r>
          </m:sup>
        </m:sSup>
      </m:oMath>
      <w:r>
        <w:rPr>
          <w:rFonts w:eastAsia="Georgia" w:cs="Georgia" w:ascii="Georgia" w:hAnsi="Georgia"/>
        </w:rPr>
        <w:t xml:space="preserve"> orienté. On considère une courbe plane paramétrée </w:t>
      </w:r>
      <m:oMath>
        <m:r>
          <m:rPr>
            <m:sty m:val="i"/>
          </m:rPr>
          <m:t>t</m:t>
        </m:r>
        <m:r>
          <m:rPr>
            <m:sty m:val="p"/>
          </m:rPr>
          <m:t>⟼</m:t>
        </m:r>
        <m:r>
          <m:rPr>
            <m:sty m:val="i"/>
          </m:rPr>
          <m:t>c</m:t>
        </m:r>
        <m:r>
          <m:rPr>
            <m:sty m:val="p"/>
          </m:rPr>
          <m:t>(</m:t>
        </m:r>
        <m:r>
          <m:rPr>
            <m:sty m:val="i"/>
          </m:rPr>
          <m:t>t</m:t>
        </m:r>
        <m:r>
          <m:rPr>
            <m:sty m:val="p"/>
          </m:rPr>
          <m:t>)</m:t>
        </m:r>
        <m:r>
          <m:rPr>
            <m:sty m:val="p"/>
          </m:rPr>
          <m:t>,</m:t>
        </m:r>
        <m:r>
          <m:rPr>
            <m:sty m:val="i"/>
          </m:rPr>
          <m:t>t</m:t>
        </m:r>
        <m:r>
          <m:rPr>
            <m:sty m:val="p"/>
          </m:rPr>
          <m:t>∈</m:t>
        </m:r>
        <m:r>
          <m:rPr>
            <m:sty m:val="i"/>
          </m:rPr>
          <m:t>I</m:t>
        </m:r>
      </m:oMath>
      <w:r>
        <w:rPr/>
        <w:t xml:space="preserve"> ( </w:t>
      </w:r>
      <m:oMath>
        <m:r>
          <m:rPr>
            <m:sty m:val="i"/>
          </m:rPr>
          <m:t>I</m:t>
        </m:r>
      </m:oMath>
      <w:r>
        <w:rPr/>
        <w:t xml:space="preserve"> intervalle de </w:t>
      </w:r>
      <m:oMath>
        <m:r>
          <m:rPr>
            <m:scr m:val="double-struck"/>
          </m:rPr>
          <m:t>R</m:t>
        </m:r>
      </m:oMath>
      <w:r>
        <w:rPr/>
        <w:t xml:space="preserve"> ), de classe </w:t>
      </w:r>
      <m:oMath>
        <m:sSup>
          <m:sSupPr/>
          <m:e>
            <m:r>
              <m:rPr>
                <m:scr m:val="script"/>
              </m:rPr>
              <m:t>C</m:t>
            </m:r>
          </m:e>
          <m:sup>
            <m:r>
              <m:rPr>
                <m:sty m:val="p"/>
              </m:rPr>
              <m:t>1</m:t>
            </m:r>
          </m:sup>
        </m:sSup>
      </m:oMath>
      <w:r>
        <w:rPr>
          <w:rFonts w:eastAsia="Georgia" w:cs="Georgia" w:ascii="Georgia" w:hAnsi="Georgia"/>
        </w:rPr>
        <w:t xml:space="preserve">, régulière </w:t>
      </w:r>
      <m:oMath>
        <m:d>
          <m:dPr>
            <m:begChr m:val="("/>
            <m:endChr m:val=""/>
            <m:ctrlPr>
              <w:rPr>
                <w:rFonts w:ascii="Cambria Math" w:hAnsi="Cambria Math"/>
              </w:rPr>
            </m:ctrlPr>
          </m:dPr>
          <m:e>
            <m:sSup>
              <m:sSupPr/>
              <m:e>
                <m:r>
                  <m:rPr>
                    <m:sty m:val="i"/>
                  </m:rPr>
                  <m:t xml:space="preserve"> </m:t>
                </m:r>
              </m:e>
              <m:sup>
                <m:r>
                  <m:rPr>
                    <m:sty m:val="i"/>
                  </m:rPr>
                  <m:t>′</m:t>
                </m:r>
              </m:sup>
            </m:sSup>
            <m:r>
              <m:rPr>
                <m:sty m:val="p"/>
              </m:rPr>
              <m:t>(</m:t>
            </m:r>
            <m:r>
              <m:rPr>
                <m:sty m:val="i"/>
              </m:rPr>
              <m:t>t</m:t>
            </m:r>
            <m:r>
              <m:rPr>
                <m:sty m:val="p"/>
              </m:rPr>
              <m:t>)</m:t>
            </m:r>
            <m:r>
              <m:rPr>
                <m:sty m:val="p"/>
              </m:rPr>
              <m:t>≠</m:t>
            </m:r>
            <m:acc>
              <m:accPr>
                <m:chr m:val="⃗"/>
              </m:accPr>
              <m:e>
                <m:r>
                  <m:rPr>
                    <m:sty m:val="p"/>
                  </m:rPr>
                  <m:t>0</m:t>
                </m:r>
              </m:e>
            </m:acc>
          </m:e>
        </m:d>
      </m:oMath>
      <w:r>
        <w:rPr/>
        <w:t xml:space="preserve"> en tout point de la courbe). On note </w:t>
      </w:r>
      <m:oMath>
        <m:acc>
          <m:accPr>
            <m:chr m:val="⃗"/>
          </m:accPr>
          <m:e>
            <m:r>
              <m:rPr>
                <m:sty m:val="i"/>
              </m:rPr>
              <m:t>τ</m:t>
            </m:r>
          </m:e>
        </m:acc>
        <m:r>
          <m:rPr>
            <m:sty m:val="p"/>
          </m:rPr>
          <m:t>(</m:t>
        </m:r>
        <m:r>
          <m:rPr>
            <m:sty m:val="i"/>
          </m:rPr>
          <m:t>t</m:t>
        </m:r>
        <m:r>
          <m:rPr>
            <m:sty m:val="p"/>
          </m:rPr>
          <m:t>)</m:t>
        </m:r>
      </m:oMath>
      <w:r>
        <w:rPr/>
        <w:t xml:space="preserve"> le vecteur tangent unitaire de </w:t>
      </w:r>
      <m:oMath>
        <m:r>
          <m:rPr>
            <m:sty m:val="i"/>
          </m:rPr>
          <m:t>c</m:t>
        </m:r>
      </m:oMath>
      <w:r>
        <w:rPr>
          <w:rFonts w:eastAsia="Georgia" w:cs="Georgia" w:ascii="Georgia" w:hAnsi="Georgia"/>
        </w:rPr>
        <w:t xml:space="preserve"> au point de paramètre </w:t>
      </w:r>
      <m:oMath>
        <m:r>
          <m:rPr>
            <m:sty m:val="i"/>
          </m:rPr>
          <m:t>t</m:t>
        </m:r>
      </m:oMath>
      <w:r>
        <w:rPr/>
        <w:t xml:space="preserve"> et </w:t>
      </w:r>
      <m:oMath>
        <m:acc>
          <m:accPr>
            <m:chr m:val="⃗"/>
          </m:accPr>
          <m:e>
            <m:r>
              <m:rPr>
                <m:sty m:val="i"/>
              </m:rPr>
              <m:t>n</m:t>
            </m:r>
          </m:e>
        </m:acc>
        <m:r>
          <m:rPr>
            <m:sty m:val="p"/>
          </m:rPr>
          <m:t>(</m:t>
        </m:r>
        <m:r>
          <m:rPr>
            <m:sty m:val="i"/>
          </m:rPr>
          <m:t>t</m:t>
        </m:r>
        <m:r>
          <m:rPr>
            <m:sty m:val="p"/>
          </m:rPr>
          <m:t>)</m:t>
        </m:r>
      </m:oMath>
      <w:r>
        <w:rPr>
          <w:rFonts w:eastAsia="Georgia" w:cs="Georgia" w:ascii="Georgia" w:hAnsi="Georgia"/>
        </w:rPr>
        <w:t xml:space="preserve"> le vecteur obtenu après rotation d'angle </w:t>
      </w:r>
      <m:oMath>
        <m:r>
          <m:rPr>
            <m:sty m:val="i"/>
          </m:rPr>
          <m:t>π</m:t>
        </m:r>
        <m:r>
          <m:rPr>
            <m:sty m:val="p"/>
          </m:rPr>
          <m:t>/</m:t>
        </m:r>
        <m:r>
          <m:rPr>
            <m:sty m:val="p"/>
          </m:rPr>
          <m:t>2</m:t>
        </m:r>
      </m:oMath>
      <w:r>
        <w:rPr/>
        <w:t xml:space="preserve"> du vecteur </w:t>
      </w:r>
      <m:oMath>
        <m:acc>
          <m:accPr>
            <m:chr m:val="⃗"/>
          </m:accPr>
          <m:e>
            <m:r>
              <m:rPr>
                <m:sty m:val="i"/>
              </m:rPr>
              <m:t>τ</m:t>
            </m:r>
          </m:e>
        </m:acc>
        <m:r>
          <m:rPr>
            <m:sty m:val="p"/>
          </m:rPr>
          <m:t>(</m:t>
        </m:r>
        <m:r>
          <m:rPr>
            <m:sty m:val="i"/>
          </m:rPr>
          <m:t>t</m:t>
        </m:r>
        <m:r>
          <m:rPr>
            <m:sty m:val="p"/>
          </m:rPr>
          <m:t>)</m:t>
        </m:r>
      </m:oMath>
      <w:r>
        <w:rPr/>
        <w:t xml:space="preserve">.</w:t>
      </w:r>
    </w:p>
    <w:p>
      <w:pPr>
        <w:spacing w:after="220" w:lineRule="auto"/>
      </w:pPr>
      <w:r>
        <w:rPr/>
        <w:t xml:space="preserve">On note </w:t>
      </w:r>
      <m:oMath>
        <m:r>
          <m:rPr>
            <m:sty m:val="p"/>
          </m:rPr>
          <m:t>‖</m:t>
        </m:r>
        <m:r>
          <m:rPr>
            <m:sty m:val="p"/>
          </m:rPr>
          <m:t>⋅</m:t>
        </m:r>
        <m:r>
          <m:rPr>
            <m:sty m:val="p"/>
          </m:rPr>
          <m:t>‖</m:t>
        </m:r>
      </m:oMath>
      <w:r>
        <w:rPr/>
        <w:t xml:space="preserve"> la norme euclidienne sur </w:t>
      </w:r>
      <m:oMath>
        <m:sSup>
          <m:sSupPr/>
          <m:e>
            <m:r>
              <m:rPr>
                <m:scr m:val="double-struck"/>
              </m:rPr>
              <m:t>R</m:t>
            </m:r>
          </m:e>
          <m:sup>
            <m:r>
              <m:rPr>
                <m:sty m:val="p"/>
              </m:rPr>
              <m:t>2</m:t>
            </m:r>
          </m:sup>
        </m:sSup>
      </m:oMath>
      <w:r>
        <w:rPr/>
        <w:t xml:space="preserve">. On note </w:t>
      </w:r>
      <m:oMath>
        <m:r>
          <m:rPr>
            <m:sty m:val="i"/>
          </m:rPr>
          <m:t>B</m:t>
        </m:r>
        <m:r>
          <m:rPr>
            <m:sty m:val="p"/>
          </m:rPr>
          <m:t>(</m:t>
        </m:r>
        <m:r>
          <m:rPr>
            <m:sty m:val="i"/>
          </m:rPr>
          <m:t>x</m:t>
        </m:r>
        <m:r>
          <m:rPr>
            <m:sty m:val="p"/>
          </m:rPr>
          <m:t>,</m:t>
        </m:r>
        <m:r>
          <m:rPr>
            <m:sty m:val="i"/>
          </m:rPr>
          <m:t>r</m:t>
        </m:r>
        <m:r>
          <m:rPr>
            <m:sty m:val="p"/>
          </m:rPr>
          <m:t>)</m:t>
        </m:r>
      </m:oMath>
      <w:r>
        <w:rPr/>
        <w:t xml:space="preserve"> la boule ouverte de centre </w:t>
      </w:r>
      <m:oMath>
        <m:r>
          <m:rPr>
            <m:sty m:val="i"/>
          </m:rPr>
          <m:t>x</m:t>
        </m:r>
      </m:oMath>
      <w:r>
        <w:rPr/>
        <w:t xml:space="preserve"> et de rayon </w:t>
      </w:r>
      <m:oMath>
        <m:r>
          <m:rPr>
            <m:sty m:val="i"/>
          </m:rPr>
          <m:t>r</m:t>
        </m:r>
      </m:oMath>
      <w:r>
        <w:rPr>
          <w:rFonts w:eastAsia="Georgia" w:cs="Georgia" w:ascii="Georgia" w:hAnsi="Georgia"/>
        </w:rPr>
        <w:t xml:space="preserve"> associée à la norme euclidienne. On note </w:t>
      </w:r>
      <m:oMath>
        <m:acc>
          <m:accPr>
            <m:chr m:val="⃗"/>
          </m:accPr>
          <m:e>
            <m:r>
              <m:rPr>
                <m:sty m:val="i"/>
              </m:rPr>
              <m:t>u</m:t>
            </m:r>
          </m:e>
        </m:acc>
        <m:r>
          <m:rPr>
            <m:sty m:val="p"/>
          </m:rPr>
          <m:t>⋅</m:t>
        </m:r>
        <m:acc>
          <m:accPr>
            <m:chr m:val="⃗"/>
          </m:accPr>
          <m:e>
            <m:r>
              <m:rPr>
                <m:sty m:val="i"/>
              </m:rPr>
              <m:t>v</m:t>
            </m:r>
          </m:e>
        </m:acc>
      </m:oMath>
      <w:r>
        <w:rPr/>
        <w:t xml:space="preserve"> le produit scalaire usuel des vecteurs </w:t>
      </w:r>
      <m:oMath>
        <m:acc>
          <m:accPr>
            <m:chr m:val="⃗"/>
          </m:accPr>
          <m:e>
            <m:r>
              <m:rPr>
                <m:sty m:val="i"/>
              </m:rPr>
              <m:t>u</m:t>
            </m:r>
          </m:e>
        </m:acc>
      </m:oMath>
      <w:r>
        <w:rPr/>
        <w:t xml:space="preserve"> et </w:t>
      </w:r>
      <m:oMath>
        <m:acc>
          <m:accPr>
            <m:chr m:val="⃗"/>
          </m:accPr>
          <m:e>
            <m:r>
              <m:rPr>
                <m:sty m:val="i"/>
              </m:rPr>
              <m:t>v</m:t>
            </m:r>
          </m:e>
        </m:acc>
      </m:oMath>
      <w:r>
        <w:rPr/>
        <w:t xml:space="preserve"> du plan. Enfin, si </w:t>
      </w:r>
      <m:oMath>
        <m:r>
          <m:rPr>
            <m:sty m:val="i"/>
          </m:rPr>
          <m:t>A</m:t>
        </m:r>
      </m:oMath>
      <w:r>
        <w:rPr/>
        <w:t xml:space="preserve"> est un point du plan et si </w:t>
      </w:r>
      <m:oMath>
        <m:acc>
          <m:accPr>
            <m:chr m:val="⃗"/>
          </m:accPr>
          <m:e>
            <m:r>
              <m:rPr>
                <m:sty m:val="i"/>
              </m:rPr>
              <m:t>u</m:t>
            </m:r>
          </m:e>
        </m:acc>
      </m:oMath>
      <w:r>
        <w:rPr/>
        <w:t xml:space="preserve"> est un vecteur du plan, on note </w:t>
      </w:r>
      <m:oMath>
        <m:r>
          <m:rPr>
            <m:sty m:val="i"/>
          </m:rPr>
          <m:t>B</m:t>
        </m:r>
        <m:r>
          <m:rPr>
            <m:sty m:val="p"/>
          </m:rPr>
          <m:t>=</m:t>
        </m:r>
        <m:r>
          <m:rPr>
            <m:sty m:val="i"/>
          </m:rPr>
          <m:t>A</m:t>
        </m:r>
        <m:r>
          <m:rPr>
            <m:sty m:val="p"/>
          </m:rPr>
          <m:t>+</m:t>
        </m:r>
        <m:acc>
          <m:accPr>
            <m:chr m:val="⃗"/>
          </m:accPr>
          <m:e>
            <m:r>
              <m:rPr>
                <m:sty m:val="i"/>
              </m:rPr>
              <m:t>u</m:t>
            </m:r>
          </m:e>
        </m:acc>
      </m:oMath>
      <w:r>
        <w:rPr/>
        <w:t xml:space="preserve"> l'unique point </w:t>
      </w:r>
      <m:oMath>
        <m:r>
          <m:rPr>
            <m:sty m:val="i"/>
          </m:rPr>
          <m:t>B</m:t>
        </m:r>
      </m:oMath>
      <w:r>
        <w:rPr/>
        <w:t xml:space="preserve"> tel que </w:t>
      </w:r>
      <m:oMath>
        <m:acc>
          <m:accPr>
            <m:chr m:val="⃗"/>
          </m:accPr>
          <m:e>
            <m:r>
              <m:rPr>
                <m:sty m:val="i"/>
              </m:rPr>
              <m:t>A</m:t>
            </m:r>
            <m:r>
              <m:rPr>
                <m:sty m:val="i"/>
              </m:rPr>
              <m:t>B</m:t>
            </m:r>
          </m:e>
        </m:acc>
        <m:r>
          <m:rPr>
            <m:sty m:val="p"/>
          </m:rPr>
          <m:t>=</m:t>
        </m:r>
        <m:acc>
          <m:accPr>
            <m:chr m:val="⃗"/>
          </m:accPr>
          <m:e>
            <m:r>
              <m:rPr>
                <m:sty m:val="i"/>
              </m:rPr>
              <m:t>u</m:t>
            </m:r>
          </m:e>
        </m:acc>
      </m:oMath>
      <w:r>
        <w:rPr/>
        <w:t xml:space="preserve">; autrement dit, </w:t>
      </w:r>
      <m:oMath>
        <m:r>
          <m:rPr>
            <m:sty m:val="i"/>
          </m:rPr>
          <m:t>B</m:t>
        </m:r>
      </m:oMath>
      <w:r>
        <w:rPr/>
        <w:t xml:space="preserve"> est l'image de </w:t>
      </w:r>
      <m:oMath>
        <m:r>
          <m:rPr>
            <m:sty m:val="i"/>
          </m:rPr>
          <m:t>A</m:t>
        </m:r>
      </m:oMath>
      <w:r>
        <w:rPr/>
        <w:t xml:space="preserve"> par la translation de vecteur </w:t>
      </w:r>
      <m:oMath>
        <m:acc>
          <m:accPr>
            <m:chr m:val="⃗"/>
          </m:accPr>
          <m:e>
            <m:r>
              <m:rPr>
                <m:sty m:val="i"/>
              </m:rPr>
              <m:t>u</m:t>
            </m:r>
          </m:e>
        </m:acc>
      </m:oMath>
      <w:r>
        <w:rPr/>
        <w:t xml:space="preserve">.</w:t>
      </w:r>
    </w:p>
    <w:p>
      <w:pPr>
        <w:spacing w:line="271" w:before="330" w:lineRule="auto"/>
      </w:pPr>
      <w:r>
        <w:rPr>
          <w:b/>
          <w:sz w:val="42"/>
        </w:rPr>
        <w:t xml:space="preserve">PARTIE I</w:t>
      </w:r>
      <w:r>
        <w:rPr>
          <w:b/>
          <w:sz w:val="42"/>
        </w:rPr>
        <w:br w:type="textWrapping"/>
      </w:r>
      <w:r>
        <w:rPr>
          <w:rFonts w:eastAsia="Georgia" w:cs="Georgia" w:ascii="Georgia" w:hAnsi="Georgia"/>
          <w:b/>
          <w:sz w:val="42"/>
        </w:rPr>
        <w:t xml:space="preserve"> Courbes équidistantes</w:t>
      </w:r>
    </w:p>
    <w:p>
      <w:pPr>
        <w:spacing w:after="220" w:lineRule="auto"/>
      </w:pPr>
      <w:r>
        <w:rPr>
          <w:rFonts w:eastAsia="Georgia" w:cs="Georgia" w:ascii="Georgia" w:hAnsi="Georgia"/>
        </w:rPr>
        <w:t xml:space="preserve">On fixe un réel </w:t>
      </w:r>
      <m:oMath>
        <m:r>
          <m:rPr>
            <m:sty m:val="i"/>
          </m:rPr>
          <m:t>ε</m:t>
        </m:r>
      </m:oMath>
      <w:r>
        <w:rPr/>
        <w:t xml:space="preserve"> et l'on pose, pour tout </w:t>
      </w:r>
      <m:oMath>
        <m:r>
          <m:rPr>
            <m:sty m:val="i"/>
          </m:rPr>
          <m:t>t</m:t>
        </m:r>
        <m:r>
          <m:rPr>
            <m:sty m:val="p"/>
          </m:rPr>
          <m:t>∈</m:t>
        </m:r>
        <m:r>
          <m:rPr>
            <m:sty m:val="i"/>
          </m:rPr>
          <m:t>I</m:t>
        </m:r>
      </m:oMath>
      <w:r>
        <w:rPr/>
        <w:t xml:space="preserve">,</w:t>
      </w:r>
    </w:p>
    <w:p>
      <w:pPr>
        <w:spacing w:after="220" w:lineRule="auto"/>
      </w:pPr>
      <m:oMathPara>
        <m:oMath>
          <m:sSub>
            <m:sSubPr/>
            <m:e>
              <m:r>
                <m:rPr>
                  <m:sty m:val="i"/>
                </m:rPr>
                <m:t>c</m:t>
              </m:r>
            </m:e>
            <m:sub>
              <m:r>
                <m:rPr>
                  <m:sty m:val="i"/>
                </m:rPr>
                <m:t>ε</m:t>
              </m:r>
            </m:sub>
          </m:sSub>
          <m:r>
            <m:rPr>
              <m:sty m:val="p"/>
            </m:rPr>
            <m:t>(</m:t>
          </m:r>
          <m:r>
            <m:rPr>
              <m:sty m:val="i"/>
            </m:rPr>
            <m:t>t</m:t>
          </m:r>
          <m:r>
            <m:rPr>
              <m:sty m:val="p"/>
            </m:rPr>
            <m:t>)</m:t>
          </m:r>
          <m:r>
            <m:rPr>
              <m:sty m:val="p"/>
            </m:rPr>
            <m:t>=</m:t>
          </m:r>
          <m:r>
            <m:rPr>
              <m:sty m:val="i"/>
            </m:rPr>
            <m:t>c</m:t>
          </m:r>
          <m:r>
            <m:rPr>
              <m:sty m:val="p"/>
            </m:rPr>
            <m:t>(</m:t>
          </m:r>
          <m:r>
            <m:rPr>
              <m:sty m:val="i"/>
            </m:rPr>
            <m:t>t</m:t>
          </m:r>
          <m:r>
            <m:rPr>
              <m:sty m:val="p"/>
            </m:rPr>
            <m:t>)</m:t>
          </m:r>
          <m:r>
            <m:rPr>
              <m:sty m:val="p"/>
            </m:rPr>
            <m:t>+</m:t>
          </m:r>
          <m:r>
            <m:rPr>
              <m:sty m:val="i"/>
            </m:rPr>
            <m:t>ε</m:t>
          </m:r>
          <m:acc>
            <m:accPr>
              <m:chr m:val="⃗"/>
            </m:accPr>
            <m:e>
              <m:r>
                <m:rPr>
                  <m:sty m:val="i"/>
                </m:rPr>
                <m:t>n</m:t>
              </m:r>
            </m:e>
          </m:acc>
          <m:r>
            <m:rPr>
              <m:sty m:val="p"/>
            </m:rPr>
            <m:t>(</m:t>
          </m:r>
          <m:r>
            <m:rPr>
              <m:sty m:val="i"/>
            </m:rPr>
            <m:t>t</m:t>
          </m:r>
          <m:r>
            <m:rPr>
              <m:sty m:val="p"/>
            </m:rPr>
            <m:t>)</m:t>
          </m:r>
          <m:r>
            <m:rPr>
              <m:sty m:val="p"/>
            </m:rPr>
            <m:t>.</m:t>
          </m:r>
        </m:oMath>
      </m:oMathPara>
    </w:p>
    <w:p>
      <w:pPr>
        <w:spacing w:after="220" w:lineRule="auto"/>
      </w:pPr>
      <w:r>
        <w:rPr/>
        <w:t xml:space="preserve">La courbe </w:t>
      </w:r>
      <m:oMath>
        <m:sSub>
          <m:sSubPr/>
          <m:e>
            <m:r>
              <m:rPr>
                <m:sty m:val="i"/>
              </m:rPr>
              <m:t>c</m:t>
            </m:r>
          </m:e>
          <m:sub>
            <m:r>
              <m:rPr>
                <m:sty m:val="i"/>
              </m:rPr>
              <m:t>ε</m:t>
            </m:r>
          </m:sub>
        </m:sSub>
      </m:oMath>
      <w:r>
        <w:rPr>
          <w:rFonts w:eastAsia="Georgia" w:cs="Georgia" w:ascii="Georgia" w:hAnsi="Georgia"/>
        </w:rPr>
        <w:t xml:space="preserve"> est appelée courbe équidistante à la courbe </w:t>
      </w:r>
      <m:oMath>
        <m:r>
          <m:rPr>
            <m:sty m:val="i"/>
          </m:rPr>
          <m:t>c</m:t>
        </m:r>
      </m:oMath>
      <w:r>
        <w:rPr/>
        <w:t xml:space="preserve">.</w:t>
      </w:r>
    </w:p>
    <w:p>
      <w:pPr>
        <w:numPr>
          <w:ilvl w:val="0"/>
          <w:numId w:val="1"/>
        </w:numPr>
        <w:spacing w:lineRule="auto"/>
      </w:pPr>
      <w:r>
        <w:rPr/>
        <w:t xml:space="preserve">On suppose que </w:t>
      </w:r>
      <m:oMath>
        <m:r>
          <m:rPr>
            <m:sty m:val="i"/>
          </m:rPr>
          <m:t>c</m:t>
        </m:r>
      </m:oMath>
      <w:r>
        <w:rPr>
          <w:rFonts w:eastAsia="Georgia" w:cs="Georgia" w:ascii="Georgia" w:hAnsi="Georgia"/>
        </w:rPr>
        <w:t xml:space="preserve"> est une parabole d'équation cartésienne </w:t>
      </w:r>
      <m:oMath>
        <m:r>
          <m:rPr>
            <m:sty m:val="i"/>
          </m:rPr>
          <m:t>y</m:t>
        </m:r>
        <m:r>
          <m:rPr>
            <m:sty m:val="p"/>
          </m:rPr>
          <m:t>=</m:t>
        </m:r>
        <m:sSup>
          <m:sSupPr/>
          <m:e>
            <m:r>
              <m:rPr>
                <m:sty m:val="i"/>
              </m:rPr>
              <m:t>x</m:t>
            </m:r>
          </m:e>
          <m:sup>
            <m:r>
              <m:rPr>
                <m:sty m:val="p"/>
              </m:rPr>
              <m:t>2</m:t>
            </m:r>
          </m:sup>
        </m:sSup>
      </m:oMath>
      <w:r>
        <w:rPr/>
        <w:t xml:space="preserve">.</w:t>
      </w:r>
      <w:r>
        <w:rPr/>
        <w:br w:type="textWrapping"/>
      </w:r>
      <w:r>
        <w:rPr>
          <w:rFonts w:eastAsia="Georgia" w:cs="Georgia" w:ascii="Georgia" w:hAnsi="Georgia"/>
        </w:rPr>
        <w:t xml:space="preserve">(a) Donner une représentation paramétrique de </w:t>
      </w:r>
      <m:oMath>
        <m:r>
          <m:rPr>
            <m:sty m:val="i"/>
          </m:rPr>
          <m:t>c</m:t>
        </m:r>
      </m:oMath>
      <w:r>
        <w:rPr/>
        <w:t xml:space="preserve"> de la forme </w:t>
      </w:r>
      <m:oMath>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oMath>
      <w:r>
        <w:rPr/>
        <w:t xml:space="preserve">, de sorte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x</m:t>
        </m:r>
        <m:r>
          <m:rPr>
            <m:sty m:val="p"/>
          </m:rPr>
          <m:t>(</m:t>
        </m:r>
        <m:r>
          <m:rPr>
            <m:sty m:val="i"/>
          </m:rPr>
          <m:t>t</m:t>
        </m:r>
        <m:r>
          <m:rPr>
            <m:sty m:val="p"/>
          </m:rPr>
          <m:t>)</m:t>
        </m:r>
        <m:r>
          <m:rPr>
            <m:sty m:val="p"/>
          </m:rPr>
          <m:t>=</m:t>
        </m:r>
        <m:r>
          <m:rPr>
            <m:sty m:val="p"/>
          </m:rPr>
          <m:t>+</m:t>
        </m:r>
        <m:r>
          <m:rPr>
            <m:sty m:val="p"/>
          </m:rPr>
          <m:t>∞</m:t>
        </m:r>
      </m:oMath>
      <w:r>
        <w:rPr/>
        <w:t xml:space="preserve">.</w:t>
      </w:r>
      <w:r>
        <w:rPr/>
        <w:br w:type="textWrapping"/>
      </w:r>
      <w:r>
        <w:rPr/>
        <w:t xml:space="preserve">(b) Calculer </w:t>
      </w:r>
      <m:oMath>
        <m:sSub>
          <m:sSubPr/>
          <m:e>
            <m:r>
              <m:rPr>
                <m:sty m:val="i"/>
              </m:rPr>
              <m:t>c</m:t>
            </m:r>
          </m:e>
          <m:sub>
            <m:r>
              <m:rPr>
                <m:sty m:val="p"/>
              </m:rPr>
              <m:t>1</m:t>
            </m:r>
            <m:r>
              <m:rPr>
                <m:sty m:val="p"/>
              </m:rPr>
              <m:t>/</m:t>
            </m:r>
            <m:r>
              <m:rPr>
                <m:sty m:val="p"/>
              </m:rPr>
              <m:t>2</m:t>
            </m:r>
          </m:sub>
        </m:sSub>
      </m:oMath>
      <w:r>
        <w:rPr/>
        <w:t xml:space="preserve"> et </w:t>
      </w:r>
      <m:oMath>
        <m:sSub>
          <m:sSubPr/>
          <m:e>
            <m:r>
              <m:rPr>
                <m:sty m:val="i"/>
              </m:rPr>
              <m:t>c</m:t>
            </m:r>
          </m:e>
          <m:sub>
            <m:r>
              <m:rPr>
                <m:sty m:val="p"/>
              </m:rPr>
              <m:t>1</m:t>
            </m:r>
          </m:sub>
        </m:sSub>
      </m:oMath>
      <w:r>
        <w:rPr/>
        <w:t xml:space="preserve">.</w:t>
      </w:r>
      <w:r>
        <w:rPr/>
        <w:br w:type="textWrapping"/>
      </w:r>
      <w:r>
        <w:rPr>
          <w:rFonts w:eastAsia="Georgia" w:cs="Georgia" w:ascii="Georgia" w:hAnsi="Georgia"/>
        </w:rPr>
        <w:t xml:space="preserve">(c) Calculer la développée </w:t>
      </w:r>
      <m:oMath>
        <m:acc>
          <m:accPr>
            <m:chr m:val="˜"/>
          </m:accPr>
          <m:e>
            <m:r>
              <m:rPr>
                <m:sty m:val="i"/>
              </m:rPr>
              <m:t>c</m:t>
            </m:r>
          </m:e>
        </m:acc>
      </m:oMath>
      <w:r>
        <w:rPr/>
        <w:t xml:space="preserve"> de </w:t>
      </w:r>
      <m:oMath>
        <m:r>
          <m:rPr>
            <m:sty m:val="i"/>
          </m:rPr>
          <m:t>c</m:t>
        </m:r>
      </m:oMath>
      <w:r>
        <w:rPr/>
        <w:t xml:space="preserve">.</w:t>
      </w:r>
      <w:r>
        <w:rPr/>
        <w:br w:type="textWrapping"/>
      </w:r>
      <w:r>
        <w:rPr/>
        <w:t xml:space="preserve">(d) Dessiner les quatre courbes </w:t>
      </w:r>
      <m:oMath>
        <m:r>
          <m:rPr>
            <m:sty m:val="i"/>
          </m:rPr>
          <m:t>c</m:t>
        </m:r>
        <m:r>
          <m:rPr>
            <m:sty m:val="p"/>
          </m:rPr>
          <m:t>,</m:t>
        </m:r>
        <m:acc>
          <m:accPr>
            <m:chr m:val="˜"/>
          </m:accPr>
          <m:e>
            <m:r>
              <m:rPr>
                <m:sty m:val="i"/>
              </m:rPr>
              <m:t>c</m:t>
            </m:r>
          </m:e>
        </m:acc>
        <m:r>
          <m:rPr>
            <m:sty m:val="p"/>
          </m:rPr>
          <m:t>,</m:t>
        </m:r>
        <m:sSub>
          <m:sSubPr/>
          <m:e>
            <m:r>
              <m:rPr>
                <m:sty m:val="i"/>
              </m:rPr>
              <m:t>c</m:t>
            </m:r>
          </m:e>
          <m:sub>
            <m:r>
              <m:rPr>
                <m:sty m:val="p"/>
              </m:rPr>
              <m:t>1</m:t>
            </m:r>
            <m:r>
              <m:rPr>
                <m:sty m:val="p"/>
              </m:rPr>
              <m:t>/</m:t>
            </m:r>
            <m:r>
              <m:rPr>
                <m:sty m:val="p"/>
              </m:rPr>
              <m:t>2</m:t>
            </m:r>
          </m:sub>
        </m:sSub>
      </m:oMath>
      <w:r>
        <w:rPr/>
        <w:t xml:space="preserve"> et </w:t>
      </w:r>
      <m:oMath>
        <m:sSub>
          <m:sSubPr/>
          <m:e>
            <m:r>
              <m:rPr>
                <m:sty m:val="i"/>
              </m:rPr>
              <m:t>c</m:t>
            </m:r>
          </m:e>
          <m:sub>
            <m:r>
              <m:rPr>
                <m:sty m:val="p"/>
              </m:rPr>
              <m:t>1</m:t>
            </m:r>
          </m:sub>
        </m:sSub>
      </m:oMath>
      <w:r>
        <w:rPr>
          <w:rFonts w:eastAsia="Georgia" w:cs="Georgia" w:ascii="Georgia" w:hAnsi="Georgia"/>
        </w:rPr>
        <w:t xml:space="preserve"> sur le même graphique. On étudiera en particulier les branches infinies et les tangentes aux points singuliers des différentes courbes.</w:t>
      </w:r>
    </w:p>
    <w:p>
      <w:pPr>
        <w:numPr>
          <w:ilvl w:val="0"/>
          <w:numId w:val="1"/>
        </w:numPr>
        <w:spacing w:lineRule="auto"/>
      </w:pPr>
      <w:r>
        <w:rPr/>
        <w:t xml:space="preserve">On suppose que </w:t>
      </w:r>
      <m:oMath>
        <m:r>
          <m:rPr>
            <m:sty m:val="i"/>
          </m:rPr>
          <m:t>c</m:t>
        </m:r>
      </m:oMath>
      <w:r>
        <w:rPr/>
        <w:t xml:space="preserve"> est de classe </w:t>
      </w:r>
      <m:oMath>
        <m:sSup>
          <m:sSupPr/>
          <m:e>
            <m:r>
              <m:rPr>
                <m:sty m:val="i"/>
              </m:rPr>
              <m:t>C</m:t>
            </m:r>
          </m:e>
          <m:sup>
            <m:r>
              <m:rPr>
                <m:sty m:val="p"/>
              </m:rPr>
              <m:t>2</m:t>
            </m:r>
          </m:sup>
        </m:sSup>
      </m:oMath>
      <w:r>
        <w:rPr>
          <w:rFonts w:eastAsia="Georgia" w:cs="Georgia" w:ascii="Georgia" w:hAnsi="Georgia"/>
        </w:rPr>
        <w:t xml:space="preserve">, paramétrée par son abscisse curviligne </w:t>
      </w:r>
      <m:oMath>
        <m:r>
          <m:rPr>
            <m:sty m:val="i"/>
          </m:rPr>
          <m:t>s</m:t>
        </m:r>
      </m:oMath>
      <w:r>
        <w:rPr/>
        <w:t xml:space="preserve"> et de longueur </w:t>
      </w:r>
      <m:oMath>
        <m:r>
          <m:rPr>
            <m:sty m:val="i"/>
          </m:rPr>
          <m:t>λ</m:t>
        </m:r>
        <m:r>
          <m:rPr>
            <m:sty m:val="p"/>
          </m:rPr>
          <m:t>(</m:t>
        </m:r>
        <m:r>
          <m:rPr>
            <m:sty m:val="i"/>
          </m:rPr>
          <m:t>c</m:t>
        </m:r>
        <m:r>
          <m:rPr>
            <m:sty m:val="p"/>
          </m:rPr>
          <m:t>)</m:t>
        </m:r>
      </m:oMath>
      <w:r>
        <w:rPr/>
        <w:t xml:space="preserve"> finie. On note </w:t>
      </w:r>
      <m:oMath>
        <m:r>
          <m:rPr>
            <m:sty m:val="i"/>
          </m:rPr>
          <m:t>γ</m:t>
        </m:r>
        <m:r>
          <m:rPr>
            <m:sty m:val="p"/>
          </m:rPr>
          <m:t>(</m:t>
        </m:r>
        <m:r>
          <m:rPr>
            <m:sty m:val="i"/>
          </m:rPr>
          <m:t>s</m:t>
        </m:r>
        <m:r>
          <m:rPr>
            <m:sty m:val="p"/>
          </m:rPr>
          <m:t>)</m:t>
        </m:r>
      </m:oMath>
      <w:r>
        <w:rPr/>
        <w:t xml:space="preserve"> la courbure de </w:t>
      </w:r>
      <m:oMath>
        <m:r>
          <m:rPr>
            <m:sty m:val="i"/>
          </m:rPr>
          <m:t>c</m:t>
        </m:r>
      </m:oMath>
      <w:r>
        <w:rPr/>
        <w:t xml:space="preserve"> au point d'abscisse </w:t>
      </w:r>
      <m:oMath>
        <m:r>
          <m:rPr>
            <m:sty m:val="i"/>
          </m:rPr>
          <m:t>s</m:t>
        </m:r>
      </m:oMath>
      <w:r>
        <w:rPr/>
        <w:t xml:space="preserve">.</w:t>
      </w:r>
      <w:r>
        <w:rPr/>
        <w:br w:type="textWrapping"/>
      </w:r>
      <w:r>
        <w:rPr/>
        <w:t xml:space="preserve">(a) Rappeler dans ce cas le lien entre </w:t>
      </w:r>
      <m:oMath>
        <m:acc>
          <m:accPr>
            <m:chr m:val="⃗"/>
          </m:accPr>
          <m:e>
            <m:r>
              <m:rPr>
                <m:sty m:val="i"/>
              </m:rPr>
              <m:t>τ</m:t>
            </m:r>
          </m:e>
        </m:acc>
        <m:r>
          <m:rPr>
            <m:sty m:val="p"/>
          </m:rPr>
          <m:t>,</m:t>
        </m:r>
        <m:acc>
          <m:accPr>
            <m:chr m:val="⃗"/>
          </m:accPr>
          <m:e>
            <m:r>
              <m:rPr>
                <m:sty m:val="i"/>
              </m:rPr>
              <m:t>n</m:t>
            </m:r>
          </m:e>
        </m:acc>
      </m:oMath>
      <w:r>
        <w:rPr/>
        <w:t xml:space="preserve"> et </w:t>
      </w:r>
      <m:oMath>
        <m:r>
          <m:rPr>
            <m:sty m:val="i"/>
          </m:rPr>
          <m:t>γ</m:t>
        </m:r>
      </m:oMath>
      <w:r>
        <w:rPr/>
        <w:t xml:space="preserve">.</w:t>
      </w:r>
      <w:r>
        <w:rPr/>
        <w:br w:type="textWrapping"/>
      </w:r>
      <w:r>
        <w:rPr/>
        <w:t xml:space="preserve">(b) Montrer qu'il existe une fonction </w:t>
      </w:r>
      <m:oMath>
        <m:r>
          <m:rPr>
            <m:sty m:val="i"/>
          </m:rPr>
          <m:t>κ</m:t>
        </m:r>
      </m:oMath>
      <w:r>
        <w:rPr>
          <w:rFonts w:eastAsia="Georgia" w:cs="Georgia" w:ascii="Georgia" w:hAnsi="Georgia"/>
        </w:rPr>
        <w:t xml:space="preserve"> (que l'on déterminera) telle que</w:t>
      </w:r>
    </w:p>
    <w:p>
      <w:pPr>
        <w:spacing w:after="220" w:lineRule="auto"/>
      </w:pPr>
      <m:oMathPara>
        <m:oMath>
          <m:f>
            <m:fPr>
              <m:ctrlPr>
                <w:rPr>
                  <w:rFonts w:ascii="Cambria Math" w:hAnsi="Cambria Math"/>
                </w:rPr>
              </m:ctrlPr>
            </m:fPr>
            <m:num>
              <m:r>
                <m:rPr>
                  <m:sty m:val="i"/>
                </m:rPr>
                <m:t>d</m:t>
              </m:r>
              <m:acc>
                <m:accPr>
                  <m:chr m:val="⃗"/>
                </m:accPr>
                <m:e>
                  <m:r>
                    <m:rPr>
                      <m:sty m:val="i"/>
                    </m:rPr>
                    <m:t>O</m:t>
                  </m:r>
                  <m:sSub>
                    <m:sSubPr/>
                    <m:e>
                      <m:r>
                        <m:rPr>
                          <m:sty m:val="i"/>
                        </m:rPr>
                        <m:t>c</m:t>
                      </m:r>
                    </m:e>
                    <m:sub>
                      <m:r>
                        <m:rPr>
                          <m:sty m:val="i"/>
                        </m:rPr>
                        <m:t>ε</m:t>
                      </m:r>
                    </m:sub>
                  </m:sSub>
                </m:e>
              </m:acc>
            </m:num>
            <m:den>
              <m:r>
                <m:rPr>
                  <m:sty m:val="i"/>
                </m:rPr>
                <m:t>d</m:t>
              </m:r>
              <m:r>
                <m:rPr>
                  <m:sty m:val="i"/>
                </m:rPr>
                <m:t>s</m:t>
              </m:r>
            </m:den>
          </m:f>
          <m:r>
            <m:rPr>
              <m:sty m:val="p"/>
            </m:rPr>
            <m:t>=</m:t>
          </m:r>
          <m:r>
            <m:rPr>
              <m:sty m:val="p"/>
            </m:rPr>
            <m:t>(</m:t>
          </m:r>
          <m:r>
            <m:rPr>
              <m:sty m:val="p"/>
            </m:rPr>
            <m:t>1</m:t>
          </m:r>
          <m:r>
            <m:rPr>
              <m:sty m:val="p"/>
            </m:rPr>
            <m:t>−</m:t>
          </m:r>
          <m:r>
            <m:rPr>
              <m:sty m:val="i"/>
            </m:rPr>
            <m:t>ε</m:t>
          </m:r>
          <m:r>
            <m:rPr>
              <m:sty m:val="i"/>
            </m:rPr>
            <m:t>κ</m:t>
          </m:r>
          <m:r>
            <m:rPr>
              <m:sty m:val="p"/>
            </m:rPr>
            <m:t>(</m:t>
          </m:r>
          <m:r>
            <m:rPr>
              <m:sty m:val="i"/>
            </m:rPr>
            <m:t>s</m:t>
          </m:r>
          <m:r>
            <m:rPr>
              <m:sty m:val="p"/>
            </m:rPr>
            <m:t>)</m:t>
          </m:r>
          <m:r>
            <m:rPr>
              <m:sty m:val="p"/>
            </m:rPr>
            <m:t>)</m:t>
          </m:r>
          <m:acc>
            <m:accPr>
              <m:chr m:val="⃗"/>
            </m:accPr>
            <m:e>
              <m:r>
                <m:rPr>
                  <m:sty m:val="i"/>
                </m:rPr>
                <m:t>τ</m:t>
              </m:r>
            </m:e>
          </m:acc>
          <m:r>
            <m:rPr>
              <m:sty m:val="p"/>
            </m:rPr>
            <m:t>(</m:t>
          </m:r>
          <m:r>
            <m:rPr>
              <m:sty m:val="i"/>
            </m:rPr>
            <m:t>s</m:t>
          </m:r>
          <m:r>
            <m:rPr>
              <m:sty m:val="p"/>
            </m:rPr>
            <m:t>)</m:t>
          </m:r>
          <m:r>
            <m:rPr>
              <m:sty m:val="p"/>
            </m:rPr>
            <m:t>.</m:t>
          </m:r>
        </m:oMath>
      </m:oMathPara>
    </w:p>
    <w:p>
      <w:pPr>
        <w:spacing w:after="220" w:lineRule="auto"/>
      </w:pPr>
      <w:r>
        <w:rPr/>
        <w:t xml:space="preserve">(c) On pose </w:t>
      </w:r>
      <m:oMath>
        <m:r>
          <m:rPr>
            <m:sty m:val="i"/>
          </m:rPr>
          <m:t>f</m:t>
        </m:r>
        <m:r>
          <m:rPr>
            <m:sty m:val="p"/>
          </m:rPr>
          <m:t>(</m:t>
        </m:r>
        <m:r>
          <m:rPr>
            <m:sty m:val="i"/>
          </m:rPr>
          <m:t>ε</m:t>
        </m:r>
        <m:r>
          <m:rPr>
            <m:sty m:val="p"/>
          </m:rPr>
          <m:t>)</m:t>
        </m:r>
        <m:r>
          <m:rPr>
            <m:sty m:val="p"/>
          </m:rPr>
          <m:t>=</m:t>
        </m:r>
        <m:r>
          <m:rPr>
            <m:sty m:val="i"/>
          </m:rPr>
          <m:t>λ</m:t>
        </m:r>
        <m:d>
          <m:dPr>
            <m:begChr m:val="("/>
            <m:endChr m:val=")"/>
            <m:ctrlPr>
              <w:rPr>
                <w:rFonts w:ascii="Cambria Math" w:hAnsi="Cambria Math"/>
              </w:rPr>
            </m:ctrlPr>
          </m:dPr>
          <m:e>
            <m:sSub>
              <m:sSubPr/>
              <m:e>
                <m:r>
                  <m:rPr>
                    <m:sty m:val="i"/>
                  </m:rPr>
                  <m:t>c</m:t>
                </m:r>
              </m:e>
              <m:sub>
                <m:r>
                  <m:rPr>
                    <m:sty m:val="i"/>
                  </m:rPr>
                  <m:t>ε</m:t>
                </m:r>
              </m:sub>
            </m:sSub>
          </m:e>
        </m:d>
      </m:oMath>
      <w:r>
        <w:rPr/>
        <w:t xml:space="preserve">.</w:t>
      </w:r>
    </w:p>
    <w:p>
      <w:pPr>
        <w:spacing w:after="220" w:lineRule="auto"/>
      </w:pPr>
      <w:r>
        <w:rPr/>
        <w:t xml:space="preserve">Donner une expression de </w:t>
      </w:r>
      <m:oMath>
        <m:r>
          <m:rPr>
            <m:sty m:val="i"/>
          </m:rPr>
          <m:t>f</m:t>
        </m:r>
        <m:r>
          <m:rPr>
            <m:sty m:val="p"/>
          </m:rPr>
          <m:t>(</m:t>
        </m:r>
        <m:r>
          <m:rPr>
            <m:sty m:val="i"/>
          </m:rPr>
          <m:t>ε</m:t>
        </m:r>
        <m:r>
          <m:rPr>
            <m:sty m:val="p"/>
          </m:rPr>
          <m:t>)</m:t>
        </m:r>
      </m:oMath>
      <w:r>
        <w:rPr/>
        <w:t xml:space="preserve"> en fonction de </w:t>
      </w:r>
      <m:oMath>
        <m:r>
          <m:rPr>
            <m:sty m:val="i"/>
          </m:rPr>
          <m:t>γ</m:t>
        </m:r>
        <m:r>
          <m:rPr>
            <m:sty m:val="p"/>
          </m:rPr>
          <m:t>(</m:t>
        </m:r>
        <m:r>
          <m:rPr>
            <m:sty m:val="i"/>
          </m:rPr>
          <m:t>s</m:t>
        </m:r>
        <m:r>
          <m:rPr>
            <m:sty m:val="p"/>
          </m:rPr>
          <m:t>)</m:t>
        </m:r>
      </m:oMath>
      <w:r>
        <w:rPr/>
        <w:t xml:space="preserve">.</w:t>
      </w:r>
      <w:r>
        <w:rPr/>
        <w:br w:type="textWrapping"/>
      </w:r>
      <w:r>
        <w:rPr/>
        <w:t xml:space="preserve">(d) On suppose que la courbure </w:t>
      </w:r>
      <m:oMath>
        <m:r>
          <m:rPr>
            <m:sty m:val="i"/>
          </m:rPr>
          <m:t>γ</m:t>
        </m:r>
      </m:oMath>
      <w:r>
        <w:rPr>
          <w:rFonts w:eastAsia="Georgia" w:cs="Georgia" w:ascii="Georgia" w:hAnsi="Georgia"/>
        </w:rPr>
        <w:t xml:space="preserve"> est bornée. Montrer que </w:t>
      </w:r>
      <m:oMath>
        <m:r>
          <m:rPr>
            <m:sty m:val="i"/>
          </m:rPr>
          <m:t>f</m:t>
        </m:r>
      </m:oMath>
      <w:r>
        <w:rPr>
          <w:rFonts w:eastAsia="Georgia" w:cs="Georgia" w:ascii="Georgia" w:hAnsi="Georgia"/>
        </w:rPr>
        <w:t xml:space="preserve"> est dérivable au voisinage de 0 et que</w:t>
      </w:r>
    </w:p>
    <w:p>
      <w:pPr>
        <w:spacing w:after="220" w:lineRule="auto"/>
      </w:pPr>
      <m:oMathPara>
        <m:oMath>
          <m:sSup>
            <m:sSupPr/>
            <m:e>
              <m:r>
                <m:rPr>
                  <m:sty m:val="i"/>
                </m:rPr>
                <m:t>f</m:t>
              </m:r>
            </m:e>
            <m:sup>
              <m:r>
                <m:rPr>
                  <m:sty m:val="i"/>
                </m:rPr>
                <m:t>′</m:t>
              </m:r>
            </m:sup>
          </m:sSup>
          <m:r>
            <m:rPr>
              <m:sty m:val="p"/>
            </m:rPr>
            <m:t>(</m:t>
          </m:r>
          <m:r>
            <m:rPr>
              <m:sty m:val="p"/>
            </m:rPr>
            <m:t>0</m:t>
          </m:r>
          <m:r>
            <m:rPr>
              <m:sty m:val="p"/>
            </m:rPr>
            <m:t>)</m:t>
          </m:r>
          <m:r>
            <m:rPr>
              <m:sty m:val="p"/>
            </m:rPr>
            <m:t>=</m:t>
          </m:r>
          <m:r>
            <m:rPr>
              <m:sty m:val="p"/>
            </m:rPr>
            <m:t>−</m:t>
          </m:r>
          <m:nary>
            <m:naryPr>
              <m:chr m:val="∫"/>
              <m:limLoc m:val="subSup"/>
              <m:grow m:val="1"/>
            </m:naryPr>
            <m:sub>
              <m:r>
                <m:rPr>
                  <m:sty m:val="p"/>
                </m:rPr>
                <m:t>0</m:t>
              </m:r>
            </m:sub>
            <m:sup>
              <m:r>
                <m:rPr>
                  <m:sty m:val="i"/>
                </m:rPr>
                <m:t>λ</m:t>
              </m:r>
              <m:r>
                <m:rPr>
                  <m:sty m:val="p"/>
                </m:rPr>
                <m:t>(</m:t>
              </m:r>
              <m:r>
                <m:rPr>
                  <m:sty m:val="i"/>
                </m:rPr>
                <m:t>c</m:t>
              </m:r>
              <m:r>
                <m:rPr>
                  <m:sty m:val="p"/>
                </m:rPr>
                <m:t>)</m:t>
              </m:r>
            </m:sup>
            <m:e>
              <m:r>
                <m:rPr>
                  <m:sty m:val="p"/>
                </m:rPr>
                <m:t xml:space="preserve"> </m:t>
              </m:r>
            </m:e>
          </m:nary>
          <m:r>
            <m:rPr>
              <m:sty m:val="i"/>
            </m:rPr>
            <m:t>γ</m:t>
          </m:r>
          <m:r>
            <m:rPr>
              <m:sty m:val="p"/>
            </m:rPr>
            <m:t>(</m:t>
          </m:r>
          <m:r>
            <m:rPr>
              <m:sty m:val="i"/>
            </m:rPr>
            <m:t>s</m:t>
          </m:r>
          <m:r>
            <m:rPr>
              <m:sty m:val="p"/>
            </m:rPr>
            <m:t>)</m:t>
          </m:r>
          <m:r>
            <m:rPr>
              <m:sty m:val="i"/>
            </m:rPr>
            <m:t>d</m:t>
          </m:r>
          <m:r>
            <m:rPr>
              <m:sty m:val="i"/>
            </m:rPr>
            <m:t>s</m:t>
          </m:r>
        </m:oMath>
      </m:oMathPara>
    </w:p>
    <w:p>
      <w:pPr>
        <w:spacing w:line="271" w:before="330" w:lineRule="auto"/>
      </w:pPr>
      <w:r>
        <w:rPr>
          <w:b/>
          <w:sz w:val="42"/>
        </w:rPr>
        <w:t xml:space="preserve">PARTIE II</w:t>
      </w:r>
    </w:p>
    <w:p>
      <w:pPr>
        <w:spacing w:line="271" w:before="330" w:lineRule="auto"/>
      </w:pPr>
      <w:r>
        <w:rPr>
          <w:rFonts w:eastAsia="Georgia" w:cs="Georgia" w:ascii="Georgia" w:hAnsi="Georgia"/>
          <w:b/>
          <w:sz w:val="42"/>
        </w:rPr>
        <w:t xml:space="preserve">Boule centrée sur une courbe</w:t>
      </w:r>
    </w:p>
    <w:p>
      <w:pPr>
        <w:spacing w:after="220" w:lineRule="auto"/>
      </w:pPr>
      <w:r>
        <w:rPr/>
        <w:t xml:space="preserve">On suppose ici </w:t>
      </w:r>
      <m:oMath>
        <m:r>
          <m:rPr>
            <m:sty m:val="i"/>
          </m:rPr>
          <m:t>I</m:t>
        </m:r>
        <m:r>
          <m:rPr>
            <m:sty m:val="p"/>
          </m:rPr>
          <m:t>=</m:t>
        </m:r>
        <m:r>
          <m:rPr>
            <m:sty m:val="p"/>
          </m:rPr>
          <m:t>[</m:t>
        </m:r>
        <m:r>
          <m:rPr>
            <m:sty m:val="i"/>
          </m:rPr>
          <m:t>a</m:t>
        </m:r>
        <m:r>
          <m:rPr>
            <m:sty m:val="p"/>
          </m:rPr>
          <m:t>,</m:t>
        </m:r>
        <m:r>
          <m:rPr>
            <m:sty m:val="i"/>
          </m:rPr>
          <m:t>b</m:t>
        </m:r>
        <m:r>
          <m:rPr>
            <m:sty m:val="p"/>
          </m:rPr>
          <m:t>]</m:t>
        </m:r>
      </m:oMath>
      <w:r>
        <w:rPr/>
        <w:t xml:space="preserve"> avec </w:t>
      </w:r>
      <m:oMath>
        <m:r>
          <m:rPr>
            <m:sty m:val="i"/>
          </m:rPr>
          <m:t>a</m:t>
        </m:r>
        <m:r>
          <m:rPr>
            <m:sty m:val="p"/>
          </m:rPr>
          <m:t>&lt;</m:t>
        </m:r>
        <m:r>
          <m:rPr>
            <m:sty m:val="i"/>
          </m:rPr>
          <m:t>b</m:t>
        </m:r>
      </m:oMath>
      <w:r>
        <w:rPr>
          <w:rFonts w:eastAsia="Georgia" w:cs="Georgia" w:ascii="Georgia" w:hAnsi="Georgia"/>
        </w:rPr>
        <w:t xml:space="preserve">. On considère un réel </w:t>
      </w:r>
      <m:oMath>
        <m:r>
          <m:rPr>
            <m:sty m:val="i"/>
          </m:rPr>
          <m:t>ε</m:t>
        </m:r>
        <m:r>
          <m:rPr>
            <m:sty m:val="p"/>
          </m:rPr>
          <m:t>&gt;</m:t>
        </m:r>
        <m:r>
          <m:rPr>
            <m:sty m:val="p"/>
          </m:rPr>
          <m:t>0</m:t>
        </m:r>
      </m:oMath>
      <w:r>
        <w:rPr>
          <w:rFonts w:eastAsia="Georgia" w:cs="Georgia" w:ascii="Georgia" w:hAnsi="Georgia"/>
        </w:rPr>
        <w:t xml:space="preserve"> fixé. On se fixe </w:t>
      </w:r>
      <m:oMath>
        <m:r>
          <m:rPr>
            <m:sty m:val="i"/>
          </m:rPr>
          <m:t>t</m:t>
        </m:r>
        <m:r>
          <m:rPr>
            <m:sty m:val="p"/>
          </m:rPr>
          <m:t>∈</m:t>
        </m:r>
        <m:r>
          <m:rPr>
            <m:sty m:val="p"/>
          </m:rPr>
          <m:t>[</m:t>
        </m:r>
        <m:r>
          <m:rPr>
            <m:sty m:val="i"/>
          </m:rPr>
          <m:t>a</m:t>
        </m:r>
        <m:r>
          <m:rPr>
            <m:sty m:val="p"/>
          </m:rPr>
          <m:t>,</m:t>
        </m:r>
        <m:r>
          <m:rPr>
            <m:sty m:val="i"/>
          </m:rPr>
          <m:t>b</m:t>
        </m:r>
        <m:r>
          <m:rPr>
            <m:sty m:val="p"/>
          </m:rPr>
          <m:t>]</m:t>
        </m:r>
      </m:oMath>
      <w:r>
        <w:rPr/>
        <w:t xml:space="preserve"> et </w:t>
      </w:r>
      <m:oMath>
        <m:r>
          <m:rPr>
            <m:sty m:val="i"/>
          </m:rPr>
          <m:t>p</m:t>
        </m:r>
      </m:oMath>
      <w:r>
        <w:rPr/>
        <w:t xml:space="preserve"> un point de la boule </w:t>
      </w:r>
      <m:oMath>
        <m:r>
          <m:rPr>
            <m:sty m:val="i"/>
          </m:rPr>
          <m:t>B</m:t>
        </m:r>
        <m:r>
          <m:rPr>
            <m:sty m:val="p"/>
          </m:rPr>
          <m:t>(</m:t>
        </m:r>
        <m:r>
          <m:rPr>
            <m:sty m:val="i"/>
          </m:rPr>
          <m:t>c</m:t>
        </m:r>
        <m:r>
          <m:rPr>
            <m:sty m:val="p"/>
          </m:rPr>
          <m:t>(</m:t>
        </m:r>
        <m:r>
          <m:rPr>
            <m:sty m:val="i"/>
          </m:rPr>
          <m:t>t</m:t>
        </m:r>
        <m:r>
          <m:rPr>
            <m:sty m:val="p"/>
          </m:rPr>
          <m:t>)</m:t>
        </m:r>
        <m:r>
          <m:rPr>
            <m:sty m:val="p"/>
          </m:rPr>
          <m:t>,</m:t>
        </m:r>
        <m:r>
          <m:rPr>
            <m:sty m:val="i"/>
          </m:rPr>
          <m:t>ε</m:t>
        </m:r>
        <m:r>
          <m:rPr>
            <m:sty m:val="p"/>
          </m:rPr>
          <m:t>)</m:t>
        </m:r>
      </m:oMath>
      <w:r>
        <w:rPr/>
        <w:t xml:space="preserve">.</w:t>
      </w:r>
    </w:p>
    <w:p>
      <w:pPr>
        <w:numPr>
          <w:ilvl w:val="0"/>
          <w:numId w:val="2"/>
        </w:numPr>
        <w:spacing w:lineRule="auto"/>
      </w:pPr>
      <w:r>
        <w:rPr>
          <w:rFonts w:eastAsia="Georgia" w:cs="Georgia" w:ascii="Georgia" w:hAnsi="Georgia"/>
        </w:rPr>
        <w:t xml:space="preserve">On considère la fonction </w:t>
      </w:r>
      <m:oMath>
        <m:r>
          <m:rPr>
            <m:sty m:val="i"/>
          </m:rPr>
          <m:t>f</m:t>
        </m:r>
        <m:r>
          <m:rPr>
            <m:sty m:val="p"/>
          </m:rPr>
          <m:t>:</m:t>
        </m:r>
        <m:r>
          <m:rPr>
            <m:sty m:val="i"/>
          </m:rPr>
          <m:t>u</m:t>
        </m:r>
        <m:r>
          <m:rPr>
            <m:sty m:val="p"/>
          </m:rPr>
          <m:t>⟼</m:t>
        </m:r>
        <m:r>
          <m:rPr>
            <m:sty m:val="p"/>
          </m:rPr>
          <m:t>‖</m:t>
        </m:r>
        <m:r>
          <m:rPr>
            <m:sty m:val="i"/>
          </m:rPr>
          <m:t>c</m:t>
        </m:r>
        <m:r>
          <m:rPr>
            <m:sty m:val="p"/>
          </m:rPr>
          <m:t>(</m:t>
        </m:r>
        <m:r>
          <m:rPr>
            <m:sty m:val="i"/>
          </m:rPr>
          <m:t>u</m:t>
        </m:r>
        <m:r>
          <m:rPr>
            <m:sty m:val="p"/>
          </m:rPr>
          <m:t>)</m:t>
        </m:r>
        <m:r>
          <m:rPr>
            <m:sty m:val="p"/>
          </m:rPr>
          <m:t>−</m:t>
        </m:r>
        <m:r>
          <m:rPr>
            <m:sty m:val="i"/>
          </m:rPr>
          <m:t>p</m:t>
        </m:r>
        <m:sSup>
          <m:sSupPr/>
          <m:e>
            <m:r>
              <m:rPr>
                <m:sty m:val="p"/>
              </m:rPr>
              <m:t>‖</m:t>
            </m:r>
          </m:e>
          <m:sup>
            <m:r>
              <m:rPr>
                <m:sty m:val="p"/>
              </m:rPr>
              <m:t>2</m:t>
            </m:r>
          </m:sup>
        </m:sSup>
      </m:oMath>
      <w:r>
        <w:rPr/>
        <w:t xml:space="preserve">. Montrer que </w:t>
      </w:r>
      <m:oMath>
        <m:r>
          <m:rPr>
            <m:sty m:val="i"/>
          </m:rPr>
          <m:t>f</m:t>
        </m:r>
      </m:oMath>
      <w:r>
        <w:rPr/>
        <w:t xml:space="preserve"> est de classe </w:t>
      </w:r>
      <m:oMath>
        <m:sSup>
          <m:sSupPr/>
          <m:e>
            <m:r>
              <m:rPr>
                <m:scr m:val="script"/>
              </m:rPr>
              <m:t>C</m:t>
            </m:r>
          </m:e>
          <m:sup>
            <m:r>
              <m:rPr>
                <m:sty m:val="p"/>
              </m:rPr>
              <m:t>1</m:t>
            </m:r>
          </m:sup>
        </m:sSup>
      </m:oMath>
      <w:r>
        <w:rPr/>
        <w:t xml:space="preserve"> sur </w:t>
      </w:r>
      <m:oMath>
        <m:r>
          <m:rPr>
            <m:sty m:val="p"/>
          </m:rPr>
          <m:t>[</m:t>
        </m:r>
        <m:r>
          <m:rPr>
            <m:sty m:val="i"/>
          </m:rPr>
          <m:t>a</m:t>
        </m:r>
        <m:r>
          <m:rPr>
            <m:sty m:val="p"/>
          </m:rPr>
          <m:t>,</m:t>
        </m:r>
        <m:r>
          <m:rPr>
            <m:sty m:val="i"/>
          </m:rPr>
          <m:t>b</m:t>
        </m:r>
        <m:r>
          <m:rPr>
            <m:sty m:val="p"/>
          </m:rPr>
          <m:t>]</m:t>
        </m:r>
      </m:oMath>
      <w:r>
        <w:rPr/>
        <w:t xml:space="preserve"> et calculer </w:t>
      </w:r>
      <m:oMath>
        <m:sSup>
          <m:sSupPr/>
          <m:e>
            <m:r>
              <m:rPr>
                <m:sty m:val="i"/>
              </m:rPr>
              <m:t>f</m:t>
            </m:r>
          </m:e>
          <m:sup>
            <m:r>
              <m:rPr>
                <m:sty m:val="i"/>
              </m:rPr>
              <m:t>′</m:t>
            </m:r>
          </m:sup>
        </m:sSup>
        <m:r>
          <m:rPr>
            <m:sty m:val="p"/>
          </m:rPr>
          <m:t>(</m:t>
        </m:r>
        <m:r>
          <m:rPr>
            <m:sty m:val="i"/>
          </m:rPr>
          <m:t>u</m:t>
        </m:r>
        <m:r>
          <m:rPr>
            <m:sty m:val="p"/>
          </m:rPr>
          <m:t>)</m:t>
        </m:r>
      </m:oMath>
      <w:r>
        <w:rPr/>
        <w:t xml:space="preserve">.</w:t>
      </w:r>
    </w:p>
    <w:p>
      <w:pPr>
        <w:numPr>
          <w:ilvl w:val="0"/>
          <w:numId w:val="2"/>
        </w:numPr>
        <w:spacing w:lineRule="auto"/>
      </w:pPr>
      <w:r>
        <w:rPr/>
        <w:t xml:space="preserve">Montrer que </w:t>
      </w:r>
      <m:oMath>
        <m:r>
          <m:rPr>
            <m:sty m:val="i"/>
          </m:rPr>
          <m:t>f</m:t>
        </m:r>
      </m:oMath>
      <w:r>
        <w:rPr>
          <w:rFonts w:eastAsia="Georgia" w:cs="Georgia" w:ascii="Georgia" w:hAnsi="Georgia"/>
        </w:rPr>
        <w:t xml:space="preserve"> est minorée et atteint son minimum en au moins un point </w:t>
      </w:r>
      <m:oMath>
        <m:sSub>
          <m:sSubPr/>
          <m:e>
            <m:r>
              <m:rPr>
                <m:sty m:val="i"/>
              </m:rPr>
              <m:t>t</m:t>
            </m:r>
          </m:e>
          <m:sub>
            <m:r>
              <m:rPr>
                <m:sty m:val="p"/>
              </m:rPr>
              <m:t>0</m:t>
            </m:r>
          </m:sub>
        </m:sSub>
        <m:r>
          <m:rPr>
            <m:sty m:val="p"/>
          </m:rPr>
          <m:t>∈</m:t>
        </m:r>
        <m:r>
          <m:rPr>
            <m:sty m:val="p"/>
          </m:rPr>
          <m:t>[</m:t>
        </m:r>
        <m:r>
          <m:rPr>
            <m:sty m:val="i"/>
          </m:rPr>
          <m:t>a</m:t>
        </m:r>
        <m:r>
          <m:rPr>
            <m:sty m:val="p"/>
          </m:rPr>
          <m:t>,</m:t>
        </m:r>
        <m:r>
          <m:rPr>
            <m:sty m:val="i"/>
          </m:rPr>
          <m:t>b</m:t>
        </m:r>
        <m:r>
          <m:rPr>
            <m:sty m:val="p"/>
          </m:rPr>
          <m:t>]</m:t>
        </m:r>
      </m:oMath>
      <w:r>
        <w:rPr/>
        <w:t xml:space="preserve">.</w:t>
      </w:r>
    </w:p>
    <w:p>
      <w:pPr>
        <w:numPr>
          <w:ilvl w:val="0"/>
          <w:numId w:val="2"/>
        </w:numPr>
        <w:spacing w:lineRule="auto"/>
      </w:pPr>
      <w:r>
        <w:rPr/>
        <w:t xml:space="preserve">On suppose dans cette question que </w:t>
      </w:r>
      <m:oMath>
        <m:sSub>
          <m:sSubPr/>
          <m:e>
            <m:r>
              <m:rPr>
                <m:sty m:val="i"/>
              </m:rPr>
              <m:t>t</m:t>
            </m:r>
          </m:e>
          <m:sub>
            <m:r>
              <m:rPr>
                <m:sty m:val="p"/>
              </m:rPr>
              <m:t>0</m:t>
            </m:r>
          </m:sub>
        </m:sSub>
        <m:r>
          <m:rPr>
            <m:sty m:val="p"/>
          </m:rPr>
          <m:t>≠</m:t>
        </m:r>
        <m:r>
          <m:rPr>
            <m:sty m:val="i"/>
          </m:rPr>
          <m:t>a</m:t>
        </m:r>
      </m:oMath>
      <w:r>
        <w:rPr/>
        <w:t xml:space="preserve"> et </w:t>
      </w:r>
      <m:oMath>
        <m:sSub>
          <m:sSubPr/>
          <m:e>
            <m:r>
              <m:rPr>
                <m:sty m:val="i"/>
              </m:rPr>
              <m:t>t</m:t>
            </m:r>
          </m:e>
          <m:sub>
            <m:r>
              <m:rPr>
                <m:sty m:val="p"/>
              </m:rPr>
              <m:t>0</m:t>
            </m:r>
          </m:sub>
        </m:sSub>
        <m:r>
          <m:rPr>
            <m:sty m:val="p"/>
          </m:rPr>
          <m:t>≠</m:t>
        </m:r>
        <m:r>
          <m:rPr>
            <m:sty m:val="i"/>
          </m:rPr>
          <m:t>b</m:t>
        </m:r>
      </m:oMath>
      <w:r>
        <w:rPr/>
        <w:t xml:space="preserve">.</w:t>
      </w:r>
      <w:r>
        <w:rPr/>
        <w:br w:type="textWrapping"/>
      </w:r>
      <w:r>
        <w:rPr/>
        <w:t xml:space="preserve">(a) Que peut-on dire de </w:t>
      </w:r>
      <m:oMath>
        <m:sSup>
          <m:sSupPr/>
          <m:e>
            <m:r>
              <m:rPr>
                <m:sty m:val="i"/>
              </m:rPr>
              <m:t>f</m:t>
            </m:r>
          </m:e>
          <m:sup>
            <m:r>
              <m:rPr>
                <m:sty m:val="i"/>
              </m:rPr>
              <m:t>′</m:t>
            </m:r>
          </m:sup>
        </m:sSup>
        <m:d>
          <m:dPr>
            <m:begChr m:val="("/>
            <m:endChr m:val=")"/>
            <m:ctrlPr>
              <w:rPr>
                <w:rFonts w:ascii="Cambria Math" w:hAnsi="Cambria Math"/>
              </w:rPr>
            </m:ctrlPr>
          </m:dPr>
          <m:e>
            <m:sSub>
              <m:sSubPr/>
              <m:e>
                <m:r>
                  <m:rPr>
                    <m:sty m:val="i"/>
                  </m:rPr>
                  <m:t>t</m:t>
                </m:r>
              </m:e>
              <m:sub>
                <m:r>
                  <m:rPr>
                    <m:sty m:val="p"/>
                  </m:rPr>
                  <m:t>0</m:t>
                </m:r>
              </m:sub>
            </m:sSub>
          </m:e>
        </m:d>
      </m:oMath>
      <w:r>
        <w:rPr/>
        <w:t xml:space="preserve"> ?</w:t>
      </w:r>
      <w:r>
        <w:rPr/>
        <w:br w:type="textWrapping"/>
      </w:r>
      <w:r>
        <w:rPr/>
        <w:t xml:space="preserve">(b) Montrer que </w:t>
      </w:r>
      <m:oMath>
        <m:r>
          <m:rPr>
            <m:sty m:val="i"/>
          </m:rPr>
          <m:t>c</m:t>
        </m:r>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p</m:t>
        </m:r>
      </m:oMath>
      <w:r>
        <w:rPr>
          <w:rFonts w:eastAsia="Georgia" w:cs="Georgia" w:ascii="Georgia" w:hAnsi="Georgia"/>
        </w:rPr>
        <w:t xml:space="preserve"> est orthogonal à </w:t>
      </w:r>
      <m:oMath>
        <m:acc>
          <m:accPr>
            <m:chr m:val="⃗"/>
          </m:accPr>
          <m:e>
            <m:r>
              <m:rPr>
                <m:sty m:val="i"/>
              </m:rPr>
              <m:t>τ</m:t>
            </m:r>
          </m:e>
        </m:acc>
        <m:d>
          <m:dPr>
            <m:begChr m:val="("/>
            <m:endChr m:val=")"/>
            <m:ctrlPr>
              <w:rPr>
                <w:rFonts w:ascii="Cambria Math" w:hAnsi="Cambria Math"/>
              </w:rPr>
            </m:ctrlPr>
          </m:dPr>
          <m:e>
            <m:sSub>
              <m:sSubPr/>
              <m:e>
                <m:r>
                  <m:rPr>
                    <m:sty m:val="i"/>
                  </m:rPr>
                  <m:t>t</m:t>
                </m:r>
              </m:e>
              <m:sub>
                <m:r>
                  <m:rPr>
                    <m:sty m:val="p"/>
                  </m:rPr>
                  <m:t>0</m:t>
                </m:r>
              </m:sub>
            </m:sSub>
          </m:e>
        </m:d>
      </m:oMath>
      <w:r>
        <w:rPr/>
        <w:t xml:space="preserve">.</w:t>
      </w:r>
      <w:r>
        <w:rPr/>
        <w:br w:type="textWrapping"/>
      </w:r>
      <w:r>
        <w:rPr>
          <w:rFonts w:eastAsia="Georgia" w:cs="Georgia" w:ascii="Georgia" w:hAnsi="Georgia"/>
        </w:rPr>
        <w:t xml:space="preserve">(c) Montrer qu'il existe un réel </w:t>
      </w:r>
      <m:oMath>
        <m:r>
          <m:rPr>
            <m:sty m:val="i"/>
          </m:rPr>
          <m:t>r</m:t>
        </m:r>
      </m:oMath>
      <w:r>
        <w:rPr/>
        <w:t xml:space="preserve"> tel que</w:t>
      </w:r>
    </w:p>
    <w:p>
      <w:pPr>
        <w:spacing w:after="220" w:lineRule="auto"/>
      </w:pPr>
      <m:oMathPara>
        <m:oMath>
          <m:r>
            <m:rPr>
              <m:sty m:val="i"/>
            </m:rPr>
            <m:t>p</m:t>
          </m:r>
          <m:r>
            <m:rPr>
              <m:sty m:val="p"/>
            </m:rPr>
            <m:t>=</m:t>
          </m:r>
          <m:r>
            <m:rPr>
              <m:sty m:val="i"/>
            </m:rPr>
            <m:t>c</m:t>
          </m:r>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r</m:t>
          </m:r>
          <m:acc>
            <m:accPr>
              <m:chr m:val="⃗"/>
            </m:accPr>
            <m:e>
              <m:r>
                <m:rPr>
                  <m:sty m:val="i"/>
                </m:rPr>
                <m:t>n</m:t>
              </m:r>
            </m:e>
          </m:acc>
          <m:d>
            <m:dPr>
              <m:begChr m:val="("/>
              <m:endChr m:val=")"/>
              <m:ctrlPr>
                <w:rPr>
                  <w:rFonts w:ascii="Cambria Math" w:hAnsi="Cambria Math"/>
                </w:rPr>
              </m:ctrlPr>
            </m:dPr>
            <m:e>
              <m:sSub>
                <m:sSubPr/>
                <m:e>
                  <m:r>
                    <m:rPr>
                      <m:sty m:val="i"/>
                    </m:rPr>
                    <m:t>t</m:t>
                  </m:r>
                </m:e>
                <m:sub>
                  <m:r>
                    <m:rPr>
                      <m:sty m:val="p"/>
                    </m:rPr>
                    <m:t>0</m:t>
                  </m:r>
                </m:sub>
              </m:sSub>
            </m:e>
          </m:d>
        </m:oMath>
      </m:oMathPara>
    </w:p>
    <w:p>
      <w:pPr>
        <w:spacing w:after="220" w:lineRule="auto"/>
      </w:pPr>
      <w:r>
        <w:rPr/>
        <w:t xml:space="preserve">avec </w:t>
      </w:r>
      <m:oMath>
        <m:r>
          <m:rPr>
            <m:sty m:val="p"/>
          </m:rPr>
          <m:t>|</m:t>
        </m:r>
        <m:r>
          <m:rPr>
            <m:sty m:val="i"/>
          </m:rPr>
          <m:t>r</m:t>
        </m:r>
        <m:r>
          <m:rPr>
            <m:sty m:val="p"/>
          </m:rPr>
          <m:t>|</m:t>
        </m:r>
        <m:r>
          <m:rPr>
            <m:sty m:val="p"/>
          </m:rPr>
          <m:t>&lt;</m:t>
        </m:r>
        <m:r>
          <m:rPr>
            <m:sty m:val="i"/>
          </m:rPr>
          <m:t>ε</m:t>
        </m:r>
      </m:oMath>
      <w:r>
        <w:rPr/>
        <w:t xml:space="preserve">.</w:t>
      </w:r>
      <w:r>
        <w:rPr/>
        <w:br w:type="textWrapping"/>
      </w:r>
      <w:r>
        <w:rPr>
          <w:rFonts w:eastAsia="Georgia" w:cs="Georgia" w:ascii="Georgia" w:hAnsi="Georgia"/>
        </w:rPr>
        <w:t xml:space="preserve">4. Vérifier rapidement que le résultat précédent reste encore vrai si </w:t>
      </w:r>
      <m:oMath>
        <m:sSub>
          <m:sSubPr/>
          <m:e>
            <m:r>
              <m:rPr>
                <m:sty m:val="i"/>
              </m:rPr>
              <m:t>t</m:t>
            </m:r>
          </m:e>
          <m:sub>
            <m:r>
              <m:rPr>
                <m:sty m:val="p"/>
              </m:rPr>
              <m:t>0</m:t>
            </m:r>
          </m:sub>
        </m:sSub>
        <m:r>
          <m:rPr>
            <m:sty m:val="p"/>
          </m:rPr>
          <m:t>=</m:t>
        </m:r>
        <m:r>
          <m:rPr>
            <m:sty m:val="i"/>
          </m:rPr>
          <m:t>a</m:t>
        </m:r>
      </m:oMath>
      <w:r>
        <w:rPr/>
        <w:t xml:space="preserve"> et </w:t>
      </w:r>
      <m:oMath>
        <m:sSup>
          <m:sSupPr/>
          <m:e>
            <m:r>
              <m:rPr>
                <m:sty m:val="i"/>
              </m:rPr>
              <m:t>f</m:t>
            </m:r>
          </m:e>
          <m:sup>
            <m:r>
              <m:rPr>
                <m:sty m:val="i"/>
              </m:rPr>
              <m:t>′</m:t>
            </m:r>
          </m:sup>
        </m:sSup>
        <m:r>
          <m:rPr>
            <m:sty m:val="p"/>
          </m:rPr>
          <m:t>(</m:t>
        </m:r>
        <m:r>
          <m:rPr>
            <m:sty m:val="i"/>
          </m:rPr>
          <m:t>a</m:t>
        </m:r>
        <m:r>
          <m:rPr>
            <m:sty m:val="p"/>
          </m:rPr>
          <m:t>)</m:t>
        </m:r>
        <m:r>
          <m:rPr>
            <m:sty m:val="p"/>
          </m:rPr>
          <m:t>=</m:t>
        </m:r>
        <m:r>
          <m:rPr>
            <m:sty m:val="p"/>
          </m:rPr>
          <m:t>0</m:t>
        </m:r>
      </m:oMath>
      <w:r>
        <w:rPr/>
        <w:t xml:space="preserve"> ou bien si </w:t>
      </w:r>
      <m:oMath>
        <m:sSub>
          <m:sSubPr/>
          <m:e>
            <m:r>
              <m:rPr>
                <m:sty m:val="i"/>
              </m:rPr>
              <m:t>t</m:t>
            </m:r>
          </m:e>
          <m:sub>
            <m:r>
              <m:rPr>
                <m:sty m:val="p"/>
              </m:rPr>
              <m:t>0</m:t>
            </m:r>
          </m:sub>
        </m:sSub>
        <m:r>
          <m:rPr>
            <m:sty m:val="p"/>
          </m:rPr>
          <m:t>=</m:t>
        </m:r>
        <m:r>
          <m:rPr>
            <m:sty m:val="i"/>
          </m:rPr>
          <m:t>b</m:t>
        </m:r>
      </m:oMath>
      <w:r>
        <w:rPr/>
        <w:t xml:space="preserve"> et </w:t>
      </w:r>
      <m:oMath>
        <m:sSup>
          <m:sSupPr/>
          <m:e>
            <m:r>
              <m:rPr>
                <m:sty m:val="i"/>
              </m:rPr>
              <m:t>f</m:t>
            </m:r>
          </m:e>
          <m:sup>
            <m:r>
              <m:rPr>
                <m:sty m:val="i"/>
              </m:rPr>
              <m:t>′</m:t>
            </m:r>
          </m:sup>
        </m:sSup>
        <m:r>
          <m:rPr>
            <m:sty m:val="p"/>
          </m:rPr>
          <m:t>(</m:t>
        </m:r>
        <m:r>
          <m:rPr>
            <m:sty m:val="i"/>
          </m:rPr>
          <m:t>b</m:t>
        </m:r>
        <m:r>
          <m:rPr>
            <m:sty m:val="p"/>
          </m:rPr>
          <m:t>)</m:t>
        </m:r>
        <m:r>
          <m:rPr>
            <m:sty m:val="p"/>
          </m:rPr>
          <m:t>=</m:t>
        </m:r>
        <m:r>
          <m:rPr>
            <m:sty m:val="p"/>
          </m:rPr>
          <m:t>0</m:t>
        </m:r>
      </m:oMath>
      <w:r>
        <w:rPr/>
        <w:t xml:space="preserve">.</w:t>
      </w:r>
      <w:r>
        <w:rPr/>
        <w:br w:type="textWrapping"/>
      </w:r>
      <w:r>
        <w:rPr/>
        <w:t xml:space="preserve">5. On suppose dans cette question que </w:t>
      </w:r>
      <m:oMath>
        <m:sSub>
          <m:sSubPr/>
          <m:e>
            <m:r>
              <m:rPr>
                <m:sty m:val="i"/>
              </m:rPr>
              <m:t>t</m:t>
            </m:r>
          </m:e>
          <m:sub>
            <m:r>
              <m:rPr>
                <m:sty m:val="p"/>
              </m:rPr>
              <m:t>0</m:t>
            </m:r>
          </m:sub>
        </m:sSub>
        <m:r>
          <m:rPr>
            <m:sty m:val="p"/>
          </m:rPr>
          <m:t>=</m:t>
        </m:r>
        <m:r>
          <m:rPr>
            <m:sty m:val="i"/>
          </m:rPr>
          <m:t>a</m:t>
        </m:r>
      </m:oMath>
      <w:r>
        <w:rPr/>
        <w:t xml:space="preserve"> et </w:t>
      </w:r>
      <m:oMath>
        <m:sSup>
          <m:sSupPr/>
          <m:e>
            <m:r>
              <m:rPr>
                <m:sty m:val="i"/>
              </m:rPr>
              <m:t>f</m:t>
            </m:r>
          </m:e>
          <m:sup>
            <m:r>
              <m:rPr>
                <m:sty m:val="i"/>
              </m:rPr>
              <m:t>′</m:t>
            </m:r>
          </m:sup>
        </m:sSup>
        <m:r>
          <m:rPr>
            <m:sty m:val="p"/>
          </m:rPr>
          <m:t>(</m:t>
        </m:r>
        <m:r>
          <m:rPr>
            <m:sty m:val="i"/>
          </m:rPr>
          <m:t>a</m:t>
        </m:r>
        <m:r>
          <m:rPr>
            <m:sty m:val="p"/>
          </m:rPr>
          <m:t>)</m:t>
        </m:r>
        <m:r>
          <m:rPr>
            <m:sty m:val="p"/>
          </m:rPr>
          <m:t>≠</m:t>
        </m:r>
        <m:r>
          <m:rPr>
            <m:sty m:val="p"/>
          </m:rPr>
          <m:t>0</m:t>
        </m:r>
      </m:oMath>
      <w:r>
        <w:rPr/>
        <w:t xml:space="preserve">.</w:t>
      </w:r>
      <w:r>
        <w:rPr/>
        <w:br w:type="textWrapping"/>
      </w:r>
      <w:r>
        <w:rPr/>
        <w:t xml:space="preserve">(a) Que peut-on dire de </w:t>
      </w:r>
      <m:oMath>
        <m:sSup>
          <m:sSupPr/>
          <m:e>
            <m:r>
              <m:rPr>
                <m:sty m:val="i"/>
              </m:rPr>
              <m:t>f</m:t>
            </m:r>
          </m:e>
          <m:sup>
            <m:r>
              <m:rPr>
                <m:sty m:val="i"/>
              </m:rPr>
              <m:t>′</m:t>
            </m:r>
          </m:sup>
        </m:sSup>
        <m:r>
          <m:rPr>
            <m:sty m:val="p"/>
          </m:rPr>
          <m:t>(</m:t>
        </m:r>
        <m:r>
          <m:rPr>
            <m:sty m:val="i"/>
          </m:rPr>
          <m:t>a</m:t>
        </m:r>
        <m:r>
          <m:rPr>
            <m:sty m:val="p"/>
          </m:rPr>
          <m:t>)</m:t>
        </m:r>
      </m:oMath>
      <w:r>
        <w:rPr/>
        <w:t xml:space="preserve"> ?</w:t>
      </w:r>
      <w:r>
        <w:rPr/>
        <w:br w:type="textWrapping"/>
      </w:r>
      <w:r>
        <w:rPr>
          <w:rFonts w:eastAsia="Georgia" w:cs="Georgia" w:ascii="Georgia" w:hAnsi="Georgia"/>
        </w:rPr>
        <w:t xml:space="preserve">(b) Montrer que l'on a nécessairement </w:t>
      </w:r>
      <m:oMath>
        <m:r>
          <m:rPr>
            <m:sty m:val="i"/>
          </m:rPr>
          <m:t>p</m:t>
        </m:r>
        <m:r>
          <m:rPr>
            <m:sty m:val="p"/>
          </m:rPr>
          <m:t>≠</m:t>
        </m:r>
        <m:r>
          <m:rPr>
            <m:sty m:val="i"/>
          </m:rPr>
          <m:t>c</m:t>
        </m:r>
        <m:r>
          <m:rPr>
            <m:sty m:val="p"/>
          </m:rPr>
          <m:t>(</m:t>
        </m:r>
        <m:r>
          <m:rPr>
            <m:sty m:val="i"/>
          </m:rPr>
          <m:t>a</m:t>
        </m:r>
        <m:r>
          <m:rPr>
            <m:sty m:val="p"/>
          </m:rPr>
          <m:t>)</m:t>
        </m:r>
      </m:oMath>
      <w:r>
        <w:rPr/>
        <w:t xml:space="preserve">.</w:t>
      </w:r>
      <w:r>
        <w:rPr/>
        <w:br w:type="textWrapping"/>
      </w:r>
      <w:r>
        <w:rPr/>
        <w:t xml:space="preserve">(c) On pose </w:t>
      </w:r>
      <m:oMath>
        <m:sSub>
          <m:sSubPr/>
          <m:e>
            <m:acc>
              <m:accPr>
                <m:chr m:val="⃗"/>
              </m:accPr>
              <m:e>
                <m:r>
                  <m:rPr>
                    <m:sty m:val="i"/>
                  </m:rPr>
                  <m:t>w</m:t>
                </m:r>
              </m:e>
            </m:acc>
          </m:e>
          <m:sub>
            <m:r>
              <m:rPr>
                <m:sty m:val="i"/>
              </m:rPr>
              <m:t>a</m:t>
            </m:r>
          </m:sub>
        </m:sSub>
        <m:r>
          <m:rPr>
            <m:sty m:val="p"/>
          </m:rPr>
          <m:t>=</m:t>
        </m:r>
        <m:f>
          <m:fPr>
            <m:ctrlPr>
              <w:rPr>
                <w:rFonts w:ascii="Cambria Math" w:hAnsi="Cambria Math"/>
              </w:rPr>
            </m:ctrlPr>
          </m:fPr>
          <m:num>
            <m:acc>
              <m:accPr>
                <m:chr m:val="⃗"/>
              </m:accPr>
              <m:e>
                <m:r>
                  <m:rPr>
                    <m:sty m:val="i"/>
                  </m:rPr>
                  <m:t>c</m:t>
                </m:r>
                <m:r>
                  <m:rPr>
                    <m:sty m:val="p"/>
                  </m:rPr>
                  <m:t>(</m:t>
                </m:r>
                <m:r>
                  <m:rPr>
                    <m:sty m:val="i"/>
                  </m:rPr>
                  <m:t>a</m:t>
                </m:r>
                <m:r>
                  <m:rPr>
                    <m:sty m:val="p"/>
                  </m:rPr>
                  <m:t>)</m:t>
                </m:r>
                <m:r>
                  <m:rPr>
                    <m:sty m:val="i"/>
                  </m:rPr>
                  <m:t>p</m:t>
                </m:r>
              </m:e>
            </m:acc>
          </m:num>
          <m:den>
            <m:r>
              <m:rPr>
                <m:sty m:val="p"/>
              </m:rPr>
              <m:t>‖</m:t>
            </m:r>
            <m:acc>
              <m:accPr>
                <m:chr m:val="⃗"/>
              </m:accPr>
              <m:e>
                <m:r>
                  <m:rPr>
                    <m:sty m:val="i"/>
                  </m:rPr>
                  <m:t>c</m:t>
                </m:r>
                <m:r>
                  <m:rPr>
                    <m:sty m:val="p"/>
                  </m:rPr>
                  <m:t>(</m:t>
                </m:r>
                <m:r>
                  <m:rPr>
                    <m:sty m:val="i"/>
                  </m:rPr>
                  <m:t>a</m:t>
                </m:r>
                <m:r>
                  <m:rPr>
                    <m:sty m:val="p"/>
                  </m:rPr>
                  <m:t>)</m:t>
                </m:r>
                <m:r>
                  <m:rPr>
                    <m:sty m:val="i"/>
                  </m:rPr>
                  <m:t>p</m:t>
                </m:r>
              </m:e>
            </m:acc>
            <m:r>
              <m:rPr>
                <m:sty m:val="p"/>
              </m:rPr>
              <m:t>‖</m:t>
            </m:r>
          </m:den>
        </m:f>
      </m:oMath>
      <w:r>
        <w:rPr/>
        <w:t xml:space="preserve">. Montrer que </w:t>
      </w:r>
      <m:oMath>
        <m:sSub>
          <m:sSubPr/>
          <m:e>
            <m:acc>
              <m:accPr>
                <m:chr m:val="⃗"/>
              </m:accPr>
              <m:e>
                <m:r>
                  <m:rPr>
                    <m:sty m:val="i"/>
                  </m:rPr>
                  <m:t>w</m:t>
                </m:r>
              </m:e>
            </m:acc>
          </m:e>
          <m:sub>
            <m:r>
              <m:rPr>
                <m:sty m:val="i"/>
              </m:rPr>
              <m:t>a</m:t>
            </m:r>
          </m:sub>
        </m:sSub>
        <m:r>
          <m:rPr>
            <m:sty m:val="p"/>
          </m:rPr>
          <m:t>⋅</m:t>
        </m:r>
        <m:acc>
          <m:accPr>
            <m:chr m:val="⃗"/>
          </m:accPr>
          <m:e>
            <m:r>
              <m:rPr>
                <m:sty m:val="i"/>
              </m:rPr>
              <m:t>τ</m:t>
            </m:r>
          </m:e>
        </m:acc>
        <m:r>
          <m:rPr>
            <m:sty m:val="p"/>
          </m:rPr>
          <m:t>(</m:t>
        </m:r>
        <m:r>
          <m:rPr>
            <m:sty m:val="i"/>
          </m:rPr>
          <m:t>a</m:t>
        </m:r>
        <m:r>
          <m:rPr>
            <m:sty m:val="p"/>
          </m:rPr>
          <m:t>)</m:t>
        </m:r>
        <m:r>
          <m:rPr>
            <m:sty m:val="p"/>
          </m:rPr>
          <m:t>&lt;</m:t>
        </m:r>
        <m:r>
          <m:rPr>
            <m:sty m:val="p"/>
          </m:rPr>
          <m:t>0</m:t>
        </m:r>
      </m:oMath>
      <w:r>
        <w:rPr/>
        <w:t xml:space="preserve">.</w:t>
      </w:r>
      <w:r>
        <w:rPr/>
        <w:br w:type="textWrapping"/>
      </w:r>
      <w:r>
        <w:rPr/>
        <w:t xml:space="preserve">(d) Montrer qu'il existe un vecteur unitaire </w:t>
      </w:r>
      <m:oMath>
        <m:acc>
          <m:accPr>
            <m:chr m:val="⃗"/>
          </m:accPr>
          <m:e>
            <m:r>
              <m:rPr>
                <m:sty m:val="i"/>
              </m:rPr>
              <m:t>u</m:t>
            </m:r>
          </m:e>
        </m:acc>
      </m:oMath>
      <w:r>
        <w:rPr>
          <w:rFonts w:eastAsia="Georgia" w:cs="Georgia" w:ascii="Georgia" w:hAnsi="Georgia"/>
        </w:rPr>
        <w:t xml:space="preserve"> et un réel </w:t>
      </w:r>
      <m:oMath>
        <m:r>
          <m:rPr>
            <m:sty m:val="i"/>
          </m:rPr>
          <m:t>r</m:t>
        </m:r>
      </m:oMath>
      <w:r>
        <w:rPr/>
        <w:t xml:space="preserve"> tels que</w:t>
      </w:r>
    </w:p>
    <w:p>
      <w:pPr>
        <w:spacing w:after="220" w:lineRule="auto"/>
      </w:pPr>
      <m:oMathPara>
        <m:oMath>
          <m:acc>
            <m:accPr>
              <m:chr m:val="⃗"/>
            </m:accPr>
            <m:e>
              <m:r>
                <m:rPr>
                  <m:sty m:val="i"/>
                </m:rPr>
                <m:t>u</m:t>
              </m:r>
            </m:e>
          </m:acc>
          <m:r>
            <m:rPr>
              <m:sty m:val="p"/>
            </m:rPr>
            <m:t>⋅</m:t>
          </m:r>
          <m:acc>
            <m:accPr>
              <m:chr m:val="⃗"/>
            </m:accPr>
            <m:e>
              <m:r>
                <m:rPr>
                  <m:sty m:val="i"/>
                </m:rPr>
                <m:t>τ</m:t>
              </m:r>
            </m:e>
          </m:acc>
          <m:r>
            <m:rPr>
              <m:sty m:val="p"/>
            </m:rPr>
            <m:t>(</m:t>
          </m:r>
          <m:r>
            <m:rPr>
              <m:sty m:val="i"/>
            </m:rPr>
            <m:t>a</m:t>
          </m:r>
          <m:r>
            <m:rPr>
              <m:sty m:val="p"/>
            </m:rPr>
            <m:t>)</m:t>
          </m:r>
          <m:r>
            <m:rPr>
              <m:sty m:val="p"/>
            </m:rPr>
            <m:t>&lt;</m:t>
          </m:r>
          <m:r>
            <m:rPr>
              <m:sty m:val="p"/>
            </m:rPr>
            <m:t>0</m:t>
          </m:r>
          <m:r>
            <m:rPr>
              <m:sty m:val="p"/>
            </m:rPr>
            <m:t xml:space="preserve"> </m:t>
          </m:r>
          <m:r>
            <m:rPr>
              <m:sty m:val="p"/>
            </m:rPr>
            <m:t>0</m:t>
          </m:r>
          <m:r>
            <m:rPr>
              <m:sty m:val="p"/>
            </m:rPr>
            <m:t>&lt;</m:t>
          </m:r>
          <m:r>
            <m:rPr>
              <m:sty m:val="i"/>
            </m:rPr>
            <m:t>r</m:t>
          </m:r>
          <m:r>
            <m:rPr>
              <m:sty m:val="p"/>
            </m:rPr>
            <m:t>&lt;</m:t>
          </m:r>
          <m:r>
            <m:rPr>
              <m:sty m:val="i"/>
            </m:rPr>
            <m:t>ε</m:t>
          </m:r>
          <m:r>
            <m:rPr>
              <m:sty m:val="p"/>
            </m:rPr>
            <m:t xml:space="preserve"> </m:t>
          </m:r>
          <m:r>
            <m:rPr>
              <m:sty m:val="i"/>
            </m:rPr>
            <m:t>p</m:t>
          </m:r>
          <m:r>
            <m:rPr>
              <m:sty m:val="p"/>
            </m:rPr>
            <m:t>=</m:t>
          </m:r>
          <m:r>
            <m:rPr>
              <m:sty m:val="i"/>
            </m:rPr>
            <m:t>c</m:t>
          </m:r>
          <m:r>
            <m:rPr>
              <m:sty m:val="p"/>
            </m:rPr>
            <m:t>(</m:t>
          </m:r>
          <m:r>
            <m:rPr>
              <m:sty m:val="i"/>
            </m:rPr>
            <m:t>a</m:t>
          </m:r>
          <m:r>
            <m:rPr>
              <m:sty m:val="p"/>
            </m:rPr>
            <m:t>)</m:t>
          </m:r>
          <m:r>
            <m:rPr>
              <m:sty m:val="p"/>
            </m:rPr>
            <m:t>+</m:t>
          </m:r>
          <m:r>
            <m:rPr>
              <m:sty m:val="i"/>
            </m:rPr>
            <m:t>r</m:t>
          </m:r>
          <m:acc>
            <m:accPr>
              <m:chr m:val="⃗"/>
            </m:accPr>
            <m:e>
              <m:r>
                <m:rPr>
                  <m:sty m:val="i"/>
                </m:rPr>
                <m:t>u</m:t>
              </m:r>
            </m:e>
          </m:acc>
        </m:oMath>
      </m:oMathPara>
    </w:p>
    <w:p>
      <w:pPr>
        <w:numPr>
          <w:ilvl w:val="0"/>
          <w:numId w:val="3"/>
        </w:numPr>
        <w:spacing w:lineRule="auto"/>
      </w:pPr>
      <w:r>
        <w:rPr/>
        <w:t xml:space="preserve">On suppose dans cette question que </w:t>
      </w:r>
      <m:oMath>
        <m:sSub>
          <m:sSubPr/>
          <m:e>
            <m:r>
              <m:rPr>
                <m:sty m:val="i"/>
              </m:rPr>
              <m:t>t</m:t>
            </m:r>
          </m:e>
          <m:sub>
            <m:r>
              <m:rPr>
                <m:sty m:val="p"/>
              </m:rPr>
              <m:t>0</m:t>
            </m:r>
          </m:sub>
        </m:sSub>
        <m:r>
          <m:rPr>
            <m:sty m:val="p"/>
          </m:rPr>
          <m:t>=</m:t>
        </m:r>
        <m:r>
          <m:rPr>
            <m:sty m:val="i"/>
          </m:rPr>
          <m:t>b</m:t>
        </m:r>
      </m:oMath>
      <w:r>
        <w:rPr/>
        <w:t xml:space="preserve"> et </w:t>
      </w:r>
      <m:oMath>
        <m:sSup>
          <m:sSupPr/>
          <m:e>
            <m:r>
              <m:rPr>
                <m:sty m:val="i"/>
              </m:rPr>
              <m:t>f</m:t>
            </m:r>
          </m:e>
          <m:sup>
            <m:r>
              <m:rPr>
                <m:sty m:val="i"/>
              </m:rPr>
              <m:t>′</m:t>
            </m:r>
          </m:sup>
        </m:sSup>
        <m:r>
          <m:rPr>
            <m:sty m:val="p"/>
          </m:rPr>
          <m:t>(</m:t>
        </m:r>
        <m:r>
          <m:rPr>
            <m:sty m:val="i"/>
          </m:rPr>
          <m:t>b</m:t>
        </m:r>
        <m:r>
          <m:rPr>
            <m:sty m:val="p"/>
          </m:rPr>
          <m:t>)</m:t>
        </m:r>
        <m:r>
          <m:rPr>
            <m:sty m:val="p"/>
          </m:rPr>
          <m:t>≠</m:t>
        </m:r>
        <m:r>
          <m:rPr>
            <m:sty m:val="p"/>
          </m:rPr>
          <m:t>0</m:t>
        </m:r>
      </m:oMath>
      <w:r>
        <w:rPr/>
        <w:t xml:space="preserve">.</w:t>
      </w:r>
    </w:p>
    <w:p>
      <w:pPr>
        <w:spacing w:after="220" w:lineRule="auto"/>
      </w:pPr>
      <w:r>
        <w:rPr/>
        <w:t xml:space="preserve">Montrer qu'il existe un vecteur unitaire </w:t>
      </w:r>
      <m:oMath>
        <m:acc>
          <m:accPr>
            <m:chr m:val="⃗"/>
          </m:accPr>
          <m:e>
            <m:r>
              <m:rPr>
                <m:sty m:val="i"/>
              </m:rPr>
              <m:t>u</m:t>
            </m:r>
          </m:e>
        </m:acc>
      </m:oMath>
      <w:r>
        <w:rPr>
          <w:rFonts w:eastAsia="Georgia" w:cs="Georgia" w:ascii="Georgia" w:hAnsi="Georgia"/>
        </w:rPr>
        <w:t xml:space="preserve"> et un réel </w:t>
      </w:r>
      <m:oMath>
        <m:r>
          <m:rPr>
            <m:sty m:val="i"/>
          </m:rPr>
          <m:t>r</m:t>
        </m:r>
      </m:oMath>
      <w:r>
        <w:rPr/>
        <w:t xml:space="preserve"> tels que</w:t>
      </w:r>
    </w:p>
    <w:p>
      <w:pPr>
        <w:spacing w:after="220" w:lineRule="auto"/>
      </w:pPr>
      <m:oMathPara>
        <m:oMath>
          <m:acc>
            <m:accPr>
              <m:chr m:val="⃗"/>
            </m:accPr>
            <m:e>
              <m:r>
                <m:rPr>
                  <m:sty m:val="i"/>
                </m:rPr>
                <m:t>u</m:t>
              </m:r>
            </m:e>
          </m:acc>
          <m:r>
            <m:rPr>
              <m:sty m:val="p"/>
            </m:rPr>
            <m:t>⋅</m:t>
          </m:r>
          <m:acc>
            <m:accPr>
              <m:chr m:val="⃗"/>
            </m:accPr>
            <m:e>
              <m:r>
                <m:rPr>
                  <m:sty m:val="i"/>
                </m:rPr>
                <m:t>τ</m:t>
              </m:r>
            </m:e>
          </m:acc>
          <m:r>
            <m:rPr>
              <m:sty m:val="p"/>
            </m:rPr>
            <m:t>(</m:t>
          </m:r>
          <m:r>
            <m:rPr>
              <m:sty m:val="i"/>
            </m:rPr>
            <m:t>b</m:t>
          </m:r>
          <m:r>
            <m:rPr>
              <m:sty m:val="p"/>
            </m:rPr>
            <m:t>)</m:t>
          </m:r>
          <m:r>
            <m:rPr>
              <m:sty m:val="p"/>
            </m:rPr>
            <m:t>&gt;</m:t>
          </m:r>
          <m:r>
            <m:rPr>
              <m:sty m:val="p"/>
            </m:rPr>
            <m:t>0</m:t>
          </m:r>
          <m:r>
            <m:rPr>
              <m:sty m:val="p"/>
            </m:rPr>
            <m:t xml:space="preserve"> </m:t>
          </m:r>
          <m:r>
            <m:rPr>
              <m:sty m:val="p"/>
            </m:rPr>
            <m:t>0</m:t>
          </m:r>
          <m:r>
            <m:rPr>
              <m:sty m:val="p"/>
            </m:rPr>
            <m:t>&lt;</m:t>
          </m:r>
          <m:r>
            <m:rPr>
              <m:sty m:val="i"/>
            </m:rPr>
            <m:t>r</m:t>
          </m:r>
          <m:r>
            <m:rPr>
              <m:sty m:val="p"/>
            </m:rPr>
            <m:t>&lt;</m:t>
          </m:r>
          <m:r>
            <m:rPr>
              <m:sty m:val="i"/>
            </m:rPr>
            <m:t>ε</m:t>
          </m:r>
          <m:r>
            <m:rPr>
              <m:sty m:val="p"/>
            </m:rPr>
            <m:t xml:space="preserve"> </m:t>
          </m:r>
          <m:r>
            <m:rPr>
              <m:sty m:val="i"/>
            </m:rPr>
            <m:t>p</m:t>
          </m:r>
          <m:r>
            <m:rPr>
              <m:sty m:val="p"/>
            </m:rPr>
            <m:t>=</m:t>
          </m:r>
          <m:r>
            <m:rPr>
              <m:sty m:val="i"/>
            </m:rPr>
            <m:t>c</m:t>
          </m:r>
          <m:r>
            <m:rPr>
              <m:sty m:val="p"/>
            </m:rPr>
            <m:t>(</m:t>
          </m:r>
          <m:r>
            <m:rPr>
              <m:sty m:val="i"/>
            </m:rPr>
            <m:t>b</m:t>
          </m:r>
          <m:r>
            <m:rPr>
              <m:sty m:val="p"/>
            </m:rPr>
            <m:t>)</m:t>
          </m:r>
          <m:r>
            <m:rPr>
              <m:sty m:val="p"/>
            </m:rPr>
            <m:t>+</m:t>
          </m:r>
          <m:r>
            <m:rPr>
              <m:sty m:val="i"/>
            </m:rPr>
            <m:t>r</m:t>
          </m:r>
          <m:acc>
            <m:accPr>
              <m:chr m:val="⃗"/>
            </m:accPr>
            <m:e>
              <m:r>
                <m:rPr>
                  <m:sty m:val="i"/>
                </m:rPr>
                <m:t>u</m:t>
              </m:r>
            </m:e>
          </m:acc>
        </m:oMath>
      </m:oMathPara>
    </w:p>
    <w:p>
      <w:pPr>
        <w:spacing w:line="271" w:before="330" w:lineRule="auto"/>
      </w:pPr>
      <w:r>
        <w:rPr>
          <w:b/>
          <w:sz w:val="42"/>
        </w:rPr>
        <w:t xml:space="preserve">PARTIE III</w:t>
      </w:r>
    </w:p>
    <w:p>
      <w:pPr>
        <w:spacing w:line="271" w:before="330" w:lineRule="auto"/>
      </w:pPr>
      <w:r>
        <w:rPr>
          <w:b/>
          <w:sz w:val="42"/>
        </w:rPr>
        <w:t xml:space="preserve">Voisinage tubulaire d'une courbe</w:t>
      </w:r>
    </w:p>
    <w:p>
      <w:pPr>
        <w:spacing w:after="220" w:lineRule="auto"/>
      </w:pPr>
      <w:r>
        <w:rPr/>
        <w:t xml:space="preserve">On suppose toujours </w:t>
      </w:r>
      <m:oMath>
        <m:r>
          <m:rPr>
            <m:sty m:val="i"/>
          </m:rPr>
          <m:t>I</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On se fixe un réel </w:t>
      </w:r>
      <m:oMath>
        <m:r>
          <m:rPr>
            <m:sty m:val="i"/>
          </m:rPr>
          <m:t>ε</m:t>
        </m:r>
        <m:r>
          <m:rPr>
            <m:sty m:val="p"/>
          </m:rPr>
          <m:t>&gt;</m:t>
        </m:r>
        <m:r>
          <m:rPr>
            <m:sty m:val="p"/>
          </m:rPr>
          <m:t>0</m:t>
        </m:r>
      </m:oMath>
      <w:r>
        <w:rPr/>
        <w:t xml:space="preserve">.</w:t>
      </w:r>
      <w:r>
        <w:rPr/>
        <w:br w:type="textWrapping"/>
      </w:r>
      <w:r>
        <w:rPr/>
        <w:t xml:space="preserve">On dit que la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de points du plan vérifie l'hypothèse (H1) si, pour tout </w:t>
      </w:r>
      <m:oMath>
        <m:r>
          <m:rPr>
            <m:sty m:val="i"/>
          </m:rPr>
          <m:t>k</m:t>
        </m:r>
        <m:r>
          <m:rPr>
            <m:sty m:val="p"/>
          </m:rPr>
          <m:t>∈</m:t>
        </m:r>
        <m:r>
          <m:rPr>
            <m:scr m:val="double-struck"/>
          </m:rPr>
          <m:t>N</m:t>
        </m:r>
      </m:oMath>
      <w:r>
        <w:rPr>
          <w:rFonts w:eastAsia="Georgia" w:cs="Georgia" w:ascii="Georgia" w:hAnsi="Georgia"/>
        </w:rPr>
        <w:t xml:space="preserve">, il existe un réel </w:t>
      </w:r>
      <m:oMath>
        <m:sSub>
          <m:sSubPr/>
          <m:e>
            <m:r>
              <m:rPr>
                <m:sty m:val="i"/>
              </m:rPr>
              <m:t>t</m:t>
            </m:r>
          </m:e>
          <m:sub>
            <m:r>
              <m:rPr>
                <m:sty m:val="i"/>
              </m:rPr>
              <m:t>k</m:t>
            </m:r>
          </m:sub>
        </m:sSub>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et un réel </w:t>
      </w:r>
      <m:oMath>
        <m:d>
          <m:dPr>
            <m:begChr m:val=""/>
            <m:endChr m:val="]"/>
            <m:ctrlPr>
              <w:rPr>
                <w:rFonts w:ascii="Cambria Math" w:hAnsi="Cambria Math"/>
              </w:rPr>
            </m:ctrlPr>
          </m:dPr>
          <m:e>
            <m:sSub>
              <m:sSubPr/>
              <m:e>
                <m:r>
                  <m:rPr>
                    <m:sty m:val="i"/>
                  </m:rPr>
                  <m:t>r</m:t>
                </m:r>
              </m:e>
              <m:sub>
                <m:r>
                  <m:rPr>
                    <m:sty m:val="i"/>
                  </m:rPr>
                  <m:t>k</m:t>
                </m:r>
              </m:sub>
            </m:sSub>
            <m:r>
              <m:rPr>
                <m:sty m:val="p"/>
              </m:rPr>
              <m:t>∈</m:t>
            </m:r>
          </m:e>
        </m:d>
        <m:r>
          <m:rPr>
            <m:sty m:val="p"/>
          </m:rPr>
          <m:t>−</m:t>
        </m:r>
        <m:r>
          <m:rPr>
            <m:sty m:val="i"/>
          </m:rPr>
          <m:t>ε</m:t>
        </m:r>
        <m:r>
          <m:rPr>
            <m:sty m:val="p"/>
          </m:rPr>
          <m:t>,</m:t>
        </m:r>
        <m:r>
          <m:rPr>
            <m:sty m:val="i"/>
          </m:rPr>
          <m:t>ε</m:t>
        </m:r>
        <m:r>
          <m:rPr>
            <m:sty m:val="p"/>
          </m:rPr>
          <m:t>[</m:t>
        </m:r>
      </m:oMath>
      <w:r>
        <w:rPr/>
        <w:t xml:space="preserve"> tels que</w:t>
      </w:r>
    </w:p>
    <w:p>
      <w:pPr>
        <w:spacing w:after="220" w:lineRule="auto"/>
      </w:pPr>
      <m:oMathPara>
        <m:oMath>
          <m:sSub>
            <m:sSubPr/>
            <m:e>
              <m:r>
                <m:rPr>
                  <m:sty m:val="i"/>
                </m:rPr>
                <m:t>p</m:t>
              </m:r>
            </m:e>
            <m:sub>
              <m:r>
                <m:rPr>
                  <m:sty m:val="i"/>
                </m:rPr>
                <m:t>k</m:t>
              </m:r>
            </m:sub>
          </m:sSub>
          <m:r>
            <m:rPr>
              <m:sty m:val="p"/>
            </m:rPr>
            <m:t>=</m:t>
          </m:r>
          <m:r>
            <m:rPr>
              <m:sty m:val="i"/>
            </m:rPr>
            <m:t>c</m:t>
          </m:r>
          <m:d>
            <m:dPr>
              <m:begChr m:val="("/>
              <m:endChr m:val=")"/>
              <m:ctrlPr>
                <w:rPr>
                  <w:rFonts w:ascii="Cambria Math" w:hAnsi="Cambria Math"/>
                </w:rPr>
              </m:ctrlPr>
            </m:dPr>
            <m:e>
              <m:sSub>
                <m:sSubPr/>
                <m:e>
                  <m:r>
                    <m:rPr>
                      <m:sty m:val="i"/>
                    </m:rPr>
                    <m:t>t</m:t>
                  </m:r>
                </m:e>
                <m:sub>
                  <m:r>
                    <m:rPr>
                      <m:sty m:val="i"/>
                    </m:rPr>
                    <m:t>k</m:t>
                  </m:r>
                </m:sub>
              </m:sSub>
            </m:e>
          </m:d>
          <m:r>
            <m:rPr>
              <m:sty m:val="p"/>
            </m:rPr>
            <m:t>+</m:t>
          </m:r>
          <m:sSub>
            <m:sSubPr/>
            <m:e>
              <m:r>
                <m:rPr>
                  <m:sty m:val="i"/>
                </m:rPr>
                <m:t>r</m:t>
              </m:r>
            </m:e>
            <m:sub>
              <m:r>
                <m:rPr>
                  <m:sty m:val="i"/>
                </m:rPr>
                <m:t>k</m:t>
              </m:r>
            </m:sub>
          </m:sSub>
          <m:acc>
            <m:accPr>
              <m:chr m:val="⃗"/>
            </m:accPr>
            <m:e>
              <m:r>
                <m:rPr>
                  <m:sty m:val="i"/>
                </m:rPr>
                <m:t>n</m:t>
              </m:r>
            </m:e>
          </m:acc>
          <m:d>
            <m:dPr>
              <m:begChr m:val="("/>
              <m:endChr m:val=")"/>
              <m:ctrlPr>
                <w:rPr>
                  <w:rFonts w:ascii="Cambria Math" w:hAnsi="Cambria Math"/>
                </w:rPr>
              </m:ctrlPr>
            </m:dPr>
            <m:e>
              <m:sSub>
                <m:sSubPr/>
                <m:e>
                  <m:r>
                    <m:rPr>
                      <m:sty m:val="i"/>
                    </m:rPr>
                    <m:t>t</m:t>
                  </m:r>
                </m:e>
                <m:sub>
                  <m:r>
                    <m:rPr>
                      <m:sty m:val="i"/>
                    </m:rPr>
                    <m:t>k</m:t>
                  </m:r>
                </m:sub>
              </m:sSub>
            </m:e>
          </m:d>
        </m:oMath>
      </m:oMathPara>
    </w:p>
    <w:p>
      <w:pPr>
        <w:spacing w:after="220" w:lineRule="auto"/>
      </w:pPr>
      <w:r>
        <w:rPr>
          <w:rFonts w:eastAsia="Georgia" w:cs="Georgia" w:ascii="Georgia" w:hAnsi="Georgia"/>
        </w:rPr>
        <w:t xml:space="preserve">vérifie l'hypothèse ( </w:t>
      </w:r>
      <m:oMath>
        <m:r>
          <m:rPr>
            <m:sty m:val="i"/>
          </m:rPr>
          <m:t>H</m:t>
        </m:r>
        <m:r>
          <m:rPr>
            <m:sty m:val="p"/>
          </m:rPr>
          <m:t>2</m:t>
        </m:r>
      </m:oMath>
      <w:r>
        <w:rPr/>
        <w:t xml:space="preserve"> ) si pour tout </w:t>
      </w:r>
      <m:oMath>
        <m:r>
          <m:rPr>
            <m:sty m:val="i"/>
          </m:rPr>
          <m:t>k</m:t>
        </m:r>
        <m:r>
          <m:rPr>
            <m:sty m:val="p"/>
          </m:rPr>
          <m:t>∈</m:t>
        </m:r>
        <m:r>
          <m:rPr>
            <m:scr m:val="double-struck"/>
          </m:rPr>
          <m:t>N</m:t>
        </m:r>
      </m:oMath>
      <w:r>
        <w:rPr>
          <w:rFonts w:eastAsia="Georgia" w:cs="Georgia" w:ascii="Georgia" w:hAnsi="Georgia"/>
        </w:rPr>
        <w:t xml:space="preserve">, il existe un réel </w:t>
      </w:r>
      <m:oMath>
        <m:d>
          <m:dPr>
            <m:begChr m:val=""/>
            <m:endChr m:val="]"/>
            <m:ctrlPr>
              <w:rPr>
                <w:rFonts w:ascii="Cambria Math" w:hAnsi="Cambria Math"/>
              </w:rPr>
            </m:ctrlPr>
          </m:dPr>
          <m:e>
            <m:sSub>
              <m:sSubPr/>
              <m:e>
                <m:r>
                  <m:rPr>
                    <m:sty m:val="i"/>
                  </m:rPr>
                  <m:t>r</m:t>
                </m:r>
              </m:e>
              <m:sub>
                <m:r>
                  <m:rPr>
                    <m:sty m:val="i"/>
                  </m:rPr>
                  <m:t>k</m:t>
                </m:r>
              </m:sub>
            </m:sSub>
            <m:r>
              <m:rPr>
                <m:sty m:val="p"/>
              </m:rPr>
              <m:t>∈</m:t>
            </m:r>
          </m:e>
        </m:d>
        <m:r>
          <m:rPr>
            <m:sty m:val="p"/>
          </m:rPr>
          <m:t>0</m:t>
        </m:r>
        <m:r>
          <m:rPr>
            <m:sty m:val="p"/>
          </m:rPr>
          <m:t>,</m:t>
        </m:r>
        <m:r>
          <m:rPr>
            <m:sty m:val="i"/>
          </m:rPr>
          <m:t>ε</m:t>
        </m:r>
        <m:d>
          <m:dPr>
            <m:begChr m:val="["/>
            <m:endChr m:val=""/>
            <m:ctrlPr>
              <w:rPr>
                <w:rFonts w:ascii="Cambria Math" w:hAnsi="Cambria Math"/>
              </w:rPr>
            </m:ctrlPr>
          </m:dPr>
          <m:e/>
        </m:d>
      </m:oMath>
      <w:r>
        <w:rPr/>
        <w:t xml:space="preserve"> et un vecteur unitaire </w:t>
      </w:r>
      <m:oMath>
        <m:sSub>
          <m:sSubPr/>
          <m:e>
            <m:acc>
              <m:accPr>
                <m:chr m:val="⃗"/>
              </m:accPr>
              <m:e>
                <m:r>
                  <m:rPr>
                    <m:sty m:val="i"/>
                  </m:rPr>
                  <m:t>u</m:t>
                </m:r>
              </m:e>
            </m:acc>
          </m:e>
          <m:sub>
            <m:r>
              <m:rPr>
                <m:sty m:val="i"/>
              </m:rPr>
              <m:t>k</m:t>
            </m:r>
          </m:sub>
        </m:sSub>
      </m:oMath>
      <w:r>
        <w:rPr/>
        <w:t xml:space="preserve"> tels que</w:t>
      </w:r>
    </w:p>
    <w:p>
      <w:pPr>
        <w:spacing w:after="220" w:lineRule="auto"/>
      </w:pPr>
      <m:oMathPara>
        <m:oMath>
          <m:sSub>
            <m:sSubPr/>
            <m:e>
              <m:acc>
                <m:accPr>
                  <m:chr m:val="⃗"/>
                </m:accPr>
                <m:e>
                  <m:r>
                    <m:rPr>
                      <m:sty m:val="i"/>
                    </m:rPr>
                    <m:t>u</m:t>
                  </m:r>
                </m:e>
              </m:acc>
            </m:e>
            <m:sub>
              <m:r>
                <m:rPr>
                  <m:sty m:val="i"/>
                </m:rPr>
                <m:t>k</m:t>
              </m:r>
            </m:sub>
          </m:sSub>
          <m:r>
            <m:rPr>
              <m:sty m:val="p"/>
            </m:rPr>
            <m:t>⋅</m:t>
          </m:r>
          <m:acc>
            <m:accPr>
              <m:chr m:val="⃗"/>
            </m:accPr>
            <m:e>
              <m:r>
                <m:rPr>
                  <m:sty m:val="i"/>
                </m:rPr>
                <m:t>τ</m:t>
              </m:r>
            </m:e>
          </m:acc>
          <m:r>
            <m:rPr>
              <m:sty m:val="p"/>
            </m:rPr>
            <m:t>(</m:t>
          </m:r>
          <m:r>
            <m:rPr>
              <m:sty m:val="i"/>
            </m:rPr>
            <m:t>a</m:t>
          </m:r>
          <m:r>
            <m:rPr>
              <m:sty m:val="p"/>
            </m:rPr>
            <m:t>)</m:t>
          </m:r>
          <m:r>
            <m:rPr>
              <m:sty m:val="p"/>
            </m:rPr>
            <m:t>&lt;</m:t>
          </m:r>
          <m:r>
            <m:rPr>
              <m:sty m:val="p"/>
            </m:rPr>
            <m:t>0</m:t>
          </m:r>
          <m:r>
            <m:rPr>
              <m:sty m:val="p"/>
            </m:rPr>
            <m:t xml:space="preserve"> </m:t>
          </m:r>
          <m:sSub>
            <m:sSubPr/>
            <m:e>
              <m:r>
                <m:rPr>
                  <m:sty m:val="i"/>
                </m:rPr>
                <m:t>p</m:t>
              </m:r>
            </m:e>
            <m:sub>
              <m:r>
                <m:rPr>
                  <m:sty m:val="i"/>
                </m:rPr>
                <m:t>k</m:t>
              </m:r>
            </m:sub>
          </m:sSub>
          <m:r>
            <m:rPr>
              <m:sty m:val="p"/>
            </m:rPr>
            <m:t>=</m:t>
          </m:r>
          <m:r>
            <m:rPr>
              <m:sty m:val="i"/>
            </m:rPr>
            <m:t>c</m:t>
          </m:r>
          <m:r>
            <m:rPr>
              <m:sty m:val="p"/>
            </m:rPr>
            <m:t>(</m:t>
          </m:r>
          <m:r>
            <m:rPr>
              <m:sty m:val="i"/>
            </m:rPr>
            <m:t>a</m:t>
          </m:r>
          <m:r>
            <m:rPr>
              <m:sty m:val="p"/>
            </m:rPr>
            <m:t>)</m:t>
          </m:r>
          <m:r>
            <m:rPr>
              <m:sty m:val="p"/>
            </m:rPr>
            <m:t>+</m:t>
          </m:r>
          <m:sSub>
            <m:sSubPr/>
            <m:e>
              <m:r>
                <m:rPr>
                  <m:sty m:val="i"/>
                </m:rPr>
                <m:t>r</m:t>
              </m:r>
            </m:e>
            <m:sub>
              <m:r>
                <m:rPr>
                  <m:sty m:val="i"/>
                </m:rPr>
                <m:t>k</m:t>
              </m:r>
            </m:sub>
          </m:sSub>
          <m:sSub>
            <m:sSubPr/>
            <m:e>
              <m:acc>
                <m:accPr>
                  <m:chr m:val="⃗"/>
                </m:accPr>
                <m:e>
                  <m:r>
                    <m:rPr>
                      <m:sty m:val="i"/>
                    </m:rPr>
                    <m:t>u</m:t>
                  </m:r>
                </m:e>
              </m:acc>
            </m:e>
            <m:sub>
              <m:r>
                <m:rPr>
                  <m:sty m:val="i"/>
                </m:rPr>
                <m:t>k</m:t>
              </m:r>
            </m:sub>
          </m:sSub>
        </m:oMath>
      </m:oMathPara>
    </w:p>
    <w:p>
      <w:pPr>
        <w:spacing w:after="220" w:lineRule="auto"/>
      </w:pPr>
      <w:r>
        <w:rPr>
          <w:rFonts w:eastAsia="Georgia" w:cs="Georgia" w:ascii="Georgia" w:hAnsi="Georgia"/>
        </w:rPr>
        <w:t xml:space="preserve">vérifie l'hypothèse ( </w:t>
      </w:r>
      <m:oMath>
        <m:r>
          <m:rPr>
            <m:sty m:val="i"/>
          </m:rPr>
          <m:t>H</m:t>
        </m:r>
        <m:r>
          <m:rPr>
            <m:sty m:val="p"/>
          </m:rPr>
          <m:t>3</m:t>
        </m:r>
      </m:oMath>
      <w:r>
        <w:rPr/>
        <w:t xml:space="preserve"> ) si pour tout </w:t>
      </w:r>
      <m:oMath>
        <m:r>
          <m:rPr>
            <m:sty m:val="i"/>
          </m:rPr>
          <m:t>k</m:t>
        </m:r>
        <m:r>
          <m:rPr>
            <m:sty m:val="p"/>
          </m:rPr>
          <m:t>∈</m:t>
        </m:r>
        <m:r>
          <m:rPr>
            <m:scr m:val="double-struck"/>
          </m:rPr>
          <m:t>N</m:t>
        </m:r>
      </m:oMath>
      <w:r>
        <w:rPr>
          <w:rFonts w:eastAsia="Georgia" w:cs="Georgia" w:ascii="Georgia" w:hAnsi="Georgia"/>
        </w:rPr>
        <w:t xml:space="preserve">, il existe un réel </w:t>
      </w:r>
      <m:oMath>
        <m:d>
          <m:dPr>
            <m:begChr m:val=""/>
            <m:endChr m:val="]"/>
            <m:ctrlPr>
              <w:rPr>
                <w:rFonts w:ascii="Cambria Math" w:hAnsi="Cambria Math"/>
              </w:rPr>
            </m:ctrlPr>
          </m:dPr>
          <m:e>
            <m:sSub>
              <m:sSubPr/>
              <m:e>
                <m:r>
                  <m:rPr>
                    <m:sty m:val="i"/>
                  </m:rPr>
                  <m:t>r</m:t>
                </m:r>
              </m:e>
              <m:sub>
                <m:r>
                  <m:rPr>
                    <m:sty m:val="i"/>
                  </m:rPr>
                  <m:t>k</m:t>
                </m:r>
              </m:sub>
            </m:sSub>
            <m:r>
              <m:rPr>
                <m:sty m:val="p"/>
              </m:rPr>
              <m:t>∈</m:t>
            </m:r>
          </m:e>
        </m:d>
        <m:r>
          <m:rPr>
            <m:sty m:val="p"/>
          </m:rPr>
          <m:t>0</m:t>
        </m:r>
        <m:r>
          <m:rPr>
            <m:sty m:val="p"/>
          </m:rPr>
          <m:t>,</m:t>
        </m:r>
        <m:r>
          <m:rPr>
            <m:sty m:val="i"/>
          </m:rPr>
          <m:t>ε</m:t>
        </m:r>
        <m:d>
          <m:dPr>
            <m:begChr m:val="["/>
            <m:endChr m:val=""/>
            <m:ctrlPr>
              <w:rPr>
                <w:rFonts w:ascii="Cambria Math" w:hAnsi="Cambria Math"/>
              </w:rPr>
            </m:ctrlPr>
          </m:dPr>
          <m:e/>
        </m:d>
      </m:oMath>
      <w:r>
        <w:rPr/>
        <w:t xml:space="preserve"> et un vecteur unitaire </w:t>
      </w:r>
      <m:oMath>
        <m:sSub>
          <m:sSubPr/>
          <m:e>
            <m:acc>
              <m:accPr>
                <m:chr m:val="⃗"/>
              </m:accPr>
              <m:e>
                <m:r>
                  <m:rPr>
                    <m:sty m:val="i"/>
                  </m:rPr>
                  <m:t>u</m:t>
                </m:r>
              </m:e>
            </m:acc>
          </m:e>
          <m:sub>
            <m:r>
              <m:rPr>
                <m:sty m:val="i"/>
              </m:rPr>
              <m:t>k</m:t>
            </m:r>
          </m:sub>
        </m:sSub>
      </m:oMath>
      <w:r>
        <w:rPr/>
        <w:t xml:space="preserve"> tels que</w:t>
      </w:r>
    </w:p>
    <w:p>
      <w:pPr>
        <w:spacing w:after="220" w:lineRule="auto"/>
      </w:pPr>
      <m:oMathPara>
        <m:oMath>
          <m:sSub>
            <m:sSubPr/>
            <m:e>
              <m:acc>
                <m:accPr>
                  <m:chr m:val="⃗"/>
                </m:accPr>
                <m:e>
                  <m:r>
                    <m:rPr>
                      <m:sty m:val="i"/>
                    </m:rPr>
                    <m:t>u</m:t>
                  </m:r>
                </m:e>
              </m:acc>
            </m:e>
            <m:sub>
              <m:r>
                <m:rPr>
                  <m:sty m:val="i"/>
                </m:rPr>
                <m:t>k</m:t>
              </m:r>
            </m:sub>
          </m:sSub>
          <m:r>
            <m:rPr>
              <m:sty m:val="p"/>
            </m:rPr>
            <m:t>⋅</m:t>
          </m:r>
          <m:acc>
            <m:accPr>
              <m:chr m:val="⃗"/>
            </m:accPr>
            <m:e>
              <m:r>
                <m:rPr>
                  <m:sty m:val="i"/>
                </m:rPr>
                <m:t>τ</m:t>
              </m:r>
            </m:e>
          </m:acc>
          <m:r>
            <m:rPr>
              <m:sty m:val="p"/>
            </m:rPr>
            <m:t>(</m:t>
          </m:r>
          <m:r>
            <m:rPr>
              <m:sty m:val="i"/>
            </m:rPr>
            <m:t>b</m:t>
          </m:r>
          <m:r>
            <m:rPr>
              <m:sty m:val="p"/>
            </m:rPr>
            <m:t>)</m:t>
          </m:r>
          <m:r>
            <m:rPr>
              <m:sty m:val="p"/>
            </m:rPr>
            <m:t>&gt;</m:t>
          </m:r>
          <m:r>
            <m:rPr>
              <m:sty m:val="p"/>
            </m:rPr>
            <m:t>0</m:t>
          </m:r>
          <m:r>
            <m:rPr>
              <m:sty m:val="p"/>
            </m:rPr>
            <m:t xml:space="preserve"> </m:t>
          </m:r>
          <m:sSub>
            <m:sSubPr/>
            <m:e>
              <m:r>
                <m:rPr>
                  <m:sty m:val="i"/>
                </m:rPr>
                <m:t>p</m:t>
              </m:r>
            </m:e>
            <m:sub>
              <m:r>
                <m:rPr>
                  <m:sty m:val="i"/>
                </m:rPr>
                <m:t>k</m:t>
              </m:r>
            </m:sub>
          </m:sSub>
          <m:r>
            <m:rPr>
              <m:sty m:val="p"/>
            </m:rPr>
            <m:t>=</m:t>
          </m:r>
          <m:r>
            <m:rPr>
              <m:sty m:val="i"/>
            </m:rPr>
            <m:t>c</m:t>
          </m:r>
          <m:r>
            <m:rPr>
              <m:sty m:val="p"/>
            </m:rPr>
            <m:t>(</m:t>
          </m:r>
          <m:r>
            <m:rPr>
              <m:sty m:val="i"/>
            </m:rPr>
            <m:t>b</m:t>
          </m:r>
          <m:r>
            <m:rPr>
              <m:sty m:val="p"/>
            </m:rPr>
            <m:t>)</m:t>
          </m:r>
          <m:r>
            <m:rPr>
              <m:sty m:val="p"/>
            </m:rPr>
            <m:t>+</m:t>
          </m:r>
          <m:sSub>
            <m:sSubPr/>
            <m:e>
              <m:r>
                <m:rPr>
                  <m:sty m:val="i"/>
                </m:rPr>
                <m:t>r</m:t>
              </m:r>
            </m:e>
            <m:sub>
              <m:r>
                <m:rPr>
                  <m:sty m:val="i"/>
                </m:rPr>
                <m:t>k</m:t>
              </m:r>
            </m:sub>
          </m:sSub>
          <m:sSub>
            <m:sSubPr/>
            <m:e>
              <m:acc>
                <m:accPr>
                  <m:chr m:val="⃗"/>
                </m:accPr>
                <m:e>
                  <m:r>
                    <m:rPr>
                      <m:sty m:val="i"/>
                    </m:rPr>
                    <m:t>u</m:t>
                  </m:r>
                </m:e>
              </m:acc>
            </m:e>
            <m:sub>
              <m:r>
                <m:rPr>
                  <m:sty m:val="i"/>
                </m:rPr>
                <m:t>k</m:t>
              </m:r>
            </m:sub>
          </m:sSub>
        </m:oMath>
      </m:oMathPara>
    </w:p>
    <w:p>
      <w:pPr>
        <w:spacing w:after="220" w:lineRule="auto"/>
      </w:pPr>
      <w:r>
        <w:rPr>
          <w:rFonts w:eastAsia="Georgia" w:cs="Georgia" w:ascii="Georgia" w:hAnsi="Georgia"/>
        </w:rPr>
        <w:t xml:space="preserve">On définit le voisinage tubulaire </w:t>
      </w:r>
      <m:oMath>
        <m:sSub>
          <m:sSubPr/>
          <m:e>
            <m:r>
              <m:rPr>
                <m:sty m:val="i"/>
              </m:rPr>
              <m:t>U</m:t>
            </m:r>
          </m:e>
          <m:sub>
            <m:r>
              <m:rPr>
                <m:sty m:val="i"/>
              </m:rPr>
              <m:t>ε</m:t>
            </m:r>
          </m:sub>
        </m:sSub>
        <m:r>
          <m:rPr>
            <m:sty m:val="p"/>
          </m:rPr>
          <m:t>(</m:t>
        </m:r>
        <m:r>
          <m:rPr>
            <m:sty m:val="i"/>
          </m:rPr>
          <m:t>c</m:t>
        </m:r>
        <m:r>
          <m:rPr>
            <m:sty m:val="p"/>
          </m:rPr>
          <m:t>)</m:t>
        </m:r>
      </m:oMath>
      <w:r>
        <w:rPr/>
        <w:t xml:space="preserve"> de rayon </w:t>
      </w:r>
      <m:oMath>
        <m:r>
          <m:rPr>
            <m:sty m:val="i"/>
          </m:rPr>
          <m:t>ε</m:t>
        </m:r>
      </m:oMath>
      <w:r>
        <w:rPr/>
        <w:t xml:space="preserve"> de la courbe </w:t>
      </w:r>
      <m:oMath>
        <m:r>
          <m:rPr>
            <m:sty m:val="i"/>
          </m:rPr>
          <m:t>c</m:t>
        </m:r>
      </m:oMath>
      <w:r>
        <w:rPr/>
        <w:t xml:space="preserve"> par la relation :</w:t>
      </w:r>
    </w:p>
    <w:p>
      <w:pPr>
        <w:spacing w:after="220" w:lineRule="auto"/>
      </w:pPr>
      <m:oMathPara>
        <m:oMath>
          <m:sSub>
            <m:sSubPr/>
            <m:e>
              <m:r>
                <m:rPr>
                  <m:sty m:val="i"/>
                </m:rPr>
                <m:t>U</m:t>
              </m:r>
            </m:e>
            <m:sub>
              <m:r>
                <m:rPr>
                  <m:sty m:val="i"/>
                </m:rPr>
                <m:t>ε</m:t>
              </m:r>
            </m:sub>
          </m:sSub>
          <m:r>
            <m:rPr>
              <m:sty m:val="p"/>
            </m:rPr>
            <m:t>(</m:t>
          </m:r>
          <m:r>
            <m:rPr>
              <m:sty m:val="i"/>
            </m:rPr>
            <m:t>c</m:t>
          </m:r>
          <m:r>
            <m:rPr>
              <m:sty m:val="p"/>
            </m:rPr>
            <m:t>)</m:t>
          </m:r>
          <m:r>
            <m:rPr>
              <m:sty m:val="p"/>
            </m:rPr>
            <m:t>=</m:t>
          </m:r>
          <m:nary>
            <m:naryPr>
              <m:chr m:val="⋃"/>
              <m:limLoc m:val="undOvr"/>
              <m:grow m:val="1"/>
              <m:supHide m:val="1"/>
            </m:naryPr>
            <m:sub>
              <m:r>
                <m:rPr>
                  <m:sty m:val="i"/>
                </m:rPr>
                <m:t>t</m:t>
              </m:r>
              <m:r>
                <m:rPr>
                  <m:sty m:val="p"/>
                </m:rPr>
                <m:t>∈</m:t>
              </m:r>
              <m:r>
                <m:rPr>
                  <m:sty m:val="p"/>
                </m:rPr>
                <m:t>[</m:t>
              </m:r>
              <m:r>
                <m:rPr>
                  <m:sty m:val="i"/>
                </m:rPr>
                <m:t>a</m:t>
              </m:r>
              <m:r>
                <m:rPr>
                  <m:sty m:val="p"/>
                </m:rPr>
                <m:t>,</m:t>
              </m:r>
              <m:r>
                <m:rPr>
                  <m:sty m:val="i"/>
                </m:rPr>
                <m:t>b</m:t>
              </m:r>
              <m:r>
                <m:rPr>
                  <m:sty m:val="p"/>
                </m:rPr>
                <m:t>]</m:t>
              </m:r>
            </m:sub>
            <m:sup/>
            <m:e>
              <m:r>
                <m:rPr>
                  <m:sty m:val="p"/>
                </m:rPr>
                <m:t xml:space="preserve"> </m:t>
              </m:r>
            </m:e>
          </m:nary>
          <m:r>
            <m:rPr>
              <m:sty m:val="i"/>
            </m:rPr>
            <m:t>B</m:t>
          </m:r>
          <m:r>
            <m:rPr>
              <m:sty m:val="p"/>
            </m:rPr>
            <m:t>(</m:t>
          </m:r>
          <m:r>
            <m:rPr>
              <m:sty m:val="i"/>
            </m:rPr>
            <m:t>c</m:t>
          </m:r>
          <m:r>
            <m:rPr>
              <m:sty m:val="p"/>
            </m:rPr>
            <m:t>(</m:t>
          </m:r>
          <m:r>
            <m:rPr>
              <m:sty m:val="i"/>
            </m:rPr>
            <m:t>t</m:t>
          </m:r>
          <m:r>
            <m:rPr>
              <m:sty m:val="p"/>
            </m:rPr>
            <m:t>)</m:t>
          </m:r>
          <m:r>
            <m:rPr>
              <m:sty m:val="p"/>
            </m:rPr>
            <m:t>,</m:t>
          </m:r>
          <m:r>
            <m:rPr>
              <m:sty m:val="i"/>
            </m:rPr>
            <m:t>ε</m:t>
          </m:r>
          <m:r>
            <m:rPr>
              <m:sty m:val="p"/>
            </m:rPr>
            <m:t>)</m:t>
          </m:r>
        </m:oMath>
      </m:oMathPara>
    </w:p>
    <w:p>
      <w:pPr>
        <w:spacing w:after="220" w:lineRule="auto"/>
      </w:pPr>
      <w:r>
        <w:rPr/>
        <w:t xml:space="preserve">On dit qu'un point </w:t>
      </w:r>
      <m:oMath>
        <m:r>
          <m:rPr>
            <m:sty m:val="i"/>
          </m:rPr>
          <m:t>p</m:t>
        </m:r>
      </m:oMath>
      <w:r>
        <w:rPr/>
        <w:t xml:space="preserve"> appartient au bord de </w:t>
      </w:r>
      <m:oMath>
        <m:sSub>
          <m:sSubPr/>
          <m:e>
            <m:r>
              <m:rPr>
                <m:sty m:val="i"/>
              </m:rPr>
              <m:t>U</m:t>
            </m:r>
          </m:e>
          <m:sub>
            <m:r>
              <m:rPr>
                <m:sty m:val="i"/>
              </m:rPr>
              <m:t>ε</m:t>
            </m:r>
          </m:sub>
        </m:sSub>
        <m:r>
          <m:rPr>
            <m:sty m:val="p"/>
          </m:rPr>
          <m:t>(</m:t>
        </m:r>
        <m:r>
          <m:rPr>
            <m:sty m:val="i"/>
          </m:rPr>
          <m:t>c</m:t>
        </m:r>
        <m:r>
          <m:rPr>
            <m:sty m:val="p"/>
          </m:rPr>
          <m:t>)</m:t>
        </m:r>
      </m:oMath>
      <w:r>
        <w:rPr>
          <w:rFonts w:eastAsia="Georgia" w:cs="Georgia" w:ascii="Georgia" w:hAnsi="Georgia"/>
        </w:rPr>
        <w:t xml:space="preserve"> s'il vérifie les deux conditions :</w:t>
      </w:r>
    </w:p>
    <w:p>
      <w:pPr>
        <w:numPr>
          <w:ilvl w:val="0"/>
          <w:numId w:val="4"/>
        </w:numPr>
        <w:spacing w:lineRule="auto"/>
      </w:pPr>
      <m:oMath>
        <m:r>
          <m:rPr>
            <m:sty m:val="i"/>
          </m:rPr>
          <m:t>p</m:t>
        </m:r>
        <m:r>
          <m:rPr>
            <m:sty m:val="p"/>
          </m:rPr>
          <m:t>∉</m:t>
        </m:r>
        <m:sSub>
          <m:sSubPr/>
          <m:e>
            <m:r>
              <m:rPr>
                <m:sty m:val="i"/>
              </m:rPr>
              <m:t>U</m:t>
            </m:r>
          </m:e>
          <m:sub>
            <m:r>
              <m:rPr>
                <m:sty m:val="i"/>
              </m:rPr>
              <m:t>ε</m:t>
            </m:r>
          </m:sub>
        </m:sSub>
        <m:r>
          <m:rPr>
            <m:sty m:val="p"/>
          </m:rPr>
          <m:t>(</m:t>
        </m:r>
        <m:r>
          <m:rPr>
            <m:sty m:val="i"/>
          </m:rPr>
          <m:t>c</m:t>
        </m:r>
        <m:r>
          <m:rPr>
            <m:sty m:val="p"/>
          </m:rPr>
          <m:t>)</m:t>
        </m:r>
      </m:oMath>
      <w:r>
        <w:rPr/>
        <w:t xml:space="preserve">,</w:t>
      </w:r>
      <w:r>
        <w:rPr/>
        <w:br w:type="textWrapping"/>
      </w:r>
      <w:r>
        <w:rPr/>
        <w:t xml:space="preserve">-- il existe une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double-struck"/>
              </m:rPr>
              <m:t>N</m:t>
            </m:r>
          </m:sub>
        </m:sSub>
      </m:oMath>
      <w:r>
        <w:rPr/>
        <w:t xml:space="preserve"> de points de </w:t>
      </w:r>
      <m:oMath>
        <m:sSub>
          <m:sSubPr/>
          <m:e>
            <m:r>
              <m:rPr>
                <m:sty m:val="i"/>
              </m:rPr>
              <m:t>U</m:t>
            </m:r>
          </m:e>
          <m:sub>
            <m:r>
              <m:rPr>
                <m:sty m:val="i"/>
              </m:rPr>
              <m:t>ε</m:t>
            </m:r>
          </m:sub>
        </m:sSub>
        <m:r>
          <m:rPr>
            <m:sty m:val="p"/>
          </m:rPr>
          <m:t>(</m:t>
        </m:r>
        <m:r>
          <m:rPr>
            <m:sty m:val="i"/>
          </m:rPr>
          <m:t>c</m:t>
        </m:r>
        <m:r>
          <m:rPr>
            <m:sty m:val="p"/>
          </m:rPr>
          <m:t>)</m:t>
        </m:r>
      </m:oMath>
      <w:r>
        <w:rPr/>
        <w:t xml:space="preserve"> qui converge vers </w:t>
      </w:r>
      <m:oMath>
        <m:r>
          <m:rPr>
            <m:sty m:val="i"/>
          </m:rPr>
          <m:t>p</m:t>
        </m:r>
      </m:oMath>
      <w:r>
        <w:rPr/>
        <w:t xml:space="preserve">.</w:t>
      </w:r>
    </w:p>
    <w:p>
      <w:pPr>
        <w:numPr>
          <w:ilvl w:val="0"/>
          <w:numId w:val="5"/>
        </w:numPr>
        <w:spacing w:lineRule="auto"/>
      </w:pPr>
      <w:r>
        <w:rPr/>
        <w:t xml:space="preserve">(a) Si la courbe </w:t>
      </w:r>
      <m:oMath>
        <m:r>
          <m:rPr>
            <m:sty m:val="i"/>
          </m:rPr>
          <m:t>c</m:t>
        </m:r>
      </m:oMath>
      <w:r>
        <w:rPr/>
        <w:t xml:space="preserve"> est le cercle de centre </w:t>
      </w:r>
      <m:oMath>
        <m:r>
          <m:rPr>
            <m:sty m:val="i"/>
          </m:rPr>
          <m:t>O</m:t>
        </m:r>
      </m:oMath>
      <w:r>
        <w:rPr/>
        <w:t xml:space="preserve"> et de rayon </w:t>
      </w:r>
      <m:oMath>
        <m:r>
          <m:rPr>
            <m:sty m:val="i"/>
          </m:rPr>
          <m:t>R</m:t>
        </m:r>
      </m:oMath>
      <w:r>
        <w:rPr>
          <w:rFonts w:eastAsia="Georgia" w:cs="Georgia" w:ascii="Georgia" w:hAnsi="Georgia"/>
        </w:rPr>
        <w:t xml:space="preserve">, décrire l'ensemble </w:t>
      </w:r>
      <m:oMath>
        <m:sSub>
          <m:sSubPr/>
          <m:e>
            <m:r>
              <m:rPr>
                <m:sty m:val="i"/>
              </m:rPr>
              <m:t>U</m:t>
            </m:r>
          </m:e>
          <m:sub>
            <m:r>
              <m:rPr>
                <m:sty m:val="i"/>
              </m:rPr>
              <m:t>ε</m:t>
            </m:r>
          </m:sub>
        </m:sSub>
        <m:r>
          <m:rPr>
            <m:sty m:val="p"/>
          </m:rPr>
          <m:t>(</m:t>
        </m:r>
        <m:r>
          <m:rPr>
            <m:sty m:val="i"/>
          </m:rPr>
          <m:t>c</m:t>
        </m:r>
        <m:r>
          <m:rPr>
            <m:sty m:val="p"/>
          </m:rPr>
          <m:t>)</m:t>
        </m:r>
      </m:oMath>
      <w:r>
        <w:rPr>
          <w:rFonts w:eastAsia="Georgia" w:cs="Georgia" w:ascii="Georgia" w:hAnsi="Georgia"/>
        </w:rPr>
        <w:t xml:space="preserve"> et son bord. (Il pourra être utile d'étudier plusieurs cas selon la position de </w:t>
      </w:r>
      <m:oMath>
        <m:r>
          <m:rPr>
            <m:sty m:val="i"/>
          </m:rPr>
          <m:t>ε</m:t>
        </m:r>
      </m:oMath>
      <w:r>
        <w:rPr>
          <w:rFonts w:eastAsia="Georgia" w:cs="Georgia" w:ascii="Georgia" w:hAnsi="Georgia"/>
        </w:rPr>
        <w:t xml:space="preserve"> par rapport à </w:t>
      </w:r>
      <m:oMath>
        <m:r>
          <m:rPr>
            <m:sty m:val="i"/>
          </m:rPr>
          <m:t>R</m:t>
        </m:r>
      </m:oMath>
      <w:r>
        <w:rPr/>
        <w:t xml:space="preserve"> )</w:t>
      </w:r>
      <w:r>
        <w:rPr/>
        <w:br w:type="textWrapping"/>
      </w:r>
      <w:r>
        <w:rPr>
          <w:rFonts w:eastAsia="Georgia" w:cs="Georgia" w:ascii="Georgia" w:hAnsi="Georgia"/>
        </w:rPr>
        <w:t xml:space="preserve">(b) Même question si </w:t>
      </w:r>
      <m:oMath>
        <m:r>
          <m:rPr>
            <m:sty m:val="i"/>
          </m:rPr>
          <m:t>c</m:t>
        </m:r>
      </m:oMath>
      <w:r>
        <w:rPr/>
        <w:t xml:space="preserve"> est le segment </w:t>
      </w:r>
      <m:oMath>
        <m:r>
          <m:rPr>
            <m:sty m:val="p"/>
          </m:rPr>
          <m:t>[</m:t>
        </m:r>
        <m:r>
          <m:rPr>
            <m:sty m:val="p"/>
          </m:rPr>
          <m:t>0</m:t>
        </m:r>
        <m:r>
          <m:rPr>
            <m:sty m:val="p"/>
          </m:rPr>
          <m:t>,</m:t>
        </m:r>
        <m:r>
          <m:rPr>
            <m:sty m:val="p"/>
          </m:rPr>
          <m:t>1</m:t>
        </m:r>
        <m:r>
          <m:rPr>
            <m:sty m:val="p"/>
          </m:rPr>
          <m:t>]</m:t>
        </m:r>
      </m:oMath>
      <w:r>
        <w:rPr/>
        <w:t xml:space="preserve"> de l'axe des abscisses.</w:t>
      </w:r>
    </w:p>
    <w:p>
      <w:pPr>
        <w:numPr>
          <w:ilvl w:val="0"/>
          <w:numId w:val="5"/>
        </w:numPr>
        <w:spacing w:lineRule="auto"/>
      </w:pPr>
      <w:r>
        <w:rPr/>
        <w:t xml:space="preserve">Montrer que </w:t>
      </w:r>
      <m:oMath>
        <m:r>
          <m:rPr>
            <m:sty m:val="i"/>
          </m:rPr>
          <m:t>x</m:t>
        </m:r>
        <m:r>
          <m:rPr>
            <m:sty m:val="p"/>
          </m:rPr>
          <m:t>∈</m:t>
        </m:r>
        <m:sSub>
          <m:sSubPr/>
          <m:e>
            <m:r>
              <m:rPr>
                <m:sty m:val="i"/>
              </m:rPr>
              <m:t>U</m:t>
            </m:r>
          </m:e>
          <m:sub>
            <m:r>
              <m:rPr>
                <m:sty m:val="i"/>
              </m:rPr>
              <m:t>ε</m:t>
            </m:r>
          </m:sub>
        </m:sSub>
        <m:r>
          <m:rPr>
            <m:sty m:val="p"/>
          </m:rPr>
          <m:t>(</m:t>
        </m:r>
        <m:r>
          <m:rPr>
            <m:sty m:val="i"/>
          </m:rPr>
          <m:t>c</m:t>
        </m:r>
        <m:r>
          <m:rPr>
            <m:sty m:val="p"/>
          </m:rPr>
          <m:t>)</m:t>
        </m:r>
        <m:r>
          <m:rPr>
            <m:sty m:val="p"/>
          </m:rPr>
          <m:t>⟺</m:t>
        </m:r>
        <m:r>
          <m:rPr>
            <m:sty m:val="p"/>
          </m:rPr>
          <m:t>∃</m:t>
        </m:r>
        <m:r>
          <m:rPr>
            <m:sty m:val="i"/>
          </m:rPr>
          <m:t>t</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x</m:t>
        </m:r>
        <m:r>
          <m:rPr>
            <m:sty m:val="p"/>
          </m:rPr>
          <m:t>−</m:t>
        </m:r>
        <m:r>
          <m:rPr>
            <m:sty m:val="i"/>
          </m:rPr>
          <m:t>c</m:t>
        </m:r>
        <m:r>
          <m:rPr>
            <m:sty m:val="p"/>
          </m:rPr>
          <m:t>(</m:t>
        </m:r>
        <m:r>
          <m:rPr>
            <m:sty m:val="i"/>
          </m:rPr>
          <m:t>t</m:t>
        </m:r>
        <m:r>
          <m:rPr>
            <m:sty m:val="p"/>
          </m:rPr>
          <m:t>)</m:t>
        </m:r>
        <m:r>
          <m:rPr>
            <m:sty m:val="p"/>
          </m:rPr>
          <m:t>‖</m:t>
        </m:r>
        <m:r>
          <m:rPr>
            <m:sty m:val="p"/>
          </m:rPr>
          <m:t>&lt;</m:t>
        </m:r>
        <m:r>
          <m:rPr>
            <m:sty m:val="i"/>
          </m:rPr>
          <m:t>ε</m:t>
        </m:r>
      </m:oMath>
      <w:r>
        <w:rPr/>
        <w:t xml:space="preserve">.</w:t>
      </w:r>
    </w:p>
    <w:p>
      <w:pPr>
        <w:numPr>
          <w:ilvl w:val="0"/>
          <w:numId w:val="5"/>
        </w:numPr>
        <w:spacing w:lineRule="auto"/>
      </w:pPr>
      <w:r>
        <w:rPr>
          <w:rFonts w:eastAsia="Georgia" w:cs="Georgia" w:ascii="Georgia" w:hAnsi="Georgia"/>
        </w:rPr>
        <w:t xml:space="preserve">Dans toute la suite de cette partie, on considère un point </w:t>
      </w:r>
      <m:oMath>
        <m:r>
          <m:rPr>
            <m:sty m:val="i"/>
          </m:rPr>
          <m:t>p</m:t>
        </m:r>
      </m:oMath>
      <w:r>
        <w:rPr/>
        <w:t xml:space="preserve"> du bord de </w:t>
      </w:r>
      <m:oMath>
        <m:sSub>
          <m:sSubPr/>
          <m:e>
            <m:r>
              <m:rPr>
                <m:sty m:val="i"/>
              </m:rPr>
              <m:t>U</m:t>
            </m:r>
          </m:e>
          <m:sub>
            <m:r>
              <m:rPr>
                <m:sty m:val="i"/>
              </m:rPr>
              <m:t>ε</m:t>
            </m:r>
          </m:sub>
        </m:sSub>
        <m:r>
          <m:rPr>
            <m:sty m:val="p"/>
          </m:rPr>
          <m:t>(</m:t>
        </m:r>
        <m:r>
          <m:rPr>
            <m:sty m:val="i"/>
          </m:rPr>
          <m:t>c</m:t>
        </m:r>
        <m:r>
          <m:rPr>
            <m:sty m:val="p"/>
          </m:rPr>
          <m:t>)</m:t>
        </m:r>
      </m:oMath>
      <w:r>
        <w:rPr/>
        <w:t xml:space="preserve"> et une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double-struck"/>
              </m:rPr>
              <m:t>N</m:t>
            </m:r>
          </m:sub>
        </m:sSub>
      </m:oMath>
      <w:r>
        <w:rPr/>
        <w:t xml:space="preserve"> de points de </w:t>
      </w:r>
      <m:oMath>
        <m:sSub>
          <m:sSubPr/>
          <m:e>
            <m:r>
              <m:rPr>
                <m:sty m:val="i"/>
              </m:rPr>
              <m:t>U</m:t>
            </m:r>
          </m:e>
          <m:sub>
            <m:r>
              <m:rPr>
                <m:sty m:val="i"/>
              </m:rPr>
              <m:t>ε</m:t>
            </m:r>
          </m:sub>
        </m:sSub>
        <m:r>
          <m:rPr>
            <m:sty m:val="p"/>
          </m:rPr>
          <m:t>(</m:t>
        </m:r>
        <m:r>
          <m:rPr>
            <m:sty m:val="i"/>
          </m:rPr>
          <m:t>c</m:t>
        </m:r>
        <m:r>
          <m:rPr>
            <m:sty m:val="p"/>
          </m:rPr>
          <m:t>)</m:t>
        </m:r>
      </m:oMath>
      <w:r>
        <w:rPr/>
        <w:t xml:space="preserve"> qui converge vers </w:t>
      </w:r>
      <m:oMath>
        <m:r>
          <m:rPr>
            <m:sty m:val="i"/>
          </m:rPr>
          <m:t>p</m:t>
        </m:r>
      </m:oMath>
      <w:r>
        <w:rPr>
          <w:rFonts w:eastAsia="Georgia" w:cs="Georgia" w:ascii="Georgia" w:hAnsi="Georgia"/>
        </w:rPr>
        <w:t xml:space="preserve">. En utilisant les résultats de la partie II, montrer que l'on peut extraire de la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double-struck"/>
              </m:rPr>
              <m:t>N</m:t>
            </m:r>
          </m:sub>
        </m:sSub>
      </m:oMath>
      <w:r>
        <w:rPr/>
        <w:t xml:space="preserve"> une suite </w:t>
      </w:r>
      <m:oMath>
        <m:sSub>
          <m:sSubPr/>
          <m:e>
            <m:d>
              <m:dPr>
                <m:begChr m:val="("/>
                <m:endChr m:val=")"/>
                <m:ctrlPr>
                  <w:rPr>
                    <w:rFonts w:ascii="Cambria Math" w:hAnsi="Cambria Math"/>
                  </w:rPr>
                </m:ctrlPr>
              </m:dPr>
              <m:e>
                <m:sSub>
                  <m:sSubPr/>
                  <m:e>
                    <m:r>
                      <m:rPr>
                        <m:sty m:val="i"/>
                      </m:rPr>
                      <m:t>p</m:t>
                    </m:r>
                  </m:e>
                  <m:sub>
                    <m:r>
                      <m:rPr>
                        <m:sty m:val="i"/>
                      </m:rPr>
                      <m:t>φ</m:t>
                    </m:r>
                    <m:r>
                      <m:rPr>
                        <m:sty m:val="p"/>
                      </m:rPr>
                      <m:t>(</m:t>
                    </m:r>
                    <m:r>
                      <m:rPr>
                        <m:sty m:val="i"/>
                      </m:rPr>
                      <m:t>k</m:t>
                    </m:r>
                    <m:r>
                      <m:rPr>
                        <m:sty m:val="p"/>
                      </m:rPr>
                      <m:t>)</m:t>
                    </m:r>
                  </m:sub>
                </m:sSub>
              </m:e>
            </m:d>
          </m:e>
          <m:sub>
            <m:r>
              <m:rPr>
                <m:sty m:val="i"/>
              </m:rPr>
              <m:t>k</m:t>
            </m:r>
            <m:r>
              <m:rPr>
                <m:sty m:val="p"/>
              </m:rPr>
              <m:t>∈</m:t>
            </m:r>
            <m:r>
              <m:rPr>
                <m:scr m:val="double-struck"/>
              </m:rPr>
              <m:t>N</m:t>
            </m:r>
          </m:sub>
        </m:sSub>
      </m:oMath>
      <w:r>
        <w:rPr>
          <w:rFonts w:eastAsia="Georgia" w:cs="Georgia" w:ascii="Georgia" w:hAnsi="Georgia"/>
        </w:rPr>
        <w:t xml:space="preserve"> qui vérifie l'une des conditions (H1), (H2) ou (H3). La suite </w:t>
      </w:r>
      <m:oMath>
        <m:sSub>
          <m:sSubPr/>
          <m:e>
            <m:d>
              <m:dPr>
                <m:begChr m:val="("/>
                <m:endChr m:val=")"/>
                <m:ctrlPr>
                  <w:rPr>
                    <w:rFonts w:ascii="Cambria Math" w:hAnsi="Cambria Math"/>
                  </w:rPr>
                </m:ctrlPr>
              </m:dPr>
              <m:e>
                <m:sSub>
                  <m:sSubPr/>
                  <m:e>
                    <m:r>
                      <m:rPr>
                        <m:sty m:val="i"/>
                      </m:rPr>
                      <m:t>p</m:t>
                    </m:r>
                  </m:e>
                  <m:sub>
                    <m:r>
                      <m:rPr>
                        <m:sty m:val="i"/>
                      </m:rPr>
                      <m:t>φ</m:t>
                    </m:r>
                    <m:r>
                      <m:rPr>
                        <m:sty m:val="p"/>
                      </m:rPr>
                      <m:t>(</m:t>
                    </m:r>
                    <m:r>
                      <m:rPr>
                        <m:sty m:val="i"/>
                      </m:rPr>
                      <m:t>k</m:t>
                    </m:r>
                    <m:r>
                      <m:rPr>
                        <m:sty m:val="p"/>
                      </m:rPr>
                      <m:t>)</m:t>
                    </m:r>
                  </m:sub>
                </m:sSub>
              </m:e>
            </m:d>
          </m:e>
          <m:sub>
            <m:r>
              <m:rPr>
                <m:sty m:val="i"/>
              </m:rPr>
              <m:t>k</m:t>
            </m:r>
            <m:r>
              <m:rPr>
                <m:sty m:val="p"/>
              </m:rPr>
              <m:t>∈</m:t>
            </m:r>
            <m:r>
              <m:rPr>
                <m:scr m:val="double-struck"/>
              </m:rPr>
              <m:t>N</m:t>
            </m:r>
          </m:sub>
        </m:sSub>
      </m:oMath>
      <w:r>
        <w:rPr/>
        <w:t xml:space="preserve"> converge-t-elle?</w:t>
      </w:r>
    </w:p>
    <w:p>
      <w:pPr>
        <w:numPr>
          <w:ilvl w:val="0"/>
          <w:numId w:val="5"/>
        </w:numPr>
        <w:spacing w:lineRule="auto"/>
      </w:pPr>
      <w:r>
        <w:rPr/>
        <w:t xml:space="preserve">On suppose dans cette question que la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vérifie l'hypothèse (H1).</w:t>
      </w:r>
      <w:r>
        <w:rPr/>
        <w:br w:type="textWrapping"/>
      </w:r>
      <w:r>
        <w:rPr>
          <w:rFonts w:eastAsia="Georgia" w:cs="Georgia" w:ascii="Georgia" w:hAnsi="Georgia"/>
        </w:rPr>
        <w:t xml:space="preserve">(a) On admet le résultat suivant : Si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est une suite réelle bornée, alors il existe une suite extraite qui converge.</w:t>
      </w:r>
      <w:r>
        <w:rPr/>
        <w:br w:type="textWrapping"/>
      </w:r>
      <w:r>
        <w:rPr/>
        <w:t xml:space="preserve">Montrer qu'il existe une application </w:t>
      </w:r>
      <m:oMath>
        <m:r>
          <m:rPr>
            <m:sty m:val="i"/>
          </m:rPr>
          <m:t>φ</m:t>
        </m:r>
      </m:oMath>
      <w:r>
        <w:rPr/>
        <w:t xml:space="preserve"> de </w:t>
      </w:r>
      <m:oMath>
        <m:r>
          <m:rPr>
            <m:scr m:val="double-struck"/>
          </m:rPr>
          <m:t>N</m:t>
        </m:r>
      </m:oMath>
      <w:r>
        <w:rPr/>
        <w:t xml:space="preserve"> dans </w:t>
      </w:r>
      <m:oMath>
        <m:r>
          <m:rPr>
            <m:scr m:val="double-struck"/>
          </m:rPr>
          <m:t>N</m:t>
        </m:r>
      </m:oMath>
      <w:r>
        <w:rPr/>
        <w:t xml:space="preserve"> strictement croissante telle que les deux suites </w:t>
      </w:r>
      <m:oMath>
        <m:sSub>
          <m:sSubPr/>
          <m:e>
            <m:d>
              <m:dPr>
                <m:begChr m:val="("/>
                <m:endChr m:val=")"/>
                <m:ctrlPr>
                  <w:rPr>
                    <w:rFonts w:ascii="Cambria Math" w:hAnsi="Cambria Math"/>
                  </w:rPr>
                </m:ctrlPr>
              </m:dPr>
              <m:e>
                <m:sSub>
                  <m:sSubPr/>
                  <m:e>
                    <m:r>
                      <m:rPr>
                        <m:sty m:val="i"/>
                      </m:rPr>
                      <m:t>t</m:t>
                    </m:r>
                  </m:e>
                  <m:sub>
                    <m:r>
                      <m:rPr>
                        <m:sty m:val="i"/>
                      </m:rPr>
                      <m:t>φ</m:t>
                    </m:r>
                    <m:r>
                      <m:rPr>
                        <m:sty m:val="p"/>
                      </m:rPr>
                      <m:t>(</m:t>
                    </m:r>
                    <m:r>
                      <m:rPr>
                        <m:sty m:val="i"/>
                      </m:rPr>
                      <m:t>k</m:t>
                    </m:r>
                    <m:r>
                      <m:rPr>
                        <m:sty m:val="p"/>
                      </m:rPr>
                      <m:t>)</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r</m:t>
                    </m:r>
                  </m:e>
                  <m:sub>
                    <m:r>
                      <m:rPr>
                        <m:sty m:val="i"/>
                      </m:rPr>
                      <m:t>φ</m:t>
                    </m:r>
                    <m:r>
                      <m:rPr>
                        <m:sty m:val="p"/>
                      </m:rPr>
                      <m:t>(</m:t>
                    </m:r>
                    <m:r>
                      <m:rPr>
                        <m:sty m:val="i"/>
                      </m:rPr>
                      <m:t>k</m:t>
                    </m:r>
                    <m:r>
                      <m:rPr>
                        <m:sty m:val="p"/>
                      </m:rPr>
                      <m:t>)</m:t>
                    </m:r>
                  </m:sub>
                </m:sSub>
              </m:e>
            </m:d>
          </m:e>
          <m:sub>
            <m:r>
              <m:rPr>
                <m:sty m:val="i"/>
              </m:rPr>
              <m:t>k</m:t>
            </m:r>
            <m:r>
              <m:rPr>
                <m:sty m:val="p"/>
              </m:rPr>
              <m:t>∈</m:t>
            </m:r>
            <m:r>
              <m:rPr>
                <m:scr m:val="double-struck"/>
              </m:rPr>
              <m:t>N</m:t>
            </m:r>
          </m:sub>
        </m:sSub>
      </m:oMath>
      <w:r>
        <w:rPr/>
        <w:t xml:space="preserve"> convergent.</w:t>
      </w:r>
      <w:r>
        <w:rPr/>
        <w:br w:type="textWrapping"/>
      </w:r>
      <w:r>
        <w:rPr>
          <w:rFonts w:eastAsia="Georgia" w:cs="Georgia" w:ascii="Georgia" w:hAnsi="Georgia"/>
        </w:rPr>
        <w:t xml:space="preserve">(b) Montrer qu'il existe un réel </w:t>
      </w:r>
      <m:oMath>
        <m:r>
          <m:rPr>
            <m:sty m:val="i"/>
          </m:rPr>
          <m:t>t</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et un réel </w:t>
      </w:r>
      <m:oMath>
        <m:r>
          <m:rPr>
            <m:sty m:val="i"/>
          </m:rPr>
          <m:t>r</m:t>
        </m:r>
        <m:r>
          <m:rPr>
            <m:sty m:val="p"/>
          </m:rPr>
          <m:t>∈</m:t>
        </m:r>
        <m:r>
          <m:rPr>
            <m:sty m:val="p"/>
          </m:rPr>
          <m:t>[</m:t>
        </m:r>
        <m:r>
          <m:rPr>
            <m:sty m:val="p"/>
          </m:rPr>
          <m:t>−</m:t>
        </m:r>
        <m:r>
          <m:rPr>
            <m:sty m:val="i"/>
          </m:rPr>
          <m:t>ε</m:t>
        </m:r>
        <m:r>
          <m:rPr>
            <m:sty m:val="p"/>
          </m:rPr>
          <m:t>,</m:t>
        </m:r>
        <m:r>
          <m:rPr>
            <m:sty m:val="i"/>
          </m:rPr>
          <m:t>ε</m:t>
        </m:r>
        <m:r>
          <m:rPr>
            <m:sty m:val="p"/>
          </m:rPr>
          <m:t>]</m:t>
        </m:r>
      </m:oMath>
      <w:r>
        <w:rPr/>
        <w:t xml:space="preserve"> tels que</w:t>
      </w:r>
    </w:p>
    <w:p>
      <w:pPr>
        <w:spacing w:after="220" w:lineRule="auto"/>
      </w:pPr>
      <m:oMathPara>
        <m:oMath>
          <m:r>
            <m:rPr>
              <m:sty m:val="i"/>
            </m:rPr>
            <m:t>p</m:t>
          </m:r>
          <m:r>
            <m:rPr>
              <m:sty m:val="p"/>
            </m:rPr>
            <m:t>=</m:t>
          </m:r>
          <m:r>
            <m:rPr>
              <m:sty m:val="i"/>
            </m:rPr>
            <m:t>c</m:t>
          </m:r>
          <m:r>
            <m:rPr>
              <m:sty m:val="p"/>
            </m:rPr>
            <m:t>(</m:t>
          </m:r>
          <m:r>
            <m:rPr>
              <m:sty m:val="i"/>
            </m:rPr>
            <m:t>t</m:t>
          </m:r>
          <m:r>
            <m:rPr>
              <m:sty m:val="p"/>
            </m:rPr>
            <m:t>)</m:t>
          </m:r>
          <m:r>
            <m:rPr>
              <m:sty m:val="p"/>
            </m:rPr>
            <m:t>+</m:t>
          </m:r>
          <m:r>
            <m:rPr>
              <m:sty m:val="i"/>
            </m:rPr>
            <m:t>r</m:t>
          </m:r>
          <m:acc>
            <m:accPr>
              <m:chr m:val="⃗"/>
            </m:accPr>
            <m:e>
              <m:r>
                <m:rPr>
                  <m:sty m:val="i"/>
                </m:rPr>
                <m:t>n</m:t>
              </m:r>
            </m:e>
          </m:acc>
          <m:r>
            <m:rPr>
              <m:sty m:val="p"/>
            </m:rPr>
            <m:t>(</m:t>
          </m:r>
          <m:r>
            <m:rPr>
              <m:sty m:val="i"/>
            </m:rPr>
            <m:t>t</m:t>
          </m:r>
          <m:r>
            <m:rPr>
              <m:sty m:val="p"/>
            </m:rPr>
            <m:t>)</m:t>
          </m:r>
        </m:oMath>
      </m:oMathPara>
    </w:p>
    <w:p>
      <w:pPr>
        <w:spacing w:after="220" w:lineRule="auto"/>
      </w:pPr>
      <w:r>
        <w:rPr/>
        <w:t xml:space="preserve">(c) En raisonnant par l'absurde, montrer qu'en fait </w:t>
      </w:r>
      <m:oMath>
        <m:r>
          <m:rPr>
            <m:sty m:val="p"/>
          </m:rPr>
          <m:t>|</m:t>
        </m:r>
        <m:r>
          <m:rPr>
            <m:sty m:val="i"/>
          </m:rPr>
          <m:t>r</m:t>
        </m:r>
        <m:r>
          <m:rPr>
            <m:sty m:val="p"/>
          </m:rPr>
          <m:t>|</m:t>
        </m:r>
        <m:r>
          <m:rPr>
            <m:sty m:val="p"/>
          </m:rPr>
          <m:t>=</m:t>
        </m:r>
        <m:r>
          <m:rPr>
            <m:sty m:val="i"/>
          </m:rPr>
          <m:t>ε</m:t>
        </m:r>
      </m:oMath>
      <w:r>
        <w:rPr/>
        <w:t xml:space="preserve">.</w:t>
      </w:r>
      <w:r>
        <w:rPr/>
        <w:br w:type="textWrapping"/>
      </w:r>
      <w:r>
        <w:rPr/>
        <w:t xml:space="preserve">5. On suppose dans cette question que la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vérifie l'hypothèse (H2). Montrer qu'il existe un vecteur unitaire </w:t>
      </w:r>
      <m:oMath>
        <m:acc>
          <m:accPr>
            <m:chr m:val="⃗"/>
          </m:accPr>
          <m:e>
            <m:r>
              <m:rPr>
                <m:sty m:val="i"/>
              </m:rPr>
              <m:t>u</m:t>
            </m:r>
          </m:e>
        </m:acc>
      </m:oMath>
      <w:r>
        <w:rPr/>
        <w:t xml:space="preserve"> tel que </w:t>
      </w:r>
      <m:oMath>
        <m:acc>
          <m:accPr>
            <m:chr m:val="⃗"/>
          </m:accPr>
          <m:e>
            <m:r>
              <m:rPr>
                <m:sty m:val="i"/>
              </m:rPr>
              <m:t>u</m:t>
            </m:r>
          </m:e>
        </m:acc>
        <m:r>
          <m:rPr>
            <m:sty m:val="p"/>
          </m:rPr>
          <m:t>⋅</m:t>
        </m:r>
        <m:acc>
          <m:accPr>
            <m:chr m:val="⃗"/>
          </m:accPr>
          <m:e>
            <m:r>
              <m:rPr>
                <m:sty m:val="i"/>
              </m:rPr>
              <m:t>τ</m:t>
            </m:r>
          </m:e>
        </m:acc>
        <m:r>
          <m:rPr>
            <m:sty m:val="p"/>
          </m:rPr>
          <m:t>(</m:t>
        </m:r>
        <m:r>
          <m:rPr>
            <m:sty m:val="i"/>
          </m:rPr>
          <m:t>a</m:t>
        </m:r>
        <m:r>
          <m:rPr>
            <m:sty m:val="p"/>
          </m:rPr>
          <m:t>)</m:t>
        </m:r>
        <m:r>
          <m:rPr>
            <m:sty m:val="p"/>
          </m:rPr>
          <m:t>≤</m:t>
        </m:r>
        <m:r>
          <m:rPr>
            <m:sty m:val="p"/>
          </m:rPr>
          <m:t>0</m:t>
        </m:r>
      </m:oMath>
      <w:r>
        <w:rPr/>
        <w:t xml:space="preserve"> et </w:t>
      </w:r>
      <m:oMath>
        <m:r>
          <m:rPr>
            <m:sty m:val="i"/>
          </m:rPr>
          <m:t>p</m:t>
        </m:r>
        <m:r>
          <m:rPr>
            <m:sty m:val="p"/>
          </m:rPr>
          <m:t>=</m:t>
        </m:r>
        <m:r>
          <m:rPr>
            <m:sty m:val="i"/>
          </m:rPr>
          <m:t>c</m:t>
        </m:r>
        <m:r>
          <m:rPr>
            <m:sty m:val="p"/>
          </m:rPr>
          <m:t>(</m:t>
        </m:r>
        <m:r>
          <m:rPr>
            <m:sty m:val="i"/>
          </m:rPr>
          <m:t>a</m:t>
        </m:r>
        <m:r>
          <m:rPr>
            <m:sty m:val="p"/>
          </m:rPr>
          <m:t>)</m:t>
        </m:r>
        <m:r>
          <m:rPr>
            <m:sty m:val="p"/>
          </m:rPr>
          <m:t>+</m:t>
        </m:r>
        <m:r>
          <m:rPr>
            <m:sty m:val="i"/>
          </m:rPr>
          <m:t>ε</m:t>
        </m:r>
        <m:acc>
          <m:accPr>
            <m:chr m:val="⃗"/>
          </m:accPr>
          <m:e>
            <m:r>
              <m:rPr>
                <m:sty m:val="i"/>
              </m:rPr>
              <m:t>u</m:t>
            </m:r>
          </m:e>
        </m:acc>
      </m:oMath>
      <w:r>
        <w:rPr/>
        <w:t xml:space="preserve">.</w:t>
      </w:r>
      <w:r>
        <w:rPr/>
        <w:br w:type="textWrapping"/>
      </w:r>
      <w:r>
        <w:rPr/>
        <w:t xml:space="preserve">6. On suppose dans cette question que la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vérifie l'hypothèse ( </w:t>
      </w:r>
      <m:oMath>
        <m:r>
          <m:rPr>
            <m:sty m:val="i"/>
          </m:rPr>
          <m:t>H</m:t>
        </m:r>
        <m:r>
          <m:rPr>
            <m:sty m:val="p"/>
          </m:rPr>
          <m:t>3</m:t>
        </m:r>
      </m:oMath>
      <w:r>
        <w:rPr/>
        <w:t xml:space="preserve"> ). Montrer qu'il existe un vecteur unitaire </w:t>
      </w:r>
      <m:oMath>
        <m:acc>
          <m:accPr>
            <m:chr m:val="⃗"/>
          </m:accPr>
          <m:e>
            <m:r>
              <m:rPr>
                <m:sty m:val="i"/>
              </m:rPr>
              <m:t>u</m:t>
            </m:r>
          </m:e>
        </m:acc>
      </m:oMath>
      <w:r>
        <w:rPr/>
        <w:t xml:space="preserve"> tel que </w:t>
      </w:r>
      <m:oMath>
        <m:acc>
          <m:accPr>
            <m:chr m:val="⃗"/>
          </m:accPr>
          <m:e>
            <m:r>
              <m:rPr>
                <m:sty m:val="i"/>
              </m:rPr>
              <m:t>u</m:t>
            </m:r>
          </m:e>
        </m:acc>
        <m:r>
          <m:rPr>
            <m:sty m:val="p"/>
          </m:rPr>
          <m:t>⋅</m:t>
        </m:r>
        <m:acc>
          <m:accPr>
            <m:chr m:val="⃗"/>
          </m:accPr>
          <m:e>
            <m:r>
              <m:rPr>
                <m:sty m:val="i"/>
              </m:rPr>
              <m:t>τ</m:t>
            </m:r>
          </m:e>
        </m:acc>
        <m:r>
          <m:rPr>
            <m:sty m:val="p"/>
          </m:rPr>
          <m:t>(</m:t>
        </m:r>
        <m:r>
          <m:rPr>
            <m:sty m:val="i"/>
          </m:rPr>
          <m:t>b</m:t>
        </m:r>
        <m:r>
          <m:rPr>
            <m:sty m:val="p"/>
          </m:rPr>
          <m:t>)</m:t>
        </m:r>
        <m:r>
          <m:rPr>
            <m:sty m:val="p"/>
          </m:rPr>
          <m:t>≥</m:t>
        </m:r>
        <m:r>
          <m:rPr>
            <m:sty m:val="p"/>
          </m:rPr>
          <m:t>0</m:t>
        </m:r>
      </m:oMath>
      <w:r>
        <w:rPr/>
        <w:t xml:space="preserve"> et </w:t>
      </w:r>
      <m:oMath>
        <m:r>
          <m:rPr>
            <m:sty m:val="i"/>
          </m:rPr>
          <m:t>p</m:t>
        </m:r>
        <m:r>
          <m:rPr>
            <m:sty m:val="p"/>
          </m:rPr>
          <m:t>=</m:t>
        </m:r>
        <m:r>
          <m:rPr>
            <m:sty m:val="i"/>
          </m:rPr>
          <m:t>c</m:t>
        </m:r>
        <m:r>
          <m:rPr>
            <m:sty m:val="p"/>
          </m:rPr>
          <m:t>(</m:t>
        </m:r>
        <m:r>
          <m:rPr>
            <m:sty m:val="i"/>
          </m:rPr>
          <m:t>b</m:t>
        </m:r>
        <m:r>
          <m:rPr>
            <m:sty m:val="p"/>
          </m:rPr>
          <m:t>)</m:t>
        </m:r>
        <m:r>
          <m:rPr>
            <m:sty m:val="p"/>
          </m:rPr>
          <m:t>+</m:t>
        </m:r>
        <m:r>
          <m:rPr>
            <m:sty m:val="i"/>
          </m:rPr>
          <m:t>ε</m:t>
        </m:r>
        <m:acc>
          <m:accPr>
            <m:chr m:val="⃗"/>
          </m:accPr>
          <m:e>
            <m:r>
              <m:rPr>
                <m:sty m:val="i"/>
              </m:rPr>
              <m:t>u</m:t>
            </m:r>
          </m:e>
        </m:acc>
      </m:oMath>
      <w:r>
        <w:rPr/>
        <w:t xml:space="preserve">.</w:t>
      </w:r>
      <w:r>
        <w:rPr/>
        <w:br w:type="textWrapping"/>
      </w:r>
      <w:r>
        <w:rPr/>
        <w:t xml:space="preserve">7. Montrer avec soin que le bord de </w:t>
      </w:r>
      <m:oMath>
        <m:sSub>
          <m:sSubPr/>
          <m:e>
            <m:r>
              <m:rPr>
                <m:sty m:val="i"/>
              </m:rPr>
              <m:t>U</m:t>
            </m:r>
          </m:e>
          <m:sub>
            <m:r>
              <m:rPr>
                <m:sty m:val="i"/>
              </m:rPr>
              <m:t>ε</m:t>
            </m:r>
          </m:sub>
        </m:sSub>
        <m:r>
          <m:rPr>
            <m:sty m:val="p"/>
          </m:rPr>
          <m:t>(</m:t>
        </m:r>
        <m:r>
          <m:rPr>
            <m:sty m:val="i"/>
          </m:rPr>
          <m:t>r</m:t>
        </m:r>
        <m:r>
          <m:rPr>
            <m:sty m:val="p"/>
          </m:rPr>
          <m:t>)</m:t>
        </m:r>
      </m:oMath>
      <w:r>
        <w:rPr>
          <w:rFonts w:eastAsia="Georgia" w:cs="Georgia" w:ascii="Georgia" w:hAnsi="Georgia"/>
        </w:rPr>
        <w:t xml:space="preserve"> est inclus dans la réunion</w:t>
      </w:r>
    </w:p>
    <w:p>
      <w:pPr>
        <w:numPr>
          <w:ilvl w:val="0"/>
          <w:numId w:val="6"/>
        </w:numPr>
        <w:spacing w:lineRule="auto"/>
      </w:pPr>
      <w:r>
        <w:rPr>
          <w:rFonts w:eastAsia="Georgia" w:cs="Georgia" w:ascii="Georgia" w:hAnsi="Georgia"/>
        </w:rPr>
        <w:t xml:space="preserve">des deux courbes équidistantes </w:t>
      </w:r>
      <m:oMath>
        <m:sSub>
          <m:sSubPr/>
          <m:e>
            <m:r>
              <m:rPr>
                <m:sty m:val="i"/>
              </m:rPr>
              <m:t>c</m:t>
            </m:r>
          </m:e>
          <m:sub>
            <m:r>
              <m:rPr>
                <m:sty m:val="i"/>
              </m:rPr>
              <m:t>ε</m:t>
            </m:r>
          </m:sub>
        </m:sSub>
      </m:oMath>
      <w:r>
        <w:rPr/>
        <w:t xml:space="preserve"> et </w:t>
      </w:r>
      <m:oMath>
        <m:sSub>
          <m:sSubPr/>
          <m:e>
            <m:r>
              <m:rPr>
                <m:sty m:val="i"/>
              </m:rPr>
              <m:t>c</m:t>
            </m:r>
          </m:e>
          <m:sub>
            <m:r>
              <m:rPr>
                <m:sty m:val="p"/>
              </m:rPr>
              <m:t>−</m:t>
            </m:r>
            <m:r>
              <m:rPr>
                <m:sty m:val="i"/>
              </m:rPr>
              <m:t>ε</m:t>
            </m:r>
          </m:sub>
        </m:sSub>
      </m:oMath>
      <w:r>
        <w:rPr/>
        <w:t xml:space="preserve">, et</w:t>
      </w:r>
    </w:p>
    <w:p>
      <w:pPr>
        <w:numPr>
          <w:ilvl w:val="0"/>
          <w:numId w:val="6"/>
        </w:numPr>
        <w:spacing w:lineRule="auto"/>
      </w:pPr>
      <w:r>
        <w:rPr/>
        <w:t xml:space="preserve">des deux demi-cercles de rayon </w:t>
      </w:r>
      <m:oMath>
        <m:r>
          <m:rPr>
            <m:sty m:val="i"/>
          </m:rPr>
          <m:t>ε</m:t>
        </m:r>
      </m:oMath>
      <w:r>
        <w:rPr/>
        <w:t xml:space="preserve"> et de centres </w:t>
      </w:r>
      <m:oMath>
        <m:r>
          <m:rPr>
            <m:sty m:val="i"/>
          </m:rPr>
          <m:t>c</m:t>
        </m:r>
        <m:r>
          <m:rPr>
            <m:sty m:val="p"/>
          </m:rPr>
          <m:t>(</m:t>
        </m:r>
        <m:r>
          <m:rPr>
            <m:sty m:val="i"/>
          </m:rPr>
          <m:t>a</m:t>
        </m:r>
        <m:r>
          <m:rPr>
            <m:sty m:val="p"/>
          </m:rPr>
          <m:t>)</m:t>
        </m:r>
      </m:oMath>
      <w:r>
        <w:rPr/>
        <w:t xml:space="preserve"> et </w:t>
      </w:r>
      <m:oMath>
        <m:r>
          <m:rPr>
            <m:sty m:val="i"/>
          </m:rPr>
          <m:t>c</m:t>
        </m:r>
        <m:r>
          <m:rPr>
            <m:sty m:val="p"/>
          </m:rPr>
          <m:t>(</m:t>
        </m:r>
        <m:r>
          <m:rPr>
            <m:sty m:val="i"/>
          </m:rPr>
          <m:t>b</m:t>
        </m:r>
        <m:r>
          <m:rPr>
            <m:sty m:val="p"/>
          </m:rPr>
          <m:t>)</m:t>
        </m:r>
      </m:oMath>
      <w:r>
        <w:rPr>
          <w:rFonts w:eastAsia="Georgia" w:cs="Georgia" w:ascii="Georgia" w:hAnsi="Georgia"/>
        </w:rPr>
        <w:t xml:space="preserve">, opposés respectivement à </w:t>
      </w:r>
      <m:oMath>
        <m:acc>
          <m:accPr>
            <m:chr m:val="⃗"/>
          </m:accPr>
          <m:e>
            <m:r>
              <m:rPr>
                <m:sty m:val="i"/>
              </m:rPr>
              <m:t>τ</m:t>
            </m:r>
          </m:e>
        </m:acc>
        <m:r>
          <m:rPr>
            <m:sty m:val="p"/>
          </m:rPr>
          <m:t>(</m:t>
        </m:r>
        <m:r>
          <m:rPr>
            <m:sty m:val="i"/>
          </m:rPr>
          <m:t>a</m:t>
        </m:r>
        <m:r>
          <m:rPr>
            <m:sty m:val="p"/>
          </m:rPr>
          <m:t>)</m:t>
        </m:r>
      </m:oMath>
      <w:r>
        <w:rPr/>
        <w:t xml:space="preserve"> et </w:t>
      </w:r>
      <m:oMath>
        <m:r>
          <m:rPr>
            <m:sty m:val="p"/>
          </m:rPr>
          <m:t>−</m:t>
        </m:r>
        <m:acc>
          <m:accPr>
            <m:chr m:val="⃗"/>
          </m:accPr>
          <m:e>
            <m:r>
              <m:rPr>
                <m:sty m:val="i"/>
              </m:rPr>
              <m:t>τ</m:t>
            </m:r>
          </m:e>
        </m:acc>
        <m:r>
          <m:rPr>
            <m:sty m:val="p"/>
          </m:rPr>
          <m:t>(</m:t>
        </m:r>
        <m:r>
          <m:rPr>
            <m:sty m:val="i"/>
          </m:rPr>
          <m:t>b</m:t>
        </m:r>
        <m:r>
          <m:rPr>
            <m:sty m:val="p"/>
          </m:rPr>
          <m:t>)</m:t>
        </m:r>
      </m:oMath>
      <w:r>
        <w:rPr/>
        <w:t xml:space="preserve">.</w:t>
      </w:r>
    </w:p>
    <w:p>
      <w:pPr>
        <w:numPr>
          <w:ilvl w:val="0"/>
          <w:numId w:val="7"/>
        </w:numPr>
        <w:spacing w:lineRule="auto"/>
      </w:pPr>
      <w:r>
        <w:rPr>
          <w:rFonts w:eastAsia="Georgia" w:cs="Georgia" w:ascii="Georgia" w:hAnsi="Georgia"/>
        </w:rPr>
        <w:t xml:space="preserve">Dessiner une courbe pour laquelle l'inclusion précédente est stricte.</w:t>
      </w:r>
    </w:p>
    <w:p>
      <w:pPr>
        <w:spacing w:line="271" w:before="330" w:lineRule="auto"/>
      </w:pPr>
      <w:r>
        <w:rPr>
          <w:b/>
          <w:sz w:val="42"/>
        </w:rPr>
        <w:t xml:space="preserve">PARTIE IV</w:t>
      </w:r>
      <w:r>
        <w:rPr>
          <w:b/>
          <w:sz w:val="42"/>
        </w:rPr>
        <w:br w:type="textWrapping"/>
      </w:r>
      <w:r>
        <w:rPr>
          <w:rFonts w:eastAsia="Georgia" w:cs="Georgia" w:ascii="Georgia" w:hAnsi="Georgia"/>
          <w:b/>
          <w:sz w:val="42"/>
        </w:rPr>
        <w:t xml:space="preserve"> Condition nécessaire d'usinabilité</w:t>
      </w:r>
    </w:p>
    <w:p>
      <w:pPr>
        <w:spacing w:after="220" w:lineRule="auto"/>
      </w:pPr>
      <w:r>
        <w:rPr>
          <w:rFonts w:eastAsia="Georgia" w:cs="Georgia" w:ascii="Georgia" w:hAnsi="Georgia"/>
        </w:rPr>
        <w:t xml:space="preserve">On se fixe toujours un réel </w:t>
      </w:r>
      <m:oMath>
        <m:r>
          <m:rPr>
            <m:sty m:val="i"/>
          </m:rPr>
          <m:t>ε</m:t>
        </m:r>
        <m:r>
          <m:rPr>
            <m:sty m:val="p"/>
          </m:rPr>
          <m:t>&gt;</m:t>
        </m:r>
        <m:r>
          <m:rPr>
            <m:sty m:val="p"/>
          </m:rPr>
          <m:t>0</m:t>
        </m:r>
      </m:oMath>
      <w:r>
        <w:rPr>
          <w:rFonts w:eastAsia="Georgia" w:cs="Georgia" w:ascii="Georgia" w:hAnsi="Georgia"/>
        </w:rPr>
        <w:t xml:space="preserve"> et on considère maintenant une courbe paramétrée </w:t>
      </w:r>
      <m:oMath>
        <m:r>
          <m:rPr>
            <m:sty m:val="i"/>
          </m:rPr>
          <m:t>s</m:t>
        </m:r>
        <m:r>
          <m:rPr>
            <m:sty m:val="p"/>
          </m:rPr>
          <m:t>↦</m:t>
        </m:r>
        <m:r>
          <m:rPr>
            <m:scr m:val="script"/>
          </m:rPr>
          <m:t>C</m:t>
        </m:r>
        <m:r>
          <m:rPr>
            <m:sty m:val="p"/>
          </m:rPr>
          <m:t>(</m:t>
        </m:r>
        <m:r>
          <m:rPr>
            <m:sty m:val="i"/>
          </m:rPr>
          <m:t>s</m:t>
        </m:r>
        <m:r>
          <m:rPr>
            <m:sty m:val="p"/>
          </m:rPr>
          <m:t>)</m:t>
        </m:r>
      </m:oMath>
      <w:r>
        <w:rPr>
          <w:rFonts w:eastAsia="Georgia" w:cs="Georgia" w:ascii="Georgia" w:hAnsi="Georgia"/>
        </w:rPr>
        <w:t xml:space="preserve">, paramétrée par son abscisse curviligne </w:t>
      </w:r>
      <m:oMath>
        <m:r>
          <m:rPr>
            <m:sty m:val="i"/>
          </m:rPr>
          <m:t>s</m:t>
        </m:r>
        <m:r>
          <m:rPr>
            <m:sty m:val="p"/>
          </m:rPr>
          <m:t>∈</m:t>
        </m:r>
        <m:r>
          <m:rPr>
            <m:sty m:val="p"/>
          </m:rPr>
          <m:t>[</m:t>
        </m:r>
        <m:r>
          <m:rPr>
            <m:sty m:val="p"/>
          </m:rPr>
          <m:t>0</m:t>
        </m:r>
        <m:r>
          <m:rPr>
            <m:sty m:val="p"/>
          </m:rPr>
          <m:t>,</m:t>
        </m:r>
        <m:r>
          <m:rPr>
            <m:sty m:val="i"/>
          </m:rPr>
          <m:t>L</m:t>
        </m:r>
        <m:r>
          <m:rPr>
            <m:sty m:val="p"/>
          </m:rPr>
          <m:t>]</m:t>
        </m:r>
      </m:oMath>
      <w:r>
        <w:rPr/>
        <w:t xml:space="preserve">, de classe </w:t>
      </w:r>
      <m:oMath>
        <m:sSup>
          <m:sSupPr/>
          <m:e>
            <m:r>
              <m:rPr>
                <m:scr m:val="script"/>
              </m:rPr>
              <m:t>C</m:t>
            </m:r>
          </m:e>
          <m:sup>
            <m:r>
              <m:rPr>
                <m:sty m:val="p"/>
              </m:rPr>
              <m:t>2</m:t>
            </m:r>
          </m:sup>
        </m:sSup>
      </m:oMath>
      <w:r>
        <w:rPr>
          <w:rFonts w:eastAsia="Georgia" w:cs="Georgia" w:ascii="Georgia" w:hAnsi="Georgia"/>
        </w:rPr>
        <w:t xml:space="preserve">, régulière, "fermée, sans point multiple", c'est à dire</w:t>
      </w:r>
      <w:r>
        <w:rPr/>
        <w:br w:type="textWrapping"/>
      </w:r>
      <m:oMath>
        <m:r>
          <m:rPr>
            <m:sty m:val="p"/>
          </m:rPr>
          <m:t>−</m:t>
        </m:r>
        <m:r>
          <m:rPr>
            <m:scr m:val="script"/>
          </m:rPr>
          <m:t>C</m:t>
        </m:r>
        <m:r>
          <m:rPr>
            <m:sty m:val="p"/>
          </m:rPr>
          <m:t>(</m:t>
        </m:r>
        <m:r>
          <m:rPr>
            <m:sty m:val="p"/>
          </m:rPr>
          <m:t>0</m:t>
        </m:r>
        <m:r>
          <m:rPr>
            <m:sty m:val="p"/>
          </m:rPr>
          <m:t>)</m:t>
        </m:r>
        <m:r>
          <m:rPr>
            <m:sty m:val="p"/>
          </m:rPr>
          <m:t>=</m:t>
        </m:r>
        <m:r>
          <m:rPr>
            <m:scr m:val="script"/>
          </m:rPr>
          <m:t>C</m:t>
        </m:r>
        <m:r>
          <m:rPr>
            <m:sty m:val="p"/>
          </m:rPr>
          <m:t>(</m:t>
        </m:r>
        <m:r>
          <m:rPr>
            <m:sty m:val="i"/>
          </m:rPr>
          <m:t>L</m:t>
        </m:r>
        <m:r>
          <m:rPr>
            <m:sty m:val="p"/>
          </m:rPr>
          <m:t>)</m:t>
        </m:r>
      </m:oMath>
      <w:r>
        <w:rPr/>
        <w:t xml:space="preserve">,</w:t>
      </w:r>
    </w:p>
    <w:p>
      <w:pPr>
        <w:numPr>
          <w:ilvl w:val="0"/>
          <w:numId w:val="8"/>
        </w:numPr>
        <w:spacing w:lineRule="auto"/>
      </w:pPr>
      <w:r>
        <w:rPr/>
        <w:t xml:space="preserve">Pour tous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r>
              <m:rPr>
                <m:sty m:val="p"/>
              </m:rPr>
              <m:t>∈</m:t>
            </m:r>
          </m:e>
        </m:d>
        <m:r>
          <m:rPr>
            <m:sty m:val="p"/>
          </m:rPr>
          <m:t>0</m:t>
        </m:r>
        <m:r>
          <m:rPr>
            <m:sty m:val="p"/>
          </m:rPr>
          <m:t>,</m:t>
        </m:r>
        <m:r>
          <m:rPr>
            <m:sty m:val="i"/>
          </m:rPr>
          <m:t>L</m:t>
        </m:r>
        <m:d>
          <m:dPr>
            <m:begChr m:val="["/>
            <m:endChr m:val=""/>
            <m:ctrlPr>
              <w:rPr>
                <w:rFonts w:ascii="Cambria Math" w:hAnsi="Cambria Math"/>
              </w:rPr>
            </m:ctrlPr>
          </m:dPr>
          <m:e>
            <m:r>
              <m:rPr>
                <m:sty m:val="p"/>
              </m:rPr>
              <m:t>,</m:t>
            </m:r>
            <m:r>
              <m:rPr>
                <m:sty m:val="p"/>
              </m:rPr>
              <m:t xml:space="preserve"> </m:t>
            </m:r>
            <m:sSub>
              <m:sSubPr/>
              <m:e>
                <m:r>
                  <m:rPr>
                    <m:sty m:val="i"/>
                  </m:rPr>
                  <m:t>s</m:t>
                </m:r>
              </m:e>
              <m:sub>
                <m:r>
                  <m:rPr>
                    <m:sty m:val="p"/>
                  </m:rPr>
                  <m:t>1</m:t>
                </m:r>
              </m:sub>
            </m:sSub>
            <m:r>
              <m:rPr>
                <m:sty m:val="p"/>
              </m:rPr>
              <m:t>≠</m:t>
            </m:r>
            <m:sSub>
              <m:sSubPr/>
              <m:e>
                <m:r>
                  <m:rPr>
                    <m:sty m:val="i"/>
                  </m:rPr>
                  <m:t>s</m:t>
                </m:r>
              </m:e>
              <m:sub>
                <m:r>
                  <m:rPr>
                    <m:sty m:val="p"/>
                  </m:rPr>
                  <m:t>2</m:t>
                </m:r>
              </m:sub>
            </m:sSub>
            <m:r>
              <m:rPr>
                <m:sty m:val="p"/>
              </m:rPr>
              <m:t>⟹</m:t>
            </m:r>
            <m:r>
              <m:rPr>
                <m:scr m:val="script"/>
              </m:rPr>
              <m:t>C</m:t>
            </m:r>
            <m:d>
              <m:dPr>
                <m:begChr m:val="("/>
                <m:endChr m:val=")"/>
                <m:ctrlPr>
                  <w:rPr>
                    <w:rFonts w:ascii="Cambria Math" w:hAnsi="Cambria Math"/>
                  </w:rPr>
                </m:ctrlPr>
              </m:dPr>
              <m:e>
                <m:sSub>
                  <m:sSubPr/>
                  <m:e>
                    <m:r>
                      <m:rPr>
                        <m:sty m:val="i"/>
                      </m:rPr>
                      <m:t>s</m:t>
                    </m:r>
                  </m:e>
                  <m:sub>
                    <m:r>
                      <m:rPr>
                        <m:sty m:val="p"/>
                      </m:rPr>
                      <m:t>1</m:t>
                    </m:r>
                  </m:sub>
                </m:sSub>
              </m:e>
            </m:d>
            <m:r>
              <m:rPr>
                <m:sty m:val="p"/>
              </m:rPr>
              <m:t>≠</m:t>
            </m:r>
            <m:r>
              <m:rPr>
                <m:scr m:val="script"/>
              </m:rPr>
              <m:t>C</m:t>
            </m:r>
            <m:d>
              <m:dPr>
                <m:begChr m:val="("/>
                <m:endChr m:val=")"/>
                <m:ctrlPr>
                  <w:rPr>
                    <w:rFonts w:ascii="Cambria Math" w:hAnsi="Cambria Math"/>
                  </w:rPr>
                </m:ctrlPr>
              </m:dPr>
              <m:e>
                <m:sSub>
                  <m:sSubPr/>
                  <m:e>
                    <m:r>
                      <m:rPr>
                        <m:sty m:val="i"/>
                      </m:rPr>
                      <m:t>s</m:t>
                    </m:r>
                  </m:e>
                  <m:sub>
                    <m:r>
                      <m:rPr>
                        <m:sty m:val="p"/>
                      </m:rPr>
                      <m:t>2</m:t>
                    </m:r>
                  </m:sub>
                </m:sSub>
              </m:e>
            </m:d>
          </m:e>
        </m:d>
      </m:oMath>
      <w:r>
        <w:rPr/>
        <w:t xml:space="preserve">.</w:t>
      </w:r>
    </w:p>
    <w:p>
      <w:pPr>
        <w:spacing w:after="220" w:lineRule="auto"/>
      </w:pPr>
      <w:r>
        <w:rPr>
          <w:rFonts w:eastAsia="Georgia" w:cs="Georgia" w:ascii="Georgia" w:hAnsi="Georgia"/>
        </w:rPr>
        <w:t xml:space="preserve">On suppose que le paramétrage est choisi de sorte que la normale à la courbe soit dirigée vers l'extérieur.</w:t>
      </w:r>
    </w:p>
    <w:p>
      <w:pPr>
        <w:numPr>
          <w:ilvl w:val="0"/>
          <w:numId w:val="9"/>
        </w:numPr>
        <w:spacing w:lineRule="auto"/>
      </w:pPr>
      <w:r>
        <w:rPr>
          <w:rFonts w:eastAsia="Georgia" w:cs="Georgia" w:ascii="Georgia" w:hAnsi="Georgia"/>
        </w:rPr>
        <w:t xml:space="preserve">Dessiner une telle courbe en précisant le sens du paramétrage.</w:t>
      </w:r>
    </w:p>
    <w:p>
      <w:pPr>
        <w:numPr>
          <w:ilvl w:val="0"/>
          <w:numId w:val="9"/>
        </w:numPr>
        <w:spacing w:lineRule="auto"/>
      </w:pPr>
      <w:r>
        <w:rPr/>
        <w:t xml:space="preserve">Soit </w:t>
      </w:r>
      <m:oMath>
        <m:sSub>
          <m:sSubPr/>
          <m:e>
            <m:r>
              <m:rPr>
                <m:sty m:val="i"/>
              </m:rPr>
              <m:t>m</m:t>
            </m:r>
          </m:e>
          <m:sub>
            <m:r>
              <m:rPr>
                <m:sty m:val="p"/>
              </m:rPr>
              <m:t>0</m:t>
            </m:r>
          </m:sub>
        </m:sSub>
      </m:oMath>
      <w:r>
        <w:rPr/>
        <w:t xml:space="preserve"> un point d'abscisse </w:t>
      </w:r>
      <m:oMath>
        <m:d>
          <m:dPr>
            <m:begChr m:val=""/>
            <m:endChr m:val="]"/>
            <m:ctrlPr>
              <w:rPr>
                <w:rFonts w:ascii="Cambria Math" w:hAnsi="Cambria Math"/>
              </w:rPr>
            </m:ctrlPr>
          </m:dPr>
          <m:e>
            <m:sSub>
              <m:sSubPr/>
              <m:e>
                <m:r>
                  <m:rPr>
                    <m:sty m:val="i"/>
                  </m:rPr>
                  <m:t>s</m:t>
                </m:r>
              </m:e>
              <m:sub>
                <m:r>
                  <m:rPr>
                    <m:sty m:val="p"/>
                  </m:rPr>
                  <m:t>0</m:t>
                </m:r>
              </m:sub>
            </m:sSub>
            <m:r>
              <m:rPr>
                <m:sty m:val="p"/>
              </m:rPr>
              <m:t>∈</m:t>
            </m:r>
          </m:e>
        </m:d>
        <m:r>
          <m:rPr>
            <m:sty m:val="p"/>
          </m:rPr>
          <m:t>0</m:t>
        </m:r>
        <m:r>
          <m:rPr>
            <m:sty m:val="p"/>
          </m:rPr>
          <m:t>,</m:t>
        </m:r>
        <m:r>
          <m:rPr>
            <m:sty m:val="i"/>
          </m:rPr>
          <m:t>L</m:t>
        </m:r>
        <m:d>
          <m:dPr>
            <m:begChr m:val="["/>
            <m:endChr m:val=""/>
            <m:ctrlPr>
              <w:rPr>
                <w:rFonts w:ascii="Cambria Math" w:hAnsi="Cambria Math"/>
              </w:rPr>
            </m:ctrlPr>
          </m:dPr>
          <m:e/>
        </m:d>
      </m:oMath>
      <w:r>
        <w:rPr/>
        <w:t xml:space="preserve"> tel que </w:t>
      </w:r>
      <m:oMath>
        <m:sSup>
          <m:sSupPr/>
          <m:e>
            <m:r>
              <m:rPr>
                <m:scr m:val="script"/>
              </m:rPr>
              <m:t>C</m:t>
            </m:r>
          </m:e>
          <m:sup>
            <m:r>
              <m:rPr>
                <m:sty m:val="i"/>
              </m:rPr>
              <m:t>′</m:t>
            </m:r>
            <m:r>
              <m:rPr>
                <m:sty m:val="i"/>
              </m:rPr>
              <m:t>′</m:t>
            </m:r>
          </m:sup>
        </m:sSup>
        <m:d>
          <m:dPr>
            <m:begChr m:val="("/>
            <m:endChr m:val=")"/>
            <m:ctrlPr>
              <w:rPr>
                <w:rFonts w:ascii="Cambria Math" w:hAnsi="Cambria Math"/>
              </w:rPr>
            </m:ctrlPr>
          </m:dPr>
          <m:e>
            <m:sSub>
              <m:sSubPr/>
              <m:e>
                <m:r>
                  <m:rPr>
                    <m:sty m:val="i"/>
                  </m:rPr>
                  <m:t>s</m:t>
                </m:r>
              </m:e>
              <m:sub>
                <m:r>
                  <m:rPr>
                    <m:sty m:val="p"/>
                  </m:rPr>
                  <m:t>0</m:t>
                </m:r>
              </m:sub>
            </m:sSub>
          </m:e>
        </m:d>
        <m:r>
          <m:rPr>
            <m:sty m:val="p"/>
          </m:rPr>
          <m:t>≠</m:t>
        </m:r>
        <m:acc>
          <m:accPr>
            <m:chr m:val="⃗"/>
          </m:accPr>
          <m:e>
            <m:r>
              <m:rPr>
                <m:sty m:val="p"/>
              </m:rPr>
              <m:t>0</m:t>
            </m:r>
          </m:e>
        </m:acc>
        <m:r>
          <m:rPr>
            <m:sty m:val="p"/>
          </m:rPr>
          <m:t>,</m:t>
        </m:r>
        <m:sSub>
          <m:sSubPr/>
          <m:e>
            <m:acc>
              <m:accPr>
                <m:chr m:val="⃗"/>
              </m:accPr>
              <m:e>
                <m:r>
                  <m:rPr>
                    <m:sty m:val="i"/>
                  </m:rPr>
                  <m:t>τ</m:t>
                </m:r>
              </m:e>
            </m:acc>
          </m:e>
          <m:sub>
            <m:r>
              <m:rPr>
                <m:sty m:val="p"/>
              </m:rPr>
              <m:t>0</m:t>
            </m:r>
          </m:sub>
        </m:sSub>
      </m:oMath>
      <w:r>
        <w:rPr/>
        <w:t xml:space="preserve"> le vecteur tangent en ce point, </w:t>
      </w:r>
      <m:oMath>
        <m:sSub>
          <m:sSubPr/>
          <m:e>
            <m:acc>
              <m:accPr>
                <m:chr m:val="⃗"/>
              </m:accPr>
              <m:e>
                <m:r>
                  <m:rPr>
                    <m:sty m:val="i"/>
                  </m:rPr>
                  <m:t>n</m:t>
                </m:r>
              </m:e>
            </m:acc>
          </m:e>
          <m:sub>
            <m:r>
              <m:rPr>
                <m:sty m:val="p"/>
              </m:rPr>
              <m:t>0</m:t>
            </m:r>
          </m:sub>
        </m:sSub>
      </m:oMath>
      <w:r>
        <w:rPr/>
        <w:t xml:space="preserve"> le vecteur normal en ce point et </w:t>
      </w:r>
      <m:oMath>
        <m:sSub>
          <m:sSubPr/>
          <m:e>
            <m:r>
              <m:rPr>
                <m:sty m:val="i"/>
              </m:rPr>
              <m:t>R</m:t>
            </m:r>
          </m:e>
          <m:sub>
            <m:r>
              <m:rPr>
                <m:sty m:val="p"/>
              </m:rPr>
              <m:t>0</m:t>
            </m:r>
          </m:sub>
        </m:sSub>
      </m:oMath>
      <w:r>
        <w:rPr/>
        <w:t xml:space="preserve"> le rayon de courbure de la courbe en </w:t>
      </w:r>
      <m:oMath>
        <m:sSub>
          <m:sSubPr/>
          <m:e>
            <m:r>
              <m:rPr>
                <m:sty m:val="i"/>
              </m:rPr>
              <m:t>m</m:t>
            </m:r>
          </m:e>
          <m:sub>
            <m:r>
              <m:rPr>
                <m:sty m:val="p"/>
              </m:rPr>
              <m:t>0</m:t>
            </m:r>
          </m:sub>
        </m:sSub>
      </m:oMath>
      <w:r>
        <w:rPr/>
        <w:t xml:space="preserve">. Soit </w:t>
      </w:r>
      <m:oMath>
        <m:r>
          <m:rPr>
            <m:sty m:val="i"/>
          </m:rPr>
          <m:t>m</m:t>
        </m:r>
      </m:oMath>
      <w:r>
        <w:rPr/>
        <w:t xml:space="preserve"> le point de la courbe d'abscisse curviligne </w:t>
      </w:r>
      <m:oMath>
        <m:sSub>
          <m:sSubPr/>
          <m:e>
            <m:r>
              <m:rPr>
                <m:sty m:val="i"/>
              </m:rPr>
              <m:t>s</m:t>
            </m:r>
          </m:e>
          <m:sub>
            <m:r>
              <m:rPr>
                <m:sty m:val="p"/>
              </m:rPr>
              <m:t>0</m:t>
            </m:r>
          </m:sub>
        </m:sSub>
        <m:r>
          <m:rPr>
            <m:sty m:val="p"/>
          </m:rPr>
          <m:t>+</m:t>
        </m:r>
        <m:r>
          <m:rPr>
            <m:sty m:val="i"/>
          </m:rPr>
          <m:t>h</m:t>
        </m:r>
      </m:oMath>
      <w:r>
        <w:rPr/>
        <w:t xml:space="preserve">. On note </w:t>
      </w:r>
      <m:oMath>
        <m:r>
          <m:rPr>
            <m:sty m:val="p"/>
          </m:rPr>
          <m:t>(</m:t>
        </m:r>
        <m:r>
          <m:rPr>
            <m:sty m:val="i"/>
          </m:rPr>
          <m:t>ξ</m:t>
        </m:r>
        <m:r>
          <m:rPr>
            <m:sty m:val="p"/>
          </m:rPr>
          <m:t>(</m:t>
        </m:r>
        <m:r>
          <m:rPr>
            <m:sty m:val="i"/>
          </m:rPr>
          <m:t>h</m:t>
        </m:r>
        <m:r>
          <m:rPr>
            <m:sty m:val="p"/>
          </m:rPr>
          <m:t>)</m:t>
        </m:r>
        <m:r>
          <m:rPr>
            <m:sty m:val="p"/>
          </m:rPr>
          <m:t>,</m:t>
        </m:r>
        <m:r>
          <m:rPr>
            <m:sty m:val="i"/>
          </m:rPr>
          <m:t>η</m:t>
        </m:r>
        <m:r>
          <m:rPr>
            <m:sty m:val="p"/>
          </m:rPr>
          <m:t>(</m:t>
        </m:r>
        <m:r>
          <m:rPr>
            <m:sty m:val="i"/>
          </m:rPr>
          <m:t>h</m:t>
        </m:r>
        <m:r>
          <m:rPr>
            <m:sty m:val="p"/>
          </m:rPr>
          <m:t>)</m:t>
        </m:r>
        <m:r>
          <m:rPr>
            <m:sty m:val="p"/>
          </m:rPr>
          <m:t>)</m:t>
        </m:r>
      </m:oMath>
      <w:r>
        <w:rPr>
          <w:rFonts w:eastAsia="Georgia" w:cs="Georgia" w:ascii="Georgia" w:hAnsi="Georgia"/>
        </w:rPr>
        <w:t xml:space="preserve"> les coordonnées du point </w:t>
      </w:r>
      <m:oMath>
        <m:r>
          <m:rPr>
            <m:sty m:val="i"/>
          </m:rPr>
          <m:t>m</m:t>
        </m:r>
      </m:oMath>
      <w:r>
        <w:rPr>
          <w:rFonts w:eastAsia="Georgia" w:cs="Georgia" w:ascii="Georgia" w:hAnsi="Georgia"/>
        </w:rPr>
        <w:t xml:space="preserve"> dans le repère ( </w:t>
      </w:r>
      <m:oMath>
        <m:sSub>
          <m:sSubPr/>
          <m:e>
            <m:r>
              <m:rPr>
                <m:sty m:val="i"/>
              </m:rPr>
              <m:t>m</m:t>
            </m:r>
          </m:e>
          <m:sub>
            <m:r>
              <m:rPr>
                <m:sty m:val="p"/>
              </m:rPr>
              <m:t>0</m:t>
            </m:r>
          </m:sub>
        </m:sSub>
        <m:r>
          <m:rPr>
            <m:sty m:val="p"/>
          </m:rPr>
          <m:t>,</m:t>
        </m:r>
        <m:sSub>
          <m:sSubPr/>
          <m:e>
            <m:acc>
              <m:accPr>
                <m:chr m:val="⃗"/>
              </m:accPr>
              <m:e>
                <m:r>
                  <m:rPr>
                    <m:sty m:val="i"/>
                  </m:rPr>
                  <m:t>τ</m:t>
                </m:r>
              </m:e>
            </m:acc>
          </m:e>
          <m:sub>
            <m:r>
              <m:rPr>
                <m:sty m:val="p"/>
              </m:rPr>
              <m:t>0</m:t>
            </m:r>
          </m:sub>
        </m:sSub>
        <m:r>
          <m:rPr>
            <m:sty m:val="p"/>
          </m:rPr>
          <m:t>,</m:t>
        </m:r>
        <m:sSub>
          <m:sSubPr/>
          <m:e>
            <m:acc>
              <m:accPr>
                <m:chr m:val="⃗"/>
              </m:accPr>
              <m:e>
                <m:r>
                  <m:rPr>
                    <m:sty m:val="i"/>
                  </m:rPr>
                  <m:t>n</m:t>
                </m:r>
              </m:e>
            </m:acc>
          </m:e>
          <m:sub>
            <m:r>
              <m:rPr>
                <m:sty m:val="p"/>
              </m:rPr>
              <m:t>0</m:t>
            </m:r>
          </m:sub>
        </m:sSub>
      </m:oMath>
      <w:r>
        <w:rPr/>
        <w:t xml:space="preserve"> ).</w:t>
      </w:r>
      <w:r>
        <w:rPr/>
        <w:br w:type="textWrapping"/>
      </w:r>
      <w:r>
        <w:rPr>
          <w:rFonts w:eastAsia="Georgia" w:cs="Georgia" w:ascii="Georgia" w:hAnsi="Georgia"/>
        </w:rPr>
        <w:t xml:space="preserve">(a) Ecrire le développement limité de </w:t>
      </w:r>
      <m:oMath>
        <m:r>
          <m:rPr>
            <m:sty m:val="i"/>
          </m:rPr>
          <m:t>h</m:t>
        </m:r>
        <m:r>
          <m:rPr>
            <m:sty m:val="p"/>
          </m:rPr>
          <m:t>↦</m:t>
        </m:r>
        <m:r>
          <m:rPr>
            <m:scr m:val="script"/>
          </m:rPr>
          <m:t>C</m:t>
        </m:r>
        <m:d>
          <m:dPr>
            <m:begChr m:val="("/>
            <m:endChr m:val=")"/>
            <m:ctrlPr>
              <w:rPr>
                <w:rFonts w:ascii="Cambria Math" w:hAnsi="Cambria Math"/>
              </w:rPr>
            </m:ctrlPr>
          </m:dPr>
          <m:e>
            <m:sSub>
              <m:sSubPr/>
              <m:e>
                <m:r>
                  <m:rPr>
                    <m:sty m:val="i"/>
                  </m:rPr>
                  <m:t>s</m:t>
                </m:r>
              </m:e>
              <m:sub>
                <m:r>
                  <m:rPr>
                    <m:sty m:val="p"/>
                  </m:rPr>
                  <m:t>0</m:t>
                </m:r>
              </m:sub>
            </m:sSub>
            <m:r>
              <m:rPr>
                <m:sty m:val="p"/>
              </m:rPr>
              <m:t>+</m:t>
            </m:r>
            <m:r>
              <m:rPr>
                <m:sty m:val="i"/>
              </m:rPr>
              <m:t>h</m:t>
            </m:r>
          </m:e>
        </m:d>
      </m:oMath>
      <w:r>
        <w:rPr>
          <w:rFonts w:eastAsia="Georgia" w:cs="Georgia" w:ascii="Georgia" w:hAnsi="Georgia"/>
        </w:rPr>
        <w:t xml:space="preserve"> au voisinage de 0 à l'ordre 2 .</w:t>
      </w:r>
      <w:r>
        <w:rPr/>
        <w:br w:type="textWrapping"/>
      </w:r>
      <w:r>
        <w:rPr>
          <w:rFonts w:eastAsia="Georgia" w:cs="Georgia" w:ascii="Georgia" w:hAnsi="Georgia"/>
        </w:rPr>
        <w:t xml:space="preserve">(b) En déduire le développement limité de </w:t>
      </w:r>
      <m:oMath>
        <m:r>
          <m:rPr>
            <m:sty m:val="i"/>
          </m:rPr>
          <m:t>ξ</m:t>
        </m:r>
      </m:oMath>
      <w:r>
        <w:rPr/>
        <w:t xml:space="preserve"> et </w:t>
      </w:r>
      <m:oMath>
        <m:r>
          <m:rPr>
            <m:sty m:val="i"/>
          </m:rPr>
          <m:t>η</m:t>
        </m:r>
      </m:oMath>
      <w:r>
        <w:rPr>
          <w:rFonts w:eastAsia="Georgia" w:cs="Georgia" w:ascii="Georgia" w:hAnsi="Georgia"/>
        </w:rPr>
        <w:t xml:space="preserve"> à l'ordre 2 au voisinage de 0 .</w:t>
      </w:r>
      <w:r>
        <w:rPr/>
        <w:br w:type="textWrapping"/>
      </w:r>
      <w:r>
        <w:rPr/>
        <w:t xml:space="preserve">(c) Soit </w:t>
      </w:r>
      <m:oMath>
        <m:r>
          <m:rPr>
            <m:sty m:val="i"/>
          </m:rPr>
          <m:t>a</m:t>
        </m:r>
        <m:r>
          <m:rPr>
            <m:sty m:val="p"/>
          </m:rPr>
          <m:t>&gt;</m:t>
        </m:r>
        <m:r>
          <m:rPr>
            <m:sty m:val="p"/>
          </m:rPr>
          <m:t>0</m:t>
        </m:r>
      </m:oMath>
      <w:r>
        <w:rPr/>
        <w:t xml:space="preserve"> et </w:t>
      </w:r>
      <m:oMath>
        <m:sSub>
          <m:sSubPr/>
          <m:e>
            <m:r>
              <m:rPr>
                <m:scr m:val="script"/>
              </m:rPr>
              <m:t>C</m:t>
            </m:r>
          </m:e>
          <m:sub>
            <m:r>
              <m:rPr>
                <m:sty m:val="i"/>
              </m:rPr>
              <m:t>a</m:t>
            </m:r>
          </m:sub>
        </m:sSub>
      </m:oMath>
      <w:r>
        <w:rPr/>
        <w:t xml:space="preserve"> le cercle passant par </w:t>
      </w:r>
      <m:oMath>
        <m:sSub>
          <m:sSubPr/>
          <m:e>
            <m:r>
              <m:rPr>
                <m:sty m:val="i"/>
              </m:rPr>
              <m:t>m</m:t>
            </m:r>
          </m:e>
          <m:sub>
            <m:r>
              <m:rPr>
                <m:sty m:val="p"/>
              </m:rPr>
              <m:t>0</m:t>
            </m:r>
          </m:sub>
        </m:sSub>
      </m:oMath>
      <w:r>
        <w:rPr/>
        <w:t xml:space="preserve">, de rayon </w:t>
      </w:r>
      <m:oMath>
        <m:r>
          <m:rPr>
            <m:sty m:val="i"/>
          </m:rPr>
          <m:t>a</m:t>
        </m:r>
      </m:oMath>
      <w:r>
        <w:rPr/>
        <w:t xml:space="preserve"> et de centre </w:t>
      </w:r>
      <m:oMath>
        <m:r>
          <m:rPr>
            <m:sty m:val="p"/>
          </m:rPr>
          <m:t>Ω</m:t>
        </m:r>
        <m:r>
          <m:rPr>
            <m:sty m:val="p"/>
          </m:rPr>
          <m:t>=</m:t>
        </m:r>
        <m:sSub>
          <m:sSubPr/>
          <m:e>
            <m:r>
              <m:rPr>
                <m:sty m:val="i"/>
              </m:rPr>
              <m:t>m</m:t>
            </m:r>
          </m:e>
          <m:sub>
            <m:r>
              <m:rPr>
                <m:sty m:val="p"/>
              </m:rPr>
              <m:t>0</m:t>
            </m:r>
          </m:sub>
        </m:sSub>
        <m:r>
          <m:rPr>
            <m:sty m:val="p"/>
          </m:rPr>
          <m:t>+</m:t>
        </m:r>
        <m:r>
          <m:rPr>
            <m:sty m:val="i"/>
          </m:rPr>
          <m:t>a</m:t>
        </m:r>
        <m:sSub>
          <m:sSubPr/>
          <m:e>
            <m:acc>
              <m:accPr>
                <m:chr m:val="⃗"/>
              </m:accPr>
              <m:e>
                <m:r>
                  <m:rPr>
                    <m:sty m:val="i"/>
                  </m:rPr>
                  <m:t>n</m:t>
                </m:r>
              </m:e>
            </m:acc>
          </m:e>
          <m:sub>
            <m:r>
              <m:rPr>
                <m:sty m:val="p"/>
              </m:rPr>
              <m:t>0</m:t>
            </m:r>
          </m:sub>
        </m:sSub>
      </m:oMath>
      <w:r>
        <w:rPr>
          <w:rFonts w:eastAsia="Georgia" w:cs="Georgia" w:ascii="Georgia" w:hAnsi="Georgia"/>
        </w:rPr>
        <w:t xml:space="preserve">. Ecrire l'équation cartésienne de ce cercle dans le repère ( </w:t>
      </w:r>
      <m:oMath>
        <m:sSub>
          <m:sSubPr/>
          <m:e>
            <m:r>
              <m:rPr>
                <m:sty m:val="i"/>
              </m:rPr>
              <m:t>m</m:t>
            </m:r>
          </m:e>
          <m:sub>
            <m:r>
              <m:rPr>
                <m:sty m:val="p"/>
              </m:rPr>
              <m:t>0</m:t>
            </m:r>
          </m:sub>
        </m:sSub>
        <m:r>
          <m:rPr>
            <m:sty m:val="p"/>
          </m:rPr>
          <m:t>,</m:t>
        </m:r>
        <m:sSub>
          <m:sSubPr/>
          <m:e>
            <m:acc>
              <m:accPr>
                <m:chr m:val="⃗"/>
              </m:accPr>
              <m:e>
                <m:r>
                  <m:rPr>
                    <m:sty m:val="i"/>
                  </m:rPr>
                  <m:t>τ</m:t>
                </m:r>
              </m:e>
            </m:acc>
          </m:e>
          <m:sub>
            <m:r>
              <m:rPr>
                <m:sty m:val="p"/>
              </m:rPr>
              <m:t>0</m:t>
            </m:r>
          </m:sub>
        </m:sSub>
        <m:r>
          <m:rPr>
            <m:sty m:val="p"/>
          </m:rPr>
          <m:t>,</m:t>
        </m:r>
        <m:sSub>
          <m:sSubPr/>
          <m:e>
            <m:acc>
              <m:accPr>
                <m:chr m:val="⃗"/>
              </m:accPr>
              <m:e>
                <m:r>
                  <m:rPr>
                    <m:sty m:val="i"/>
                  </m:rPr>
                  <m:t>n</m:t>
                </m:r>
              </m:e>
            </m:acc>
          </m:e>
          <m:sub>
            <m:r>
              <m:rPr>
                <m:sty m:val="p"/>
              </m:rPr>
              <m:t>0</m:t>
            </m:r>
          </m:sub>
        </m:sSub>
      </m:oMath>
      <w:r>
        <w:rPr/>
        <w:t xml:space="preserve"> ) sous la forme</w:t>
      </w:r>
    </w:p>
    <w:p>
      <w:pPr>
        <w:spacing w:after="220" w:lineRule="auto"/>
      </w:pPr>
      <m:oMathPara>
        <m:oMath>
          <m:sSub>
            <m:sSubPr/>
            <m:e>
              <m:r>
                <m:rPr>
                  <m:sty m:val="i"/>
                </m:rPr>
                <m:t>g</m:t>
              </m:r>
            </m:e>
            <m:sub>
              <m:r>
                <m:rPr>
                  <m:sty m:val="i"/>
                </m:rPr>
                <m:t>a</m:t>
              </m:r>
            </m:sub>
          </m:sSub>
          <m:r>
            <m:rPr>
              <m:sty m:val="p"/>
            </m:rPr>
            <m:t>(</m:t>
          </m:r>
          <m:r>
            <m:rPr>
              <m:sty m:val="i"/>
            </m:rPr>
            <m:t>x</m:t>
          </m:r>
          <m:r>
            <m:rPr>
              <m:sty m:val="p"/>
            </m:rPr>
            <m:t>,</m:t>
          </m:r>
          <m:r>
            <m:rPr>
              <m:sty m:val="i"/>
            </m:rPr>
            <m:t>y</m:t>
          </m:r>
          <m:r>
            <m:rPr>
              <m:sty m:val="p"/>
            </m:rPr>
            <m:t>)</m:t>
          </m:r>
          <m:r>
            <m:rPr>
              <m:sty m:val="p"/>
            </m:rPr>
            <m:t>=</m:t>
          </m:r>
          <m:r>
            <m:rPr>
              <m:sty m:val="p"/>
            </m:rPr>
            <m:t>0</m:t>
          </m:r>
          <m:r>
            <m:rPr>
              <m:sty m:val="p"/>
            </m:rPr>
            <m:t>.</m:t>
          </m:r>
        </m:oMath>
      </m:oMathPara>
    </w:p>
    <w:p>
      <w:pPr>
        <w:spacing w:after="220" w:lineRule="auto"/>
      </w:pPr>
      <w:r>
        <w:rPr/>
        <w:t xml:space="preserve">(d) On pose </w:t>
      </w:r>
      <m:oMath>
        <m:r>
          <m:rPr>
            <m:sty m:val="i"/>
          </m:rPr>
          <m:t>φ</m:t>
        </m:r>
        <m:r>
          <m:rPr>
            <m:sty m:val="p"/>
          </m:rPr>
          <m:t>(</m:t>
        </m:r>
        <m:r>
          <m:rPr>
            <m:sty m:val="i"/>
          </m:rPr>
          <m:t>h</m:t>
        </m:r>
        <m:r>
          <m:rPr>
            <m:sty m:val="p"/>
          </m:rPr>
          <m:t>)</m:t>
        </m:r>
        <m:r>
          <m:rPr>
            <m:sty m:val="p"/>
          </m:rPr>
          <m:t>=</m:t>
        </m:r>
        <m:sSub>
          <m:sSubPr/>
          <m:e>
            <m:r>
              <m:rPr>
                <m:sty m:val="i"/>
              </m:rPr>
              <m:t>g</m:t>
            </m:r>
          </m:e>
          <m:sub>
            <m:r>
              <m:rPr>
                <m:sty m:val="i"/>
              </m:rPr>
              <m:t>a</m:t>
            </m:r>
          </m:sub>
        </m:sSub>
        <m:r>
          <m:rPr>
            <m:sty m:val="p"/>
          </m:rPr>
          <m:t>(</m:t>
        </m:r>
        <m:r>
          <m:rPr>
            <m:sty m:val="i"/>
          </m:rPr>
          <m:t>ξ</m:t>
        </m:r>
        <m:r>
          <m:rPr>
            <m:sty m:val="p"/>
          </m:rPr>
          <m:t>(</m:t>
        </m:r>
        <m:r>
          <m:rPr>
            <m:sty m:val="i"/>
          </m:rPr>
          <m:t>h</m:t>
        </m:r>
        <m:r>
          <m:rPr>
            <m:sty m:val="p"/>
          </m:rPr>
          <m:t>)</m:t>
        </m:r>
        <m:r>
          <m:rPr>
            <m:sty m:val="p"/>
          </m:rPr>
          <m:t>,</m:t>
        </m:r>
        <m:r>
          <m:rPr>
            <m:sty m:val="i"/>
          </m:rPr>
          <m:t>η</m:t>
        </m:r>
        <m:r>
          <m:rPr>
            <m:sty m:val="p"/>
          </m:rPr>
          <m:t>(</m:t>
        </m:r>
        <m:r>
          <m:rPr>
            <m:sty m:val="i"/>
          </m:rPr>
          <m:t>h</m:t>
        </m:r>
        <m:r>
          <m:rPr>
            <m:sty m:val="p"/>
          </m:rPr>
          <m:t>)</m:t>
        </m:r>
        <m:r>
          <m:rPr>
            <m:sty m:val="p"/>
          </m:rPr>
          <m:t>)</m:t>
        </m:r>
      </m:oMath>
      <w:r>
        <w:rPr>
          <w:rFonts w:eastAsia="Georgia" w:cs="Georgia" w:ascii="Georgia" w:hAnsi="Georgia"/>
        </w:rPr>
        <w:t xml:space="preserve">. Ecrire le développement limité à l'ordre 2 de </w:t>
      </w:r>
      <m:oMath>
        <m:r>
          <m:rPr>
            <m:sty m:val="i"/>
          </m:rPr>
          <m:t>φ</m:t>
        </m:r>
      </m:oMath>
      <w:r>
        <w:rPr/>
        <w:t xml:space="preserve"> au voisinage de 0 .</w:t>
      </w:r>
      <w:r>
        <w:rPr/>
        <w:br w:type="textWrapping"/>
      </w:r>
      <w:r>
        <w:rPr/>
        <w:t xml:space="preserve">(e) Montrer que si </w:t>
      </w:r>
      <m:oMath>
        <m:r>
          <m:rPr>
            <m:sty m:val="i"/>
          </m:rPr>
          <m:t>a</m:t>
        </m:r>
        <m:r>
          <m:rPr>
            <m:sty m:val="p"/>
          </m:rPr>
          <m:t>≠</m:t>
        </m:r>
        <m:sSub>
          <m:sSubPr/>
          <m:e>
            <m:r>
              <m:rPr>
                <m:sty m:val="i"/>
              </m:rPr>
              <m:t>R</m:t>
            </m:r>
          </m:e>
          <m:sub>
            <m:r>
              <m:rPr>
                <m:sty m:val="p"/>
              </m:rPr>
              <m:t>0</m:t>
            </m:r>
          </m:sub>
        </m:sSub>
      </m:oMath>
      <w:r>
        <w:rPr/>
        <w:t xml:space="preserve">, alors tous les points de </w:t>
      </w:r>
      <m:oMath>
        <m:sSub>
          <m:sSubPr/>
          <m:e>
            <m:r>
              <m:rPr>
                <m:scr m:val="script"/>
              </m:rPr>
              <m:t>C</m:t>
            </m:r>
          </m:e>
          <m:sub>
            <m:r>
              <m:rPr>
                <m:sty m:val="i"/>
              </m:rPr>
              <m:t>a</m:t>
            </m:r>
          </m:sub>
        </m:sSub>
      </m:oMath>
      <w:r>
        <w:rPr>
          <w:rFonts w:eastAsia="Georgia" w:cs="Georgia" w:ascii="Georgia" w:hAnsi="Georgia"/>
        </w:rPr>
        <w:t xml:space="preserve"> restent du même côté de la courbe au voisinage de </w:t>
      </w:r>
      <m:oMath>
        <m:sSub>
          <m:sSubPr/>
          <m:e>
            <m:r>
              <m:rPr>
                <m:sty m:val="i"/>
              </m:rPr>
              <m:t>m</m:t>
            </m:r>
          </m:e>
          <m:sub>
            <m:r>
              <m:rPr>
                <m:sty m:val="p"/>
              </m:rPr>
              <m:t>0</m:t>
            </m:r>
          </m:sub>
        </m:sSub>
      </m:oMath>
      <w:r>
        <w:rPr/>
        <w:t xml:space="preserve">.</w:t>
      </w:r>
      <w:r>
        <w:rPr/>
        <w:br w:type="textWrapping"/>
      </w:r>
      <w:r>
        <w:rPr>
          <w:rFonts w:eastAsia="Georgia" w:cs="Georgia" w:ascii="Georgia" w:hAnsi="Georgia"/>
        </w:rPr>
        <w:t xml:space="preserve">3. Montrer qu'une condition nécessaire pour que la courbe </w:t>
      </w:r>
      <m:oMath>
        <m:r>
          <m:rPr>
            <m:scr m:val="script"/>
          </m:rPr>
          <m:t>C</m:t>
        </m:r>
      </m:oMath>
      <w:r>
        <w:rPr/>
        <w:t xml:space="preserve"> soit le bord d'un voisinage tubulaire </w:t>
      </w:r>
      <m:oMath>
        <m:sSub>
          <m:sSubPr/>
          <m:e>
            <m:r>
              <m:rPr>
                <m:sty m:val="i"/>
              </m:rPr>
              <m:t>U</m:t>
            </m:r>
          </m:e>
          <m:sub>
            <m:r>
              <m:rPr>
                <m:sty m:val="i"/>
              </m:rPr>
              <m:t>ε</m:t>
            </m:r>
          </m:sub>
        </m:sSub>
        <m:r>
          <m:rPr>
            <m:sty m:val="p"/>
          </m:rPr>
          <m:t>(</m:t>
        </m:r>
        <m:r>
          <m:rPr>
            <m:sty m:val="i"/>
          </m:rPr>
          <m:t>c</m:t>
        </m:r>
        <m:r>
          <m:rPr>
            <m:sty m:val="p"/>
          </m:rPr>
          <m:t>)</m:t>
        </m:r>
      </m:oMath>
      <w:r>
        <w:rPr/>
        <w:t xml:space="preserve"> est que</w:t>
      </w:r>
    </w:p>
    <w:p>
      <w:pPr>
        <w:spacing w:after="220" w:lineRule="auto"/>
      </w:pPr>
      <m:oMathPara>
        <m:oMath>
          <m:r>
            <m:rPr>
              <m:sty m:val="p"/>
            </m:rPr>
            <m:t>∀</m:t>
          </m:r>
          <m:r>
            <m:rPr>
              <m:sty m:val="i"/>
            </m:rPr>
            <m:t>s</m:t>
          </m:r>
          <m:r>
            <m:rPr>
              <m:sty m:val="p"/>
            </m:rPr>
            <m:t>∈</m:t>
          </m:r>
          <m:r>
            <m:rPr>
              <m:sty m:val="i"/>
            </m:rPr>
            <m:t>I</m:t>
          </m:r>
          <m:r>
            <m:rPr>
              <m:sty m:val="p"/>
            </m:rPr>
            <m:t>,</m:t>
          </m:r>
          <m:r>
            <m:rPr>
              <m:sty m:val="i"/>
            </m:rPr>
            <m:t>γ</m:t>
          </m:r>
          <m:r>
            <m:rPr>
              <m:sty m:val="p"/>
            </m:rPr>
            <m:t>(</m:t>
          </m:r>
          <m:r>
            <m:rPr>
              <m:sty m:val="i"/>
            </m:rPr>
            <m:t>s</m:t>
          </m:r>
          <m:r>
            <m:rPr>
              <m:sty m:val="p"/>
            </m:rPr>
            <m:t>)</m:t>
          </m:r>
          <m:r>
            <m:rPr>
              <m:sty m:val="p"/>
            </m:rPr>
            <m:t>≥</m:t>
          </m:r>
          <m:r>
            <m:rPr>
              <m:sty m:val="p"/>
            </m:rPr>
            <m:t>−</m:t>
          </m:r>
          <m:f>
            <m:fPr>
              <m:ctrlPr>
                <w:rPr>
                  <w:rFonts w:ascii="Cambria Math" w:hAnsi="Cambria Math"/>
                </w:rPr>
              </m:ctrlPr>
            </m:fPr>
            <m:num>
              <m:r>
                <m:rPr>
                  <m:sty m:val="p"/>
                </m:rPr>
                <m:t>1</m:t>
              </m:r>
            </m:num>
            <m:den>
              <m:r>
                <m:rPr>
                  <m:sty m:val="i"/>
                </m:rPr>
                <m:t>ε</m:t>
              </m:r>
            </m:den>
          </m:f>
          <m:r>
            <m:rPr>
              <m:sty m:val="p"/>
            </m:rPr>
            <m:t>,</m:t>
          </m:r>
        </m:oMath>
      </m:oMathPara>
    </w:p>
    <w:p>
      <w:pPr>
        <w:spacing w:after="220" w:lineRule="auto"/>
      </w:pPr>
      <w:r>
        <w:rPr>
          <w:rFonts w:eastAsia="Georgia" w:cs="Georgia" w:ascii="Georgia" w:hAnsi="Georgia"/>
        </w:rPr>
        <w:t xml:space="preserve">où </w:t>
      </w:r>
      <m:oMath>
        <m:r>
          <m:rPr>
            <m:sty m:val="i"/>
          </m:rPr>
          <m:t>γ</m:t>
        </m:r>
        <m:r>
          <m:rPr>
            <m:sty m:val="p"/>
          </m:rPr>
          <m:t>(</m:t>
        </m:r>
        <m:r>
          <m:rPr>
            <m:sty m:val="i"/>
          </m:rPr>
          <m:t>s</m:t>
        </m:r>
        <m:r>
          <m:rPr>
            <m:sty m:val="p"/>
          </m:rPr>
          <m:t>)</m:t>
        </m:r>
      </m:oMath>
      <w:r>
        <w:rPr>
          <w:rFonts w:eastAsia="Georgia" w:cs="Georgia" w:ascii="Georgia" w:hAnsi="Georgia"/>
        </w:rPr>
        <w:t xml:space="preserve"> désigne la courbure de la courbe </w:t>
      </w:r>
      <m:oMath>
        <m:r>
          <m:rPr>
            <m:scr m:val="script"/>
          </m:rPr>
          <m:t>C</m:t>
        </m:r>
      </m:oMath>
      <w:r>
        <w:rPr/>
        <w:t xml:space="preserve"> au point d'absisse curviligne </w:t>
      </w:r>
      <m:oMath>
        <m:r>
          <m:rPr>
            <m:sty m:val="i"/>
          </m:rPr>
          <m:t>s</m:t>
        </m:r>
      </m:oMath>
      <w:r>
        <w:rPr/>
        <w:t xml:space="preserve">.</w:t>
      </w:r>
      <w:r>
        <w:rPr/>
        <w:br w:type="textWrapping"/>
      </w:r>
      <w:r>
        <w:rPr/>
        <w:t xml:space="preserve">4. Dessiner une courbe </w:t>
      </w:r>
      <m:oMath>
        <m:r>
          <m:rPr>
            <m:scr m:val="script"/>
          </m:rPr>
          <m:t>C</m:t>
        </m:r>
      </m:oMath>
      <w:r>
        <w:rPr>
          <w:rFonts w:eastAsia="Georgia" w:cs="Georgia" w:ascii="Georgia" w:hAnsi="Georgia"/>
        </w:rPr>
        <w:t xml:space="preserve"> pour laquelle cette condition est vérifiée et qui n'est pas le bord d'un voisinage tubulaire de rayon </w:t>
      </w:r>
      <m:oMath>
        <m:r>
          <m:rPr>
            <m:sty m:val="i"/>
          </m:rPr>
          <m:t>ε</m:t>
        </m:r>
      </m:oMath>
      <w:r>
        <w:rPr/>
        <w:t xml:space="preserve">.</w:t>
      </w:r>
    </w:p>
    <w:p>
      <w:pPr>
        <w:spacing w:after="220" w:lineRule="auto"/>
      </w:pPr>
      <w:r>
        <w:rPr>
          <w:rFonts w:eastAsia="Georgia" w:cs="Georgia" w:ascii="Georgia" w:hAnsi="Georgia"/>
        </w:rPr>
        <w:t xml:space="preserve">Ce problème est issu du problème de l'usinage d'une plaque (de bois ou de métal) avec une fraise de rayon </w:t>
      </w:r>
      <m:oMath>
        <m:r>
          <m:rPr>
            <m:sty m:val="i"/>
          </m:rPr>
          <m:t>ε</m:t>
        </m:r>
      </m:oMath>
      <w:r>
        <w:rPr>
          <w:rFonts w:eastAsia="Georgia" w:cs="Georgia" w:ascii="Georgia" w:hAnsi="Georgia"/>
        </w:rPr>
        <w:t xml:space="preserve">. La partie III étudie la forme usinée si le centre de la fraise se déplace le long de la courbe c. La partie IV étudie le problème inverse : étant donnée une forme à usiner, l'usinage est-il possible à l'aide d'une fraise de rayon </w:t>
      </w:r>
      <m:oMath>
        <m:r>
          <m:rPr>
            <m:sty m:val="i"/>
          </m:rPr>
          <m:t>ε</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