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L'usage des machines à calculer est interdit</w:t>
      </w:r>
    </w:p>
    <w:p>
      <w:pPr>
        <w:spacing w:after="220" w:lineRule="auto"/>
      </w:pPr>
      <w:r>
        <w:rPr/>
        <w:t xml:space="preserve">Dans le plan euclidien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muni d'un repère orthonormal ( </w:t>
      </w:r>
      <m:oMath>
        <m:r>
          <m:rPr>
            <m:sty m:val="i"/>
          </m:rPr>
          <m:t>O</m:t>
        </m:r>
        <m:r>
          <m:rPr>
            <m:sty m:val="p"/>
          </m:rPr>
          <m:t>;</m:t>
        </m:r>
        <m:acc>
          <m:accPr>
            <m:chr m:val="⃗"/>
          </m:accPr>
          <m:e>
            <m:r>
              <m:rPr>
                <m:sty m:val="i"/>
              </m:rPr>
              <m:t>ı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ȷ</m:t>
            </m:r>
          </m:e>
        </m:acc>
      </m:oMath>
      <w:r>
        <w:rPr>
          <w:rFonts w:eastAsia="Georgia" w:cs="Georgia" w:ascii="Georgia" w:hAnsi="Georgia"/>
        </w:rPr>
        <w:t xml:space="preserve"> ), on considère le demi-plan ouvert </w:t>
      </w:r>
      <m:oMath>
        <m:r>
          <m:rPr>
            <m:scr m:val="script"/>
          </m:rPr>
          <m:t>P</m:t>
        </m:r>
      </m:oMath>
      <w:r>
        <w:rPr>
          <w:rFonts w:eastAsia="Georgia" w:cs="Georgia" w:ascii="Georgia" w:hAnsi="Georgia"/>
        </w:rPr>
        <w:t xml:space="preserve"> d'équation </w:t>
      </w:r>
      <m:oMath>
        <m:r>
          <m:rPr>
            <m:sty m:val="i"/>
          </m:rPr>
          <m:t>y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 Si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↦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une fonction définie sur un ouvert </w:t>
      </w:r>
      <m:oMath>
        <m:r>
          <m:rPr>
            <m:scr m:val="script"/>
          </m:rPr>
          <m:t>U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on appelle laplacien de </w:t>
      </w:r>
      <m:oMath>
        <m:r>
          <m:rPr>
            <m:sty m:val="i"/>
          </m:rPr>
          <m:t>f</m:t>
        </m:r>
      </m:oMath>
      <w:r>
        <w:rPr/>
        <w:t xml:space="preserve"> et on note </w:t>
      </w:r>
      <m:oMath>
        <m:r>
          <m:rPr>
            <m:sty m:val="p"/>
          </m:rPr>
          <m:t>Δ</m:t>
        </m:r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l'opérateur différentiel défini,quand il existe, par :</w:t>
      </w:r>
    </w:p>
    <w:p>
      <w:pPr>
        <w:spacing w:after="220" w:lineRule="auto"/>
      </w:pPr>
      <m:oMathPara>
        <m:oMath>
          <m:r>
            <m:rPr>
              <m:sty m:val="p"/>
            </m:rPr>
            <m:t>Δ</m:t>
          </m:r>
          <m:r>
            <m:rPr>
              <m:sty m:val="i"/>
            </m:rPr>
            <m:t>f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∂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i"/>
                </m:rPr>
                <m:t>f</m:t>
              </m:r>
            </m:num>
            <m:den>
              <m:r>
                <m:rPr>
                  <m:sty m:val="i"/>
                </m:rPr>
                <m:t>∂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∂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i"/>
                </m:rPr>
                <m:t>f</m:t>
              </m:r>
            </m:num>
            <m:den>
              <m:r>
                <m:rPr>
                  <m:sty m:val="i"/>
                </m:rPr>
                <m:t>∂</m:t>
              </m:r>
              <m:sSup>
                <m:sSupPr/>
                <m:e>
                  <m:r>
                    <m:rPr>
                      <m:sty m:val="i"/>
                    </m:rPr>
                    <m:t>y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/>
        <w:t xml:space="preserve">On appelle fonction harmonique sur un ouvert </w:t>
      </w:r>
      <m:oMath>
        <m:r>
          <m:rPr>
            <m:scr m:val="script"/>
          </m:rPr>
          <m:t>U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une fonction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>
          <w:rFonts w:eastAsia="Georgia" w:cs="Georgia" w:ascii="Georgia" w:hAnsi="Georgia"/>
        </w:rPr>
        <w:t xml:space="preserve"> définie sur </w:t>
      </w:r>
      <m:oMath>
        <m:r>
          <m:rPr>
            <m:scr m:val="script"/>
          </m:rPr>
          <m:t>U</m:t>
        </m:r>
      </m:oMath>
      <w:r>
        <w:rPr>
          <w:rFonts w:eastAsia="Georgia" w:cs="Georgia" w:ascii="Georgia" w:hAnsi="Georgia"/>
        </w:rPr>
        <w:t xml:space="preserve"> et à valeurs dans </w:t>
      </w:r>
      <m:oMath>
        <m:r>
          <m:rPr>
            <m:scr m:val="double-struck"/>
          </m:rPr>
          <m:t>R</m:t>
        </m:r>
      </m:oMath>
      <w:r>
        <w:rPr/>
        <w:t xml:space="preserve"> telle que </w:t>
      </w:r>
      <m:oMath>
        <m:r>
          <m:rPr>
            <m:sty m:val="p"/>
          </m:rPr>
          <m:t>Δ</m:t>
        </m:r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en tout point de </w:t>
      </w:r>
      <m:oMath>
        <m:r>
          <m:rPr>
            <m:scr m:val="script"/>
          </m:rPr>
          <m:t>U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Les deux premières parties du problème consistent en l'étude de quelques exemples de fonctions harmoniques sur le demi-plan </w:t>
      </w:r>
      <m:oMath>
        <m:r>
          <m:rPr>
            <m:scr m:val="script"/>
          </m:rPr>
          <m:t>P</m:t>
        </m:r>
      </m:oMath>
      <w:r>
        <w:rPr>
          <w:rFonts w:eastAsia="Georgia" w:cs="Georgia" w:ascii="Georgia" w:hAnsi="Georgia"/>
        </w:rPr>
        <w:t xml:space="preserve"> et les deux suivantes en une caractérisation des fonctions harmoniques. Les quatre parties sont relativement indépendantes et peuvent être traitées en admettant les résultats précédents. On justifiera toutes les réponses.</w:t>
      </w:r>
      <w:r>
        <w:rPr/>
        <w:br w:type="textWrapping"/>
      </w:r>
      <w:r>
        <w:rPr>
          <w:rFonts w:eastAsia="Georgia" w:cs="Georgia" w:ascii="Georgia" w:hAnsi="Georgia"/>
        </w:rPr>
        <w:t xml:space="preserve">On rappelle le théorème de Green-Riemann :</w:t>
      </w:r>
      <w:r>
        <w:rPr/>
        <w:br w:type="textWrapping"/>
      </w:r>
      <w:r>
        <w:rPr/>
        <w:t xml:space="preserve">si </w:t>
      </w:r>
      <m:oMath>
        <m:r>
          <m:rPr>
            <m:scr m:val="script"/>
          </m:rPr>
          <m:t>D</m:t>
        </m:r>
      </m:oMath>
      <w:r>
        <w:rPr>
          <w:rFonts w:eastAsia="Georgia" w:cs="Georgia" w:ascii="Georgia" w:hAnsi="Georgia"/>
        </w:rPr>
        <w:t xml:space="preserve"> est un domaine fermé et borné dont la frontière </w:t>
      </w:r>
      <m:oMath>
        <m:r>
          <m:rPr>
            <m:sty m:val="p"/>
          </m:rPr>
          <m:t>Γ</m:t>
        </m:r>
      </m:oMath>
      <w:r>
        <w:rPr/>
        <w:t xml:space="preserve"> est un arc de courbe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orienté dans le sens direct et si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Q</m:t>
        </m:r>
      </m:oMath>
      <w:r>
        <w:rPr/>
        <w:t xml:space="preserve"> sont des fonctions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un ouvert contenant </w:t>
      </w:r>
      <m:oMath>
        <m:r>
          <m:rPr>
            <m:scr m:val="script"/>
          </m:rPr>
          <m:t>D</m:t>
        </m:r>
      </m:oMath>
      <w:r>
        <w:rPr/>
        <w:t xml:space="preserve">, on a :</w:t>
      </w:r>
    </w:p>
    <w:p>
      <w:pPr>
        <w:spacing w:after="220" w:lineRule="auto"/>
      </w:pPr>
      <m:oMathPara>
        <m:oMath>
          <m:nary>
            <m:naryPr>
              <m:chr m:val="∬"/>
              <m:limLoc m:val="subSup"/>
              <m:grow m:val="1"/>
              <m:supHide m:val="1"/>
            </m:naryPr>
            <m:sub>
              <m:r>
                <m:rPr>
                  <m:scr m:val="script"/>
                </m:rPr>
                <m:t>D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∂</m:t>
                  </m:r>
                  <m:r>
                    <m:rPr>
                      <m:sty m:val="i"/>
                    </m:rPr>
                    <m:t>Q</m:t>
                  </m:r>
                </m:num>
                <m:den>
                  <m:r>
                    <m:rPr>
                      <m:sty m:val="i"/>
                    </m:rPr>
                    <m:t>∂</m:t>
                  </m:r>
                  <m:r>
                    <m:rPr>
                      <m:sty m:val="i"/>
                    </m:rPr>
                    <m:t>x</m:t>
                  </m:r>
                </m:den>
              </m:f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∂</m:t>
                  </m:r>
                  <m:r>
                    <m:rPr>
                      <m:sty m:val="i"/>
                    </m:rPr>
                    <m:t>P</m:t>
                  </m:r>
                </m:num>
                <m:den>
                  <m:r>
                    <m:rPr>
                      <m:sty m:val="i"/>
                    </m:rPr>
                    <m:t>∂</m:t>
                  </m:r>
                  <m:r>
                    <m:rPr>
                      <m:sty m:val="i"/>
                    </m:rPr>
                    <m:t>y</m:t>
                  </m:r>
                </m:den>
              </m:f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d</m:t>
          </m:r>
          <m:r>
            <m:rPr>
              <m:sty m:val="i"/>
            </m:rPr>
            <m:t>x</m:t>
          </m:r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y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  <m:supHide m:val="1"/>
            </m:naryPr>
            <m:sub>
              <m:sSup>
                <m:sSupPr/>
                <m:e>
                  <m:r>
                    <m:rPr>
                      <m:sty m:val="p"/>
                    </m:rPr>
                    <m:t>Γ</m:t>
                  </m:r>
                </m:e>
                <m:sup>
                  <m:r>
                    <m:rPr>
                      <m:sty m:val="p"/>
                    </m:rPr>
                    <m:t>+</m:t>
                  </m:r>
                </m:sup>
              </m:sSup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i"/>
            </m:rPr>
            <m:t>Q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y</m:t>
          </m:r>
        </m:oMath>
      </m:oMathPara>
    </w:p>
    <w:p>
      <w:pPr>
        <w:spacing w:line="271" w:before="330" w:lineRule="auto"/>
      </w:pPr>
      <m:oMath>
        <m:r>
          <m:rPr>
            <m:sty m:val="p"/>
          </m:rPr>
          <w:rPr>
            <w:sz w:val="42"/>
          </w:rPr>
          <m:t>1</m:t>
        </m:r>
        <m:sSup>
          <m:sSupPr>
            <m:ctrlPr>
              <w:rPr>
                <w:rFonts w:ascii="Cambria Math" w:hAnsi="Cambria Math"/>
                <w:sz w:val="42"/>
              </w:rPr>
            </m:ctrlPr>
          </m:sSupPr>
          <m:e>
            <m:r>
              <m:t xml:space="preserve"> </m:t>
            </m:r>
          </m:e>
          <m:sup>
            <m:r>
              <m:rPr>
                <m:nor/>
              </m:rPr>
              <w:rPr>
                <w:sz w:val="42"/>
              </w:rPr>
              <m:t>re </m:t>
            </m:r>
          </m:sup>
        </m:sSup>
      </m:oMath>
      <w:r>
        <w:rPr>
          <w:b/>
          <w:sz w:val="42"/>
        </w:rPr>
        <w:t xml:space="preserve"> partie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définit la fonction </w:t>
      </w:r>
      <m:oMath>
        <m:r>
          <m:rPr>
            <m:sty m:val="i"/>
          </m:rPr>
          <m:t>G</m:t>
        </m:r>
      </m:oMath>
      <w:r>
        <w:rPr/>
        <w:t xml:space="preserve"> de </w:t>
      </w:r>
      <m:oMath>
        <m:r>
          <m:rPr>
            <m:scr m:val="script"/>
          </m:rPr>
          <m:t>P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/>
        <w:t xml:space="preserve"> par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arctan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x</m:t>
                </m:r>
              </m:num>
              <m:den>
                <m:r>
                  <m:rPr>
                    <m:sty m:val="i"/>
                  </m:rPr>
                  <m:t>y</m:t>
                </m:r>
              </m:den>
            </m:f>
          </m:e>
        </m:d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b"/>
              </m:rPr>
              <m:t>1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 ) Montrer que </w:t>
      </w:r>
      <m:oMath>
        <m:r>
          <m:rPr>
            <m:sty m:val="i"/>
          </m:rPr>
          <m:t>G</m:t>
        </m:r>
      </m:oMath>
      <w:r>
        <w:rPr/>
        <w:t xml:space="preserve"> est une fonction harmonique sur </w:t>
      </w:r>
      <m:oMath>
        <m:r>
          <m:rPr>
            <m:scr m:val="script"/>
          </m:rPr>
          <m:t>P</m:t>
        </m:r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b"/>
              </m:rPr>
              <m:t>2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 ) Déterminer toutes les applications </w:t>
      </w:r>
      <m:oMath>
        <m:r>
          <m:rPr>
            <m:sty m:val="i"/>
          </m:rPr>
          <m:t>φ</m:t>
        </m:r>
      </m:oMath>
      <w:r>
        <w:rPr/>
        <w:t xml:space="preserve">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 de </w:t>
      </w:r>
      <m:oMath>
        <m:r>
          <m:rPr>
            <m:scr m:val="double-struck"/>
          </m:rPr>
          <m:t>R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/>
        <w:t xml:space="preserve"> telles que l'application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définie par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↦</m:t>
        </m:r>
        <m:r>
          <m:rPr>
            <m:sty m:val="i"/>
          </m:rPr>
          <m:t>φ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x</m:t>
                </m:r>
              </m:num>
              <m:den>
                <m:r>
                  <m:rPr>
                    <m:sty m:val="i"/>
                  </m:rPr>
                  <m:t>y</m:t>
                </m:r>
              </m:den>
            </m:f>
          </m:e>
        </m:d>
      </m:oMath>
      <w:r>
        <w:rPr/>
        <w:t xml:space="preserve"> soit harmonique sur </w:t>
      </w:r>
      <m:oMath>
        <m:r>
          <m:rPr>
            <m:scr m:val="script"/>
          </m:rPr>
          <m:t>P</m:t>
        </m:r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b"/>
              </m:rPr>
              <m:t>3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 ) Pour tout réel non nul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, démontrer l'égalité :</w:t>
      </w:r>
    </w:p>
    <w:p>
      <w:pPr>
        <w:spacing w:after="220" w:lineRule="auto"/>
      </w:pPr>
      <m:oMathPara>
        <m:oMath>
          <m:r>
            <m:rPr>
              <m:sty m:val="p"/>
            </m:rPr>
            <m:t>arctan</m:t>
          </m:r>
          <m:r>
            <m:rPr>
              <m:sty m:val="p"/>
            </m:rPr>
            <m:t>⁡</m:t>
          </m:r>
          <m:r>
            <m:rPr>
              <m:sty m:val="i"/>
            </m:rPr>
            <m:t>t</m:t>
          </m:r>
          <m:r>
            <m:rPr>
              <m:sty m:val="p"/>
            </m:rPr>
            <m:t>+</m:t>
          </m:r>
          <m:r>
            <m:rPr>
              <m:sty m:val="p"/>
            </m:rPr>
            <m:t>arctan</m:t>
          </m:r>
          <m:r>
            <m:rPr>
              <m:sty m:val="p"/>
            </m:rPr>
            <m:t>⁡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t</m:t>
              </m:r>
            </m:den>
          </m:f>
          <m:r>
            <m:rPr>
              <m:sty m:val="p"/>
            </m:rPr>
            <m:t>=</m:t>
          </m:r>
          <m:r>
            <m:rPr>
              <m:sty m:val="p"/>
            </m:rPr>
            <m:t>sgn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π</m:t>
              </m:r>
            </m:num>
            <m:den>
              <m:r>
                <m:rPr>
                  <m:sty m:val="p"/>
                </m:rPr>
                <m:t>2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sgn est la fonction signe définie par</w:t>
      </w:r>
    </w:p>
    <w:p>
      <w:pPr>
        <w:spacing w:after="220" w:lineRule="auto"/>
      </w:pPr>
      <m:oMathPara>
        <m:oMath>
          <m:m>
            <m:mPr>
              <m:plcHide m:val="1"/>
              <m:cGpRule m:val="0"/>
              <m:mcs>
                <m:mc>
                  <m:mcPr>
                    <m:count m:val="1"/>
                    <m:mcJc m:val="left"/>
                  </m:mcPr>
                </m:mc>
                <m:mc>
                  <m:mcPr>
                    <m:count m:val="1"/>
                    <m:mcJc m:val="lef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sty m:val="p"/>
                  </m:rPr>
                  <m:t>sgn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1</m:t>
                </m:r>
              </m:e>
              <m:e>
                <m:r>
                  <m:rPr>
                    <m:nor/>
                  </m:rPr>
                  <m:t> si </m:t>
                </m:r>
              </m:e>
              <m:e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&gt;</m:t>
                </m:r>
                <m:r>
                  <m:rPr>
                    <m:sty m:val="p"/>
                  </m:rPr>
                  <m:t>0</m:t>
                </m:r>
              </m:e>
            </m:mr>
            <m:mr>
              <m:e>
                <m:r>
                  <m:rPr>
                    <m:sty m:val="p"/>
                  </m:rPr>
                  <m:t>sgn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e>
              <m:e>
                <m:r>
                  <m:rPr>
                    <m:nor/>
                  </m:rPr>
                  <m:t> si </m:t>
                </m:r>
              </m:e>
              <m:e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&lt;</m:t>
                </m:r>
                <m:r>
                  <m:rPr>
                    <m:sty m:val="p"/>
                  </m:rPr>
                  <m:t>0</m:t>
                </m:r>
              </m:e>
            </m:mr>
          </m:m>
        </m:oMath>
      </m:oMathPara>
    </w:p>
    <w:p>
      <w:pPr>
        <w:spacing w:after="220" w:lineRule="auto"/>
      </w:pPr>
      <m:oMath>
        <m:sSup>
          <m:sSupPr/>
          <m:e>
            <m:r>
              <m:rPr>
                <m:sty m:val="p"/>
              </m:rPr>
              <m:t>4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 ) On définit, pour tout complexe non nul, la fonction Arg de telle sorte que</w:t>
      </w:r>
    </w:p>
    <w:p>
      <w:pPr>
        <w:numPr>
          <w:ilvl w:val="0"/>
          <w:numId w:val="1"/>
        </w:numPr>
        <w:spacing w:lineRule="auto"/>
      </w:pPr>
      <w:r>
        <w:rPr/>
        <w:t xml:space="preserve">Arg (z) soit un argument du complexe </w:t>
      </w:r>
      <m:oMath>
        <m:r>
          <m:rPr>
            <m:sty m:val="i"/>
          </m:rPr>
          <m:t>z</m:t>
        </m:r>
      </m:oMath>
    </w:p>
    <w:p>
      <w:pPr>
        <w:numPr>
          <w:ilvl w:val="0"/>
          <w:numId w:val="1"/>
        </w:numPr>
        <w:spacing w:lineRule="auto"/>
      </w:pPr>
      <m:oMathPara>
        <m:oMathParaPr>
          <m:jc m:val="left"/>
        </m:oMathParaPr>
        <m:oMath>
          <m:r>
            <m:rPr>
              <m:sty m:val="p"/>
            </m:rPr>
            <m:t>Arg</m:t>
          </m:r>
          <m:r>
            <m:rPr>
              <m:sty m:val="p"/>
            </m:rPr>
            <m:t>(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r>
            <m:rPr>
              <m:sty m:val="p"/>
            </m:rPr>
            <m:t>]</m:t>
          </m:r>
          <m:r>
            <m:rPr>
              <m:sty m:val="p"/>
            </m:rPr>
            <m:t>−</m:t>
          </m:r>
          <m:r>
            <m:rPr>
              <m:sty m:val="i"/>
            </m:rPr>
            <m:t>π</m:t>
          </m:r>
          <m:r>
            <m:rPr>
              <m:sty m:val="p"/>
            </m:rPr>
            <m:t>,</m:t>
          </m:r>
          <m:r>
            <m:rPr>
              <m:sty m:val="i"/>
            </m:rPr>
            <m:t>π</m:t>
          </m:r>
          <m:r>
            <m:rPr>
              <m:sty m:val="p"/>
            </m:rPr>
            <m:t>]</m:t>
          </m:r>
        </m:oMath>
      </m:oMathPara>
    </w:p>
    <w:p>
      <w:pPr>
        <w:spacing w:after="220" w:lineRule="auto"/>
      </w:pPr>
      <w:r>
        <w:rPr/>
        <w:t xml:space="preserve">Exprimer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l'aide de </w:t>
      </w:r>
      <m:oMath>
        <m:r>
          <m:rPr>
            <m:sty m:val="p"/>
          </m:rPr>
          <m:t>Arg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i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pour tout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de </w:t>
      </w:r>
      <m:oMath>
        <m:r>
          <m:rPr>
            <m:scr m:val="script"/>
          </m:rPr>
          <m:t>P</m:t>
        </m:r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b"/>
              </m:rPr>
              <m:t>5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 ) Soit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. Calculer </w:t>
      </w:r>
      <m:oMath>
        <m:sSub>
          <m:sSubPr/>
          <m:e>
            <m:r>
              <m:rPr>
                <m:sty m:val="p"/>
              </m:rPr>
              <m:t>lim</m:t>
            </m:r>
          </m:e>
          <m:sub>
            <m:m>
              <m:mPr>
                <m:plcHide m:val="1"/>
                <m:cGpRule m:val="4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y</m:t>
                  </m:r>
                  <m:r>
                    <m:rPr>
                      <m:sty m:val="p"/>
                    </m:rPr>
                    <m:t>→</m:t>
                  </m:r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i"/>
                    </m:rPr>
                    <m:t>y</m:t>
                  </m:r>
                  <m:r>
                    <m:rPr>
                      <m:sty m:val="p"/>
                    </m:rPr>
                    <m:t>&gt;</m:t>
                  </m:r>
                  <m:r>
                    <m:rPr>
                      <m:sty m:val="p"/>
                    </m:rPr>
                    <m:t>0</m:t>
                  </m:r>
                </m:e>
              </m:mr>
            </m:m>
          </m:sub>
        </m:sSub>
        <m:r>
          <m:rPr>
            <m:sty m:val="p"/>
          </m:rPr>
          <m:t xml:space="preserve"> 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. On discutera selon </w:t>
      </w:r>
      <m:oMath>
        <m:r>
          <m:rPr>
            <m:sty m:val="i"/>
          </m:rPr>
          <m:t>x</m:t>
        </m:r>
      </m:oMath>
      <w:r>
        <w:rPr/>
        <w:t xml:space="preserve"> et on notera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cette limite.</w:t>
      </w:r>
      <w:r>
        <w:rPr/>
        <w:br w:type="textWrapping"/>
      </w:r>
      <w:r>
        <w:rPr>
          <w:rFonts w:eastAsia="Georgia" w:cs="Georgia" w:ascii="Georgia" w:hAnsi="Georgia"/>
        </w:rPr>
        <w:t xml:space="preserve">Montrer que l'intégrale </w:t>
      </w:r>
      <m:oMath>
        <m:sSubSup>
          <m:sSubSupPr/>
          <m:e>
            <m:r>
              <m:rPr>
                <m:sty m:val="p"/>
              </m:rPr>
              <m:t>∫</m:t>
            </m:r>
          </m:e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∞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</m:sSubSup>
        <m:r>
          <m:rPr>
            <m:sty m:val="p"/>
          </m:rPr>
          <m:t xml:space="preserve"> 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y</m:t>
            </m:r>
            <m:r>
              <m:rPr>
                <m:sty m:val="i"/>
              </m:rPr>
              <m:t>g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num>
          <m:den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y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 existe pour tout (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</m:oMath>
      <w:r>
        <w:rPr/>
        <w:t xml:space="preserve"> ) de </w:t>
      </w:r>
      <m:oMath>
        <m:r>
          <m:rPr>
            <m:scr m:val="script"/>
          </m:rPr>
          <m:t>P</m:t>
        </m:r>
      </m:oMath>
      <w:r>
        <w:rPr>
          <w:rFonts w:eastAsia="Georgia" w:cs="Georgia" w:ascii="Georgia" w:hAnsi="Georgia"/>
        </w:rPr>
        <w:t xml:space="preserve"> et l'exprimer à l'aide de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m:oMath>
        <m:r>
          <m:rPr>
            <m:sty m:val="p"/>
          </m:rPr>
          <w:rPr>
            <w:sz w:val="42"/>
          </w:rPr>
          <m:t>2</m:t>
        </m:r>
        <m:sSup>
          <m:sSupPr>
            <m:ctrlPr>
              <w:rPr>
                <w:rFonts w:ascii="Cambria Math" w:hAnsi="Cambria Math"/>
                <w:sz w:val="42"/>
              </w:rPr>
            </m:ctrlPr>
          </m:sSupPr>
          <m:e>
            <m:r>
              <m:t xml:space="preserve"> </m:t>
            </m:r>
          </m:e>
          <m:sup>
            <m:r>
              <m:rPr>
                <m:nor/>
              </m:rPr>
              <w:rPr>
                <w:sz w:val="42"/>
              </w:rPr>
              <m:t>e </m:t>
            </m:r>
          </m:sup>
        </m:sSup>
      </m:oMath>
      <w:r>
        <w:rPr>
          <w:b/>
          <w:sz w:val="42"/>
        </w:rPr>
        <w:t xml:space="preserve"> partie</w:t>
      </w:r>
    </w:p>
    <w:p>
      <w:pPr>
        <w:spacing w:after="220" w:lineRule="auto"/>
      </w:pPr>
      <m:oMath>
        <m:sSup>
          <m:sSupPr/>
          <m:e>
            <m:r>
              <m:rPr>
                <m:sty m:val="b"/>
              </m:rPr>
              <m:t>1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 ) On considère dans le plan la famille </w:t>
      </w:r>
      <m:oMath>
        <m:r>
          <m:rPr>
            <m:scr m:val="script"/>
          </m:rPr>
          <m:t>F</m:t>
        </m:r>
      </m:oMath>
      <w:r>
        <w:rPr>
          <w:rFonts w:eastAsia="Georgia" w:cs="Georgia" w:ascii="Georgia" w:hAnsi="Georgia"/>
        </w:rPr>
        <w:t xml:space="preserve"> de coniques d'équation :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num>
            <m:den>
              <m:r>
                <m:rPr>
                  <m:sty m:val="i"/>
                </m:rPr>
                <m:t>α</m:t>
              </m:r>
            </m:den>
          </m:f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y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num>
            <m:den>
              <m:r>
                <m:rPr>
                  <m:sty m:val="i"/>
                </m:rPr>
                <m:t>α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den>
          </m:f>
          <m:r>
            <m:rPr>
              <m:sty m:val="p"/>
            </m:rPr>
            <m:t>=</m:t>
          </m:r>
          <m:r>
            <m:rPr>
              <m:sty m:val="p"/>
            </m:rPr>
            <m:t>1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Étudier, suivant le paramètre réel </w:t>
      </w:r>
      <m:oMath>
        <m:r>
          <m:rPr>
            <m:sty m:val="i"/>
          </m:rPr>
          <m:t>α</m:t>
        </m:r>
      </m:oMath>
      <w:r>
        <w:rPr/>
        <w:t xml:space="preserve">, la nature de ces coniques.</w:t>
      </w:r>
      <w:r>
        <w:rPr/>
        <w:br w:type="textWrapping"/>
      </w:r>
      <w:r>
        <w:rPr>
          <w:rFonts w:eastAsia="Georgia" w:cs="Georgia" w:ascii="Georgia" w:hAnsi="Georgia"/>
        </w:rPr>
        <w:t xml:space="preserve">Montrer qu'elles ont même foyers.</w:t>
      </w:r>
      <w:r>
        <w:rPr/>
        <w:br w:type="textWrapping"/>
      </w:r>
      <m:oMath>
        <m:sSup>
          <m:sSupPr/>
          <m:e>
            <m:r>
              <m:rPr>
                <m:sty m:val="b"/>
              </m:rPr>
              <m:t>2</m:t>
            </m:r>
          </m:e>
          <m:sup>
            <m:r>
              <m:rPr>
                <m:sty m:val="b"/>
              </m:rPr>
              <m:t>∘</m:t>
            </m:r>
          </m:sup>
        </m:sSup>
      </m:oMath>
      <w:r>
        <w:rPr/>
        <w:t xml:space="preserve"> ) Soit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0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 un point de </w:t>
      </w:r>
      <m:oMath>
        <m:r>
          <m:rPr>
            <m:scr m:val="script"/>
          </m:rPr>
          <m:t>P</m:t>
        </m:r>
      </m:oMath>
      <w:r>
        <w:rPr/>
        <w:t xml:space="preserve">.</w:t>
      </w:r>
      <w:r>
        <w:rPr/>
        <w:br w:type="textWrapping"/>
      </w:r>
      <w:r>
        <w:rPr/>
        <w:t xml:space="preserve">Si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étudier la fonction </w:t>
      </w:r>
      <m:oMath>
        <m:r>
          <m:rPr>
            <m:sty m:val="i"/>
          </m:rPr>
          <m:t>ψ</m:t>
        </m:r>
      </m:oMath>
      <w:r>
        <w:rPr/>
        <w:t xml:space="preserve"> de </w:t>
      </w:r>
      <m:oMath>
        <m:r>
          <m:rPr>
            <m:scr m:val="double-struck"/>
          </m:rPr>
          <m:t>R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définie par</w:t>
      </w:r>
    </w:p>
    <w:p>
      <w:pPr>
        <w:spacing w:after="220" w:lineRule="auto"/>
      </w:pPr>
      <m:oMathPara>
        <m:oMath>
          <m:r>
            <m:rPr>
              <m:sty m:val="i"/>
            </m:rPr>
            <m:t>ψ</m:t>
          </m:r>
          <m:r>
            <m:rPr>
              <m:sty m:val="p"/>
            </m:rPr>
            <m:t>:</m:t>
          </m:r>
          <m:r>
            <m:rPr>
              <m:sty m:val="i"/>
            </m:rPr>
            <m:t>α</m:t>
          </m:r>
          <m:r>
            <m:rPr>
              <m:sty m:val="p"/>
            </m:rPr>
            <m:t>↦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num>
            <m:den>
              <m:r>
                <m:rPr>
                  <m:sty m:val="i"/>
                </m:rPr>
                <m:t>α</m:t>
              </m:r>
            </m:den>
          </m:f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y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num>
            <m:den>
              <m:r>
                <m:rPr>
                  <m:sty m:val="i"/>
                </m:rPr>
                <m:t>α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den>
          </m:f>
          <m:r>
            <m:rPr>
              <m:sty m:val="p"/>
            </m:rPr>
            <m:t>−</m:t>
          </m:r>
          <m:r>
            <m:rPr>
              <m:sty m:val="p"/>
            </m:rPr>
            <m:t>1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que, pour tout point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 de </w:t>
      </w:r>
      <m:oMath>
        <m:r>
          <m:rPr>
            <m:scr m:val="script"/>
          </m:rPr>
          <m:t>P</m:t>
        </m:r>
      </m:oMath>
      <w:r>
        <w:rPr/>
        <w:t xml:space="preserve">, avec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, il passe exactement deux coniques de la famille </w:t>
      </w:r>
      <m:oMath>
        <m:r>
          <m:rPr>
            <m:scr m:val="script"/>
          </m:rPr>
          <m:t>F</m:t>
        </m:r>
      </m:oMath>
      <w:r>
        <w:rPr>
          <w:rFonts w:eastAsia="Georgia" w:cs="Georgia" w:ascii="Georgia" w:hAnsi="Georgia"/>
        </w:rPr>
        <w:t xml:space="preserve">. Montrer qu'elles sont de natures différentes.</w:t>
      </w:r>
      <w:r>
        <w:rPr/>
        <w:br w:type="textWrapping"/>
      </w:r>
      <w:r>
        <w:rPr/>
        <w:t xml:space="preserve">Soient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les paramètres correspondants. Exprimer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Que se passe-t-il pour les points où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?</w:t>
      </w:r>
      <w:r>
        <w:rPr/>
        <w:br w:type="textWrapping"/>
      </w:r>
      <m:oMath>
        <m:sSup>
          <m:sSupPr/>
          <m:e>
            <m:r>
              <m:rPr>
                <m:sty m:val="b"/>
              </m:rPr>
              <m:t>3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 ) Si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0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 est un point de </w:t>
      </w:r>
      <m:oMath>
        <m:r>
          <m:rPr>
            <m:scr m:val="script"/>
          </m:rPr>
          <m:t>P</m:t>
        </m:r>
      </m:oMath>
      <w:r>
        <w:rPr/>
        <w:t xml:space="preserve"> avec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, montrer que les droites passant par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et tangentes respectivement à chacun des deux coniques de la famille </w:t>
      </w:r>
      <m:oMath>
        <m:r>
          <m:rPr>
            <m:scr m:val="script"/>
          </m:rPr>
          <m:t>F</m:t>
        </m:r>
      </m:oMath>
      <w:r>
        <w:rPr/>
        <w:t xml:space="preserve"> passant par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sont orthogonales.</w:t>
      </w:r>
      <w:r>
        <w:rPr/>
        <w:br w:type="textWrapping"/>
      </w:r>
      <m:oMath>
        <m:sSup>
          <m:sSupPr/>
          <m:e>
            <m:r>
              <m:rPr>
                <m:sty m:val="b"/>
              </m:rPr>
              <m:t>4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 ) On donne les fonctions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définies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/>
        <w:t xml:space="preserve"> par: </w:t>
      </w:r>
      <m:oMath>
        <m:m>
          <m:mPr>
            <m:plcHide m:val="1"/>
            <m:cGpRule m:val="4"/>
            <m:mcs>
              <m:mc>
                <m:mcPr>
                  <m:count m:val="1"/>
                  <m:mcJc m:val="right"/>
                </m:mcPr>
              </m:mc>
              <m:mc>
                <m:mcPr>
                  <m:count m:val="1"/>
                  <m:mcJc m:val="left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/>
            <m:e>
              <m:r>
                <m:rPr>
                  <m:sty m:val="i"/>
                </m:rPr>
                <m:t xml:space="preserve"> 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v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↦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v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ch</m:t>
              </m:r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cos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v</m:t>
              </m:r>
            </m:e>
          </m:mr>
          <m:mr>
            <m:e/>
            <m:e>
              <m:r>
                <m:rPr>
                  <m:sty m:val="i"/>
                </m:rPr>
                <m:t xml:space="preserve"> 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v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↦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v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sh</m:t>
              </m:r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sin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v</m:t>
              </m:r>
            </m:e>
          </m:mr>
        </m:m>
      </m:oMath>
      <w:r>
        <w:rPr/>
        <w:br w:type="textWrapping"/>
      </w:r>
      <w:r>
        <w:rPr/>
        <w:t xml:space="preserve">Montrer qu'elles sont harmoniques.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la fonction définie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par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,</m:t>
          </m:r>
          <m:r>
            <m:rPr>
              <m:sty m:val="i"/>
            </m:rPr>
            <m:t>v</m:t>
          </m:r>
          <m:r>
            <m:rPr>
              <m:sty m:val="p"/>
            </m:rPr>
            <m:t>)</m:t>
          </m:r>
          <m:r>
            <m:rPr>
              <m:sty m:val="p"/>
            </m:rPr>
            <m:t>↦</m:t>
          </m:r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,</m:t>
          </m:r>
          <m:r>
            <m:rPr>
              <m:sty m:val="i"/>
            </m:rPr>
            <m:t>v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,</m:t>
          </m:r>
          <m:r>
            <m:rPr>
              <m:sty m:val="i"/>
            </m:rPr>
            <m:t>v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,</m:t>
          </m:r>
          <m:r>
            <m:rPr>
              <m:sty m:val="i"/>
            </m:rPr>
            <m:t>v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Écrire la matrice jacobienne de </w:t>
      </w:r>
      <m:oMath>
        <m:r>
          <m:rPr>
            <m:sty m:val="i"/>
          </m:rPr>
          <m:t>H</m:t>
        </m:r>
      </m:oMath>
      <w:r>
        <w:rPr/>
        <w:t xml:space="preserve">.</w:t>
      </w:r>
      <w:r>
        <w:rPr/>
        <w:br w:type="textWrapping"/>
      </w:r>
      <w:r>
        <w:rPr/>
        <w:t xml:space="preserve">Le jacobien de </w:t>
      </w:r>
      <m:oMath>
        <m:r>
          <m:rPr>
            <m:sty m:val="i"/>
          </m:rPr>
          <m:t>H</m:t>
        </m:r>
      </m:oMath>
      <w:r>
        <w:rPr/>
        <w:t xml:space="preserve"> peut-il s'annuler?</w:t>
      </w:r>
      <w:r>
        <w:rPr/>
        <w:br w:type="textWrapping"/>
      </w:r>
      <m:oMath>
        <m:sSup>
          <m:sSupPr/>
          <m:e>
            <m:r>
              <m:rPr>
                <m:sty m:val="b"/>
              </m:rPr>
              <m:t>5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 ) Montrer que les images par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des droites d'équation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v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, où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sont réels, appartiennent à la famille </w:t>
      </w:r>
      <m:oMath>
        <m:r>
          <m:rPr>
            <m:scr m:val="script"/>
          </m:rPr>
          <m:t>F</m:t>
        </m:r>
      </m:oMath>
      <w:r>
        <w:rPr/>
        <w:t xml:space="preserve"> ou sont contenues dans les axes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0</m:t>
        </m:r>
        <m:r>
          <m:rPr>
            <m:sty m:val="i"/>
          </m:rPr>
          <m:t>x</m:t>
        </m:r>
      </m:oMath>
      <w:r>
        <w:rPr/>
        <w:t xml:space="preserve"> ou </w:t>
      </w:r>
      <m:oMath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i"/>
          </m:rPr>
          <m:t>O</m:t>
        </m:r>
        <m:r>
          <m:rPr>
            <m:sty m:val="i"/>
          </m:rPr>
          <m:t>y</m:t>
        </m:r>
      </m:oMath>
      <w:r>
        <w:rPr/>
        <w:t xml:space="preserve">.</w:t>
      </w:r>
      <w:r>
        <w:rPr/>
        <w:br w:type="textWrapping"/>
      </w:r>
      <w:r>
        <w:rPr/>
        <w:t xml:space="preserve">Examiner les cas particuliers.</w:t>
      </w:r>
      <w:r>
        <w:rPr/>
        <w:br w:type="textWrapping"/>
      </w:r>
      <w:r>
        <w:rPr>
          <w:rFonts w:eastAsia="Georgia" w:cs="Georgia" w:ascii="Georgia" w:hAnsi="Georgia"/>
        </w:rPr>
        <w:t xml:space="preserve">Étudier la réciproque.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que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détermine une bijection de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  <m:r>
          <m:rPr>
            <m:sty m:val="p"/>
          </m:rPr>
          <m:t>×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[</m:t>
        </m:r>
        <m:r>
          <m:rPr>
            <m:sty m:val="p"/>
          </m:rPr>
          <m:t>sur</m:t>
        </m:r>
        <m:r>
          <m:rPr>
            <m:scr m:val="script"/>
          </m:rPr>
          <m:t>P</m:t>
        </m:r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b"/>
              </m:rPr>
              <m:t>6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 ) Calculer </w:t>
      </w:r>
      <m:oMath>
        <m:r>
          <m:rPr>
            <m:sty m:val="p"/>
          </m:rPr>
          <m:t>Δ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∘</m:t>
        </m:r>
        <m:r>
          <m:rPr>
            <m:sty m:val="i"/>
          </m:rPr>
          <m:t>H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l'aide de </w:t>
      </w:r>
      <m:oMath>
        <m:r>
          <m:rPr>
            <m:sty m:val="p"/>
          </m:rPr>
          <m:t>Δ</m:t>
        </m:r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Si </w:t>
      </w:r>
      <m:oMath>
        <m:r>
          <m:rPr>
            <m:sty m:val="i"/>
          </m:rPr>
          <m:t>f</m:t>
        </m:r>
      </m:oMath>
      <w:r>
        <w:rPr/>
        <w:t xml:space="preserve"> est harmonique sur </w:t>
      </w:r>
      <m:oMath>
        <m:r>
          <m:rPr>
            <m:scr m:val="script"/>
          </m:rPr>
          <m:t>P</m:t>
        </m:r>
      </m:oMath>
      <w:r>
        <w:rPr>
          <w:rFonts w:eastAsia="Georgia" w:cs="Georgia" w:ascii="Georgia" w:hAnsi="Georgia"/>
        </w:rPr>
        <w:t xml:space="preserve">, en déduire que </w:t>
      </w:r>
      <m:oMath>
        <m:r>
          <m:rPr>
            <m:sty m:val="i"/>
          </m:rPr>
          <m:t>f</m:t>
        </m:r>
        <m:r>
          <m:rPr>
            <m:sty m:val="p"/>
          </m:rPr>
          <m:t>∘</m:t>
        </m:r>
        <m:r>
          <m:rPr>
            <m:sty m:val="i"/>
          </m:rPr>
          <m:t>H</m:t>
        </m:r>
      </m:oMath>
      <w:r>
        <w:rPr/>
        <w:t xml:space="preserve"> est harmonique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  <m:r>
          <m:rPr>
            <m:sty m:val="p"/>
          </m:rPr>
          <m:t>×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[</m:t>
        </m:r>
      </m:oMath>
      <w:r>
        <w:rPr/>
        <w:t xml:space="preserve">.</w:t>
      </w:r>
    </w:p>
    <w:p>
      <w:pPr>
        <w:spacing w:line="271" w:before="330" w:lineRule="auto"/>
      </w:pPr>
      <m:oMath>
        <m:r>
          <m:rPr>
            <m:sty m:val="p"/>
          </m:rPr>
          <w:rPr>
            <w:sz w:val="42"/>
          </w:rPr>
          <m:t>3</m:t>
        </m:r>
        <m:sSup>
          <m:sSupPr>
            <m:ctrlPr>
              <w:rPr>
                <w:rFonts w:ascii="Cambria Math" w:hAnsi="Cambria Math"/>
                <w:sz w:val="42"/>
              </w:rPr>
            </m:ctrlPr>
          </m:sSupPr>
          <m:e>
            <m:r>
              <m:t xml:space="preserve"> </m:t>
            </m:r>
          </m:e>
          <m:sup>
            <m:r>
              <m:rPr>
                <m:nor/>
              </m:rPr>
              <w:rPr>
                <w:sz w:val="42"/>
              </w:rPr>
              <m:t>e </m:t>
            </m:r>
          </m:sup>
        </m:sSup>
      </m:oMath>
      <w:r>
        <w:rPr>
          <w:b/>
          <w:sz w:val="42"/>
        </w:rPr>
        <w:t xml:space="preserve"> partie</w:t>
      </w:r>
    </w:p>
    <w:p>
      <w:pPr>
        <w:spacing w:after="220" w:lineRule="auto"/>
      </w:pPr>
      <w:r>
        <w:rPr/>
        <w:t xml:space="preserve">Soit (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/>
        <w:t xml:space="preserve"> ) un point de </w:t>
      </w:r>
      <m:oMath>
        <m:r>
          <m:rPr>
            <m:scr m:val="script"/>
          </m:rPr>
          <m:t>P</m:t>
        </m:r>
      </m:oMath>
      <w:r>
        <w:rPr/>
        <w:t xml:space="preserve"> et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un réel vérifiant </w:t>
      </w:r>
      <m:oMath>
        <m:r>
          <m:rPr>
            <m:sty m:val="p"/>
          </m:rPr>
          <m:t>0</m:t>
        </m:r>
        <m:r>
          <m:rPr>
            <m:sty m:val="p"/>
          </m:rPr>
          <m:t>⩽</m:t>
        </m:r>
        <m:r>
          <m:rPr>
            <m:sty m:val="i"/>
          </m:rPr>
          <m:t>r</m:t>
        </m:r>
        <m:r>
          <m:rPr>
            <m:sty m:val="p"/>
          </m:rPr>
          <m:t>&lt;</m:t>
        </m:r>
        <m:r>
          <m:rPr>
            <m:sty m:val="i"/>
          </m:rPr>
          <m:t>b</m:t>
        </m:r>
      </m:oMath>
      <w:r>
        <w:rPr/>
        <w:t xml:space="preserve">. On note </w:t>
      </w:r>
      <m:oMath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i"/>
              </m:rPr>
              <m:t>r</m:t>
            </m:r>
          </m:sub>
        </m:sSub>
      </m:oMath>
      <w:r>
        <w:rPr>
          <w:rFonts w:eastAsia="Georgia" w:cs="Georgia" w:ascii="Georgia" w:hAnsi="Georgia"/>
        </w:rPr>
        <w:t xml:space="preserve"> le disque fermé de centre (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/>
        <w:t xml:space="preserve"> ) et de rayon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. À la fonction </w:t>
      </w:r>
      <m:oMath>
        <m:r>
          <m:rPr>
            <m:sty m:val="i"/>
          </m:rPr>
          <m:t>f</m:t>
        </m:r>
      </m:oMath>
      <w:r>
        <w:rPr/>
        <w:t xml:space="preserve">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>
          <w:rFonts w:eastAsia="Georgia" w:cs="Georgia" w:ascii="Georgia" w:hAnsi="Georgia"/>
        </w:rPr>
        <w:t xml:space="preserve"> définie sur </w:t>
      </w:r>
      <m:oMath>
        <m:r>
          <m:rPr>
            <m:scr m:val="script"/>
          </m:rPr>
          <m:t>P</m:t>
        </m:r>
      </m:oMath>
      <w:r>
        <w:rPr>
          <w:rFonts w:eastAsia="Georgia" w:cs="Georgia" w:ascii="Georgia" w:hAnsi="Georgia"/>
        </w:rPr>
        <w:t xml:space="preserve"> et à valeurs dans </w:t>
      </w:r>
      <m:oMath>
        <m:r>
          <m:rPr>
            <m:scr m:val="double-struck"/>
          </m:rPr>
          <m:t>R</m:t>
        </m:r>
      </m:oMath>
      <w:r>
        <w:rPr/>
        <w:t xml:space="preserve">, on associe les deux nombres: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r>
                  <m:rPr>
                    <m:sty m:val="i"/>
                  </m:rPr>
                  <m:t>m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b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r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π</m:t>
                    </m:r>
                  </m:den>
                </m:f>
                <m:nary>
                  <m:naryPr>
                    <m:chr m:val="∫"/>
                    <m:limLoc m:val="subSup"/>
                    <m:grow m:val="1"/>
                  </m:naryPr>
                  <m:sub>
                    <m:r>
                      <m:rPr>
                        <m:sty m:val="p"/>
                      </m:rPr>
                      <m:t>0</m:t>
                    </m:r>
                  </m:sub>
                  <m:sup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π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r</m:t>
                </m:r>
                <m:r>
                  <m:rPr>
                    <m:sty m:val="p"/>
                  </m:rPr>
                  <m:t>cos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i"/>
                  </m:rPr>
                  <m:t>ϑ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b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r</m:t>
                </m:r>
                <m:r>
                  <m:rPr>
                    <m:sty m:val="p"/>
                  </m:rPr>
                  <m:t>sin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i"/>
                  </m:rPr>
                  <m:t>ϑ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d</m:t>
                </m:r>
                <m:r>
                  <m:rPr>
                    <m:sty m:val="i"/>
                  </m:rPr>
                  <m:t>ϑ</m:t>
                </m:r>
              </m:e>
            </m:mr>
            <m:mr>
              <m:e>
                <m:r>
                  <m:rPr>
                    <m:nor/>
                  </m:rPr>
                  <m:t> et </m:t>
                </m:r>
              </m:e>
              <m:e>
                <m:r>
                  <m:rPr>
                    <m:sty m:val="i"/>
                  </m:rPr>
                  <m:t>M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b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r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m>
                      <m:mPr>
                        <m:plcHide m:val="1"/>
                        <m:cGpRule m:val="0"/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  <m:mc>
                            <m:mcPr>
                              <m:count m:val="1"/>
                              <m:mcJc m:val="center"/>
                            </m:mcPr>
                          </m:mc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m:t>1</m:t>
                              </m:r>
                            </m:num>
                            <m:den>
                              <m:r>
                                <m:rPr>
                                  <m:sty m:val="i"/>
                                </m:rPr>
                                <m:t>π</m:t>
                              </m:r>
                              <m:sSup>
                                <m:sSupPr/>
                                <m:e>
                                  <m:r>
                                    <m:rPr>
                                      <m:sty m:val="i"/>
                                    </m:rPr>
                                    <m:t>r</m:t>
                                  </m:r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m:t>2</m:t>
                                  </m:r>
                                </m:sup>
                              </m:sSup>
                            </m:den>
                          </m:f>
                          <m:nary>
                            <m:naryPr>
                              <m:chr m:val="∬"/>
                              <m:limLoc m:val="subSup"/>
                              <m:grow m:val="1"/>
                              <m:supHide m:val="1"/>
                            </m:naryPr>
                            <m:sub>
                              <m:sSub>
                                <m:sSubPr/>
                                <m:e>
                                  <m:r>
                                    <m:rPr>
                                      <m:scr m:val="script"/>
                                    </m:rPr>
                                    <m:t>D</m:t>
                                  </m:r>
                                </m:e>
                                <m:sub>
                                  <m:r>
                                    <m:rPr>
                                      <m:sty m:val="i"/>
                                    </m:rPr>
                                    <m:t>r</m:t>
                                  </m:r>
                                </m:sub>
                              </m:sSub>
                            </m:sub>
                            <m:sup/>
                            <m:e>
                              <m:r>
                                <m:rPr>
                                  <m:sty m:val="p"/>
                                </m:rPr>
                                <m:t xml:space="preserve"> </m:t>
                              </m:r>
                            </m:e>
                          </m:nary>
                          <m:r>
                            <m:rPr>
                              <m:sty m:val="p"/>
                            </m:rPr>
                            <m:t xml:space="preserve"> </m:t>
                          </m:r>
                          <m:r>
                            <m:rPr>
                              <m:sty m:val="i"/>
                            </m:rPr>
                            <m:t>f</m:t>
                          </m:r>
                          <m:r>
                            <m:rPr>
                              <m:sty m:val="p"/>
                            </m:rPr>
                            <m:t>(</m:t>
                          </m:r>
                          <m:r>
                            <m:rPr>
                              <m:sty m:val="i"/>
                            </m:rPr>
                            <m:t>u</m:t>
                          </m:r>
                          <m:r>
                            <m:rPr>
                              <m:sty m:val="p"/>
                            </m:rPr>
                            <m:t>,</m:t>
                          </m:r>
                          <m:r>
                            <m:rPr>
                              <m:sty m:val="i"/>
                            </m:rPr>
                            <m:t>v</m:t>
                          </m:r>
                          <m:r>
                            <m:rPr>
                              <m:sty m:val="p"/>
                            </m:rPr>
                            <m:t>)</m:t>
                          </m:r>
                          <m:r>
                            <m:rPr>
                              <m:sty m:val="p"/>
                            </m:rPr>
                            <m:t>d</m:t>
                          </m:r>
                          <m:r>
                            <m:rPr>
                              <m:sty m:val="i"/>
                            </m:rPr>
                            <m:t>u</m:t>
                          </m:r>
                          <m:r>
                            <m:rPr>
                              <m:nor/>
                            </m:rPr>
                            <m:t xml:space="preserve"> </m:t>
                          </m:r>
                          <m:r>
                            <m:rPr>
                              <m:sty m:val="p"/>
                            </m:rPr>
                            <m:t>d</m:t>
                          </m:r>
                          <m:r>
                            <m:rPr>
                              <m:sty m:val="i"/>
                            </m:rPr>
                            <m:t>v</m:t>
                          </m:r>
                        </m:e>
                        <m:e>
                          <m:r>
                            <m:rPr>
                              <m:nor/>
                            </m:rPr>
                            <m:t> si </m:t>
                          </m:r>
                        </m:e>
                        <m:e>
                          <m:r>
                            <m:rPr>
                              <m:sty m:val="i"/>
                            </m:rPr>
                            <m:t>r</m:t>
                          </m:r>
                          <m:r>
                            <m:rPr>
                              <m:sty m:val="p"/>
                            </m:rPr>
                            <m:t>≠</m:t>
                          </m:r>
                          <m:r>
                            <m:rPr>
                              <m:sty m:val="p"/>
                            </m:rPr>
                            <m:t>0</m:t>
                          </m:r>
                        </m:e>
                      </m:mr>
                      <m:mr>
                        <m:e>
                          <m:r>
                            <m:rPr>
                              <m:sty m:val="i"/>
                            </m:rPr>
                            <m:t>f</m:t>
                          </m:r>
                          <m:r>
                            <m:rPr>
                              <m:sty m:val="p"/>
                            </m:rPr>
                            <m:t>(</m:t>
                          </m:r>
                          <m:r>
                            <m:rPr>
                              <m:sty m:val="i"/>
                            </m:rPr>
                            <m:t>a</m:t>
                          </m:r>
                          <m:r>
                            <m:rPr>
                              <m:sty m:val="p"/>
                            </m:rPr>
                            <m:t>,</m:t>
                          </m:r>
                          <m:r>
                            <m:rPr>
                              <m:sty m:val="i"/>
                            </m:rPr>
                            <m:t>b</m:t>
                          </m:r>
                          <m:r>
                            <m:rPr>
                              <m:sty m:val="p"/>
                            </m:rPr>
                            <m:t>)</m:t>
                          </m:r>
                        </m:e>
                        <m:e>
                          <m:r>
                            <m:rPr>
                              <m:nor/>
                            </m:rPr>
                            <m:t> si </m:t>
                          </m:r>
                        </m:e>
                        <m:e>
                          <m:r>
                            <m:rPr>
                              <m:sty m:val="i"/>
                            </m:rPr>
                            <m:t>r</m:t>
                          </m:r>
                          <m:r>
                            <m:rPr>
                              <m:sty m:val="p"/>
                            </m:rPr>
                            <m:t>=</m:t>
                          </m:r>
                          <m:r>
                            <m:rPr>
                              <m:sty m:val="p"/>
                            </m:rPr>
                            <m:t>0</m:t>
                          </m:r>
                        </m:e>
                      </m:mr>
                    </m:m>
                  </m:e>
                </m:d>
              </m:e>
            </m:mr>
          </m:m>
        </m:oMath>
      </m:oMathPara>
    </w:p>
    <w:p>
      <w:pPr>
        <w:spacing w:after="220" w:lineRule="auto"/>
      </w:pPr>
      <w:r>
        <w:rPr/>
        <w:t xml:space="preserve">Dans toute cette partie, (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) est un point fixé de </w:t>
      </w:r>
      <m:oMath>
        <m:r>
          <m:rPr>
            <m:scr m:val="script"/>
          </m:rPr>
          <m:t>P</m:t>
        </m:r>
      </m:oMath>
      <w:r>
        <w:rPr/>
        <w:t xml:space="preserve"> et </w:t>
      </w:r>
      <m:oMath>
        <m:r>
          <m:rPr>
            <m:sty m:val="i"/>
          </m:rPr>
          <m:t>f</m:t>
        </m:r>
      </m:oMath>
      <w:r>
        <w:rPr/>
        <w:t xml:space="preserve"> est une fonction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>
          <w:rFonts w:eastAsia="Georgia" w:cs="Georgia" w:ascii="Georgia" w:hAnsi="Georgia"/>
        </w:rPr>
        <w:t xml:space="preserve"> définie sur </w:t>
      </w:r>
      <m:oMath>
        <m:r>
          <m:rPr>
            <m:scr m:val="script"/>
          </m:rPr>
          <m:t>P</m:t>
        </m:r>
      </m:oMath>
      <w:r>
        <w:rPr>
          <w:rFonts w:eastAsia="Georgia" w:cs="Georgia" w:ascii="Georgia" w:hAnsi="Georgia"/>
        </w:rPr>
        <w:t xml:space="preserve"> et à valeurs dans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b"/>
              </m:rPr>
              <m:t>1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 ) Pour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vérifiant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r>
          <m:rPr>
            <m:sty m:val="i"/>
          </m:rPr>
          <m:t>r</m:t>
        </m:r>
        <m:r>
          <m:rPr>
            <m:sty m:val="p"/>
          </m:rPr>
          <m:t>&lt;</m:t>
        </m:r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, établir les deux égalités :</w:t>
      </w:r>
    </w:p>
    <w:p>
      <w:pPr>
        <w:spacing w:after="220" w:lineRule="auto"/>
      </w:pPr>
      <m:oMathPara>
        <m:oMath>
          <m:m>
            <m:mPr>
              <m:plcHide m:val="1"/>
              <m:cGpRule m:val="0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nary>
                  <m:naryPr>
                    <m:chr m:val="∬"/>
                    <m:limLoc m:val="subSup"/>
                    <m:grow m:val="1"/>
                    <m:supHide m:val="1"/>
                  </m:naryPr>
                  <m:sub>
                    <m:sSub>
                      <m:sSubPr/>
                      <m:e>
                        <m:r>
                          <m:rPr>
                            <m:scr m:val="script"/>
                          </m:rPr>
                          <m:t>D</m:t>
                        </m:r>
                      </m:e>
                      <m:sub>
                        <m:r>
                          <m:rPr>
                            <m:sty m:val="i"/>
                          </m:rPr>
                          <m:t>r</m:t>
                        </m:r>
                      </m:sub>
                    </m:sSub>
                  </m:sub>
                  <m:sup/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u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v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d</m:t>
                </m:r>
                <m:r>
                  <m:rPr>
                    <m:sty m:val="i"/>
                  </m:rPr>
                  <m:t>u</m:t>
                </m:r>
                <m:r>
                  <m:rPr>
                    <m:nor/>
                  </m:rPr>
                  <m:t xml:space="preserve"> </m:t>
                </m:r>
                <m:r>
                  <m:rPr>
                    <m:sty m:val="p"/>
                  </m:rPr>
                  <m:t>d</m:t>
                </m:r>
                <m:r>
                  <m:rPr>
                    <m:sty m:val="i"/>
                  </m:rPr>
                  <m:t>v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π</m:t>
                </m:r>
                <m:nary>
                  <m:naryPr>
                    <m:chr m:val="∫"/>
                    <m:limLoc m:val="subSup"/>
                    <m:grow m:val="1"/>
                  </m:naryPr>
                  <m:sub>
                    <m:r>
                      <m:rPr>
                        <m:sty m:val="p"/>
                      </m:rPr>
                      <m:t>0</m:t>
                    </m:r>
                  </m:sub>
                  <m:sup>
                    <m:r>
                      <m:rPr>
                        <m:sty m:val="i"/>
                      </m:rPr>
                      <m:t>r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r>
                  <m:rPr>
                    <m:sty m:val="i"/>
                  </m:rPr>
                  <m:t>ρ</m:t>
                </m:r>
                <m:r>
                  <m:rPr>
                    <m:sty m:val="i"/>
                  </m:rPr>
                  <m:t>m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b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r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d</m:t>
                </m:r>
                <m:r>
                  <m:rPr>
                    <m:sty m:val="i"/>
                  </m:rPr>
                  <m:t>ρ</m:t>
                </m:r>
              </m:e>
            </m:mr>
            <m:mr>
              <m:e>
                <m:nary>
                  <m:naryPr>
                    <m:chr m:val="∬"/>
                    <m:limLoc m:val="subSup"/>
                    <m:grow m:val="1"/>
                    <m:supHide m:val="1"/>
                  </m:naryPr>
                  <m:sub>
                    <m:sSub>
                      <m:sSubPr/>
                      <m:e>
                        <m:r>
                          <m:rPr>
                            <m:scr m:val="script"/>
                          </m:rPr>
                          <m:t>D</m:t>
                        </m:r>
                      </m:e>
                      <m:sub>
                        <m:r>
                          <m:rPr>
                            <m:sty m:val="i"/>
                          </m:rPr>
                          <m:t>r</m:t>
                        </m:r>
                      </m:sub>
                    </m:sSub>
                  </m:sub>
                  <m:sup/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r>
                  <m:rPr>
                    <m:sty m:val="p"/>
                  </m:rPr>
                  <m:t>Δ</m:t>
                </m:r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u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v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d</m:t>
                </m:r>
                <m:r>
                  <m:rPr>
                    <m:sty m:val="i"/>
                  </m:rPr>
                  <m:t>u</m:t>
                </m:r>
                <m:r>
                  <m:rPr>
                    <m:nor/>
                  </m:rPr>
                  <m:t xml:space="preserve"> </m:t>
                </m:r>
                <m:r>
                  <m:rPr>
                    <m:sty m:val="p"/>
                  </m:rPr>
                  <m:t>d</m:t>
                </m:r>
                <m:r>
                  <m:rPr>
                    <m:sty m:val="i"/>
                  </m:rPr>
                  <m:t>v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i"/>
                  </m:rPr>
                  <m:t>f</m:t>
                </m:r>
                <m:nary>
                  <m:naryPr>
                    <m:chr m:val="∫"/>
                    <m:limLoc m:val="subSup"/>
                    <m:grow m:val="1"/>
                  </m:naryPr>
                  <m:sub>
                    <m:r>
                      <m:rPr>
                        <m:sty m:val="p"/>
                      </m:rPr>
                      <m:t>0</m:t>
                    </m:r>
                  </m:sub>
                  <m:sup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π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∂</m:t>
                        </m:r>
                        <m:r>
                          <m:rPr>
                            <m:sty m:val="i"/>
                          </m:rPr>
                          <m:t>f</m:t>
                        </m:r>
                      </m:num>
                      <m:den>
                        <m:r>
                          <m:rPr>
                            <m:sty m:val="i"/>
                          </m:rPr>
                          <m:t>∂</m:t>
                        </m:r>
                        <m:r>
                          <m:rPr>
                            <m:sty m:val="i"/>
                          </m:rPr>
                          <m:t>x</m:t>
                        </m:r>
                      </m:den>
                    </m:f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r</m:t>
                    </m:r>
                    <m:r>
                      <m:rPr>
                        <m:sty m:val="p"/>
                      </m:rPr>
                      <m:t>cos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i"/>
                      </m:rPr>
                      <m:t>ϑ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b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r</m:t>
                    </m:r>
                    <m:r>
                      <m:rPr>
                        <m:sty m:val="p"/>
                      </m:rPr>
                      <m:t>sin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i"/>
                      </m:rPr>
                      <m:t>ϑ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cos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i"/>
                      </m:rPr>
                      <m:t>ϑ</m:t>
                    </m:r>
                    <m:r>
                      <m:rPr>
                        <m:sty m:val="p"/>
                      </m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∂</m:t>
                        </m:r>
                        <m:r>
                          <m:rPr>
                            <m:sty m:val="i"/>
                          </m:rPr>
                          <m:t>f</m:t>
                        </m:r>
                      </m:num>
                      <m:den>
                        <m:r>
                          <m:rPr>
                            <m:sty m:val="i"/>
                          </m:rPr>
                          <m:t>∂</m:t>
                        </m:r>
                        <m:r>
                          <m:rPr>
                            <m:sty m:val="i"/>
                          </m:rPr>
                          <m:t>y</m:t>
                        </m:r>
                      </m:den>
                    </m:f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r</m:t>
                    </m:r>
                    <m:r>
                      <m:rPr>
                        <m:sty m:val="p"/>
                      </m:rPr>
                      <m:t>cos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i"/>
                      </m:rPr>
                      <m:t>ϑ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b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r</m:t>
                    </m:r>
                    <m:r>
                      <m:rPr>
                        <m:sty m:val="p"/>
                      </m:rPr>
                      <m:t>sin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i"/>
                      </m:rPr>
                      <m:t>ϑ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sin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i"/>
                      </m:rPr>
                      <m:t>ϑ</m:t>
                    </m:r>
                  </m:e>
                </m:d>
                <m:r>
                  <m:rPr>
                    <m:sty m:val="p"/>
                  </m:rPr>
                  <m:t>d</m:t>
                </m:r>
                <m:r>
                  <m:rPr>
                    <m:sty m:val="i"/>
                  </m:rPr>
                  <m:t>ϑ</m:t>
                </m:r>
              </m:e>
            </m:mr>
          </m:m>
        </m:oMath>
      </m:oMathPara>
    </w:p>
    <w:p>
      <w:pPr>
        <w:spacing w:after="220" w:lineRule="auto"/>
      </w:pPr>
      <m:oMath>
        <m:sSup>
          <m:sSupPr/>
          <m:e>
            <m:r>
              <m:rPr>
                <m:sty m:val="b"/>
              </m:rPr>
              <m:t>2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 ) Montrer que la fonction </w:t>
      </w:r>
      <m:oMath>
        <m:r>
          <m:rPr>
            <m:sty m:val="i"/>
          </m:rPr>
          <m:t>r</m:t>
        </m:r>
        <m:r>
          <m:rPr>
            <m:sty m:val="p"/>
          </m:rPr>
          <m:t>↦</m:t>
        </m:r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/>
        <w:t xml:space="preserve"> est continue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b"/>
              </m:rPr>
              <m:t>3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 ) Montrer que la fonction </w:t>
      </w:r>
      <m:oMath>
        <m:r>
          <m:rPr>
            <m:sty m:val="i"/>
          </m:rPr>
          <m:t>r</m:t>
        </m:r>
        <m:r>
          <m:rPr>
            <m:sty m:val="p"/>
          </m:rPr>
          <m:t>↦</m:t>
        </m:r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/>
        <w:t xml:space="preserve"> est continue sur l'intervalle ouvert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. Est-elle continue à droite en </w:t>
      </w:r>
      <m:oMath>
        <m:r>
          <m:rPr>
            <m:sty m:val="i"/>
          </m:rPr>
          <m:t>r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? Justifier.</w:t>
      </w:r>
      <w:r>
        <w:rPr/>
        <w:br w:type="textWrapping"/>
      </w:r>
      <m:oMath>
        <m:sSup>
          <m:sSupPr/>
          <m:e>
            <m:r>
              <m:rPr>
                <m:sty m:val="b"/>
              </m:rPr>
              <m:t>4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 ) Montrer que la fonction </w:t>
      </w:r>
      <m:oMath>
        <m:r>
          <m:rPr>
            <m:sty m:val="i"/>
          </m:rPr>
          <m:t>r</m:t>
        </m:r>
        <m:r>
          <m:rPr>
            <m:sty m:val="p"/>
          </m:rPr>
          <m:t>↦</m:t>
        </m:r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dérivable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 et établir la relation :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∂</m:t>
              </m:r>
              <m:r>
                <m:rPr>
                  <m:sty m:val="i"/>
                </m:rPr>
                <m:t>m</m:t>
              </m:r>
            </m:num>
            <m:den>
              <m:r>
                <m:rPr>
                  <m:sty m:val="i"/>
                </m:rPr>
                <m:t>∂</m:t>
              </m:r>
              <m:r>
                <m:rPr>
                  <m:sty m:val="i"/>
                </m:rPr>
                <m:t>r</m:t>
              </m:r>
            </m:den>
          </m:f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,</m:t>
          </m:r>
          <m:r>
            <m:rPr>
              <m:sty m:val="i"/>
            </m:rPr>
            <m:t>b</m:t>
          </m:r>
          <m:r>
            <m:rPr>
              <m:sty m:val="p"/>
            </m:rPr>
            <m:t>,</m:t>
          </m:r>
          <m:r>
            <m:rPr>
              <m:sty m:val="i"/>
            </m:rPr>
            <m:t>r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π</m:t>
              </m:r>
              <m:r>
                <m:rPr>
                  <m:sty m:val="i"/>
                </m:rPr>
                <m:t>r</m:t>
              </m:r>
            </m:den>
          </m:f>
          <m:nary>
            <m:naryPr>
              <m:chr m:val="∬"/>
              <m:limLoc m:val="subSup"/>
              <m:grow m:val="1"/>
              <m:supHide m:val="1"/>
            </m:naryPr>
            <m:sub>
              <m:sSub>
                <m:sSubPr/>
                <m:e>
                  <m:r>
                    <m:rPr>
                      <m:scr m:val="script"/>
                    </m:rPr>
                    <m:t>D</m:t>
                  </m:r>
                </m:e>
                <m:sub>
                  <m:r>
                    <m:rPr>
                      <m:sty m:val="i"/>
                    </m:rPr>
                    <m:t>r</m:t>
                  </m:r>
                </m:sub>
              </m:sSub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Δ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,</m:t>
          </m:r>
          <m:r>
            <m:rPr>
              <m:sty m:val="i"/>
            </m:rPr>
            <m:t>v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u</m:t>
          </m:r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v</m:t>
          </m:r>
        </m:oMath>
      </m:oMathPara>
    </w:p>
    <w:p>
      <w:pPr>
        <w:spacing w:after="220" w:lineRule="auto"/>
      </w:pPr>
      <m:oMath>
        <m:sSup>
          <m:sSupPr/>
          <m:e>
            <m:r>
              <m:rPr>
                <m:sty m:val="b"/>
              </m:rPr>
              <m:t>5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 ) Montrer que la fonction </w:t>
      </w:r>
      <m:oMath>
        <m:r>
          <m:rPr>
            <m:sty m:val="i"/>
          </m:rPr>
          <m:t>r</m:t>
        </m:r>
        <m:r>
          <m:rPr>
            <m:sty m:val="p"/>
          </m:rPr>
          <m:t>↦</m:t>
        </m:r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dérivable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 et établir la relation :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∂</m:t>
              </m:r>
              <m:r>
                <m:rPr>
                  <m:sty m:val="i"/>
                </m:rPr>
                <m:t>m</m:t>
              </m:r>
            </m:num>
            <m:den>
              <m:r>
                <m:rPr>
                  <m:sty m:val="i"/>
                </m:rPr>
                <m:t>∂</m:t>
              </m:r>
              <m:r>
                <m:rPr>
                  <m:sty m:val="i"/>
                </m:rPr>
                <m:t>r</m:t>
              </m:r>
            </m:den>
          </m:f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,</m:t>
          </m:r>
          <m:r>
            <m:rPr>
              <m:sty m:val="i"/>
            </m:rPr>
            <m:t>b</m:t>
          </m:r>
          <m:r>
            <m:rPr>
              <m:sty m:val="p"/>
            </m:rPr>
            <m:t>,</m:t>
          </m:r>
          <m:r>
            <m:rPr>
              <m:sty m:val="i"/>
            </m:rPr>
            <m:t>r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2</m:t>
              </m:r>
            </m:num>
            <m:den>
              <m:r>
                <m:rPr>
                  <m:sty m:val="i"/>
                </m:rPr>
                <m:t>r</m:t>
              </m:r>
            </m:den>
          </m:f>
          <m:r>
            <m:rPr>
              <m:sty m:val="p"/>
            </m:rPr>
            <m:t>(</m:t>
          </m:r>
          <m:r>
            <m:rPr>
              <m:sty m:val="i"/>
            </m:rPr>
            <m:t>m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,</m:t>
          </m:r>
          <m:r>
            <m:rPr>
              <m:sty m:val="i"/>
            </m:rPr>
            <m:t>b</m:t>
          </m:r>
          <m:r>
            <m:rPr>
              <m:sty m:val="p"/>
            </m:rPr>
            <m:t>,</m:t>
          </m:r>
          <m:r>
            <m:rPr>
              <m:sty m:val="i"/>
            </m:rPr>
            <m:t>r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M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,</m:t>
          </m:r>
          <m:r>
            <m:rPr>
              <m:sty m:val="i"/>
            </m:rPr>
            <m:t>b</m:t>
          </m:r>
          <m:r>
            <m:rPr>
              <m:sty m:val="p"/>
            </m:rPr>
            <m:t>,</m:t>
          </m:r>
          <m:r>
            <m:rPr>
              <m:sty m:val="i"/>
            </m:rPr>
            <m:t>r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reprend les notations de la troisième partie et on dit que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à valeurs dans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possède la propriété de moyenne circulaire (respectivement de moyenne spatiale) sur </w:t>
      </w:r>
      <m:oMath>
        <m:r>
          <m:rPr>
            <m:scr m:val="script"/>
          </m:rPr>
          <m:t>P</m:t>
        </m:r>
      </m:oMath>
      <w:r>
        <w:rPr/>
        <w:t xml:space="preserve"> si elle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sur </w:t>
      </w:r>
      <m:oMath>
        <m:r>
          <m:rPr>
            <m:scr m:val="script"/>
          </m:rPr>
          <m:t>P</m:t>
        </m:r>
      </m:oMath>
      <w:r>
        <w:rPr>
          <w:rFonts w:eastAsia="Georgia" w:cs="Georgia" w:ascii="Georgia" w:hAnsi="Georgia"/>
        </w:rPr>
        <w:t xml:space="preserve"> et si elle vérifie la relation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/>
        <w:t xml:space="preserve"> (respectivement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/>
        <w:t xml:space="preserve"> ) pour tout (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/>
        <w:t xml:space="preserve"> ) de </w:t>
      </w:r>
      <m:oMath>
        <m:r>
          <m:rPr>
            <m:scr m:val="script"/>
          </m:rPr>
          <m:t>P</m:t>
        </m:r>
      </m:oMath>
      <w:r>
        <w:rPr/>
        <w:t xml:space="preserve"> et tout </w:t>
      </w:r>
      <m:oMath>
        <m:r>
          <m:rPr>
            <m:sty m:val="i"/>
          </m:rPr>
          <m:t>r</m:t>
        </m:r>
      </m:oMath>
      <w:r>
        <w:rPr/>
        <w:t xml:space="preserve"> tel que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r>
          <m:rPr>
            <m:sty m:val="i"/>
          </m:rPr>
          <m:t>r</m:t>
        </m:r>
        <m:r>
          <m:rPr>
            <m:sty m:val="p"/>
          </m:rPr>
          <m:t>&lt;</m:t>
        </m:r>
        <m:r>
          <m:rPr>
            <m:sty m:val="i"/>
          </m:rPr>
          <m:t>b</m:t>
        </m:r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b"/>
              </m:rPr>
              <m:t>1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 ) Si </w:t>
      </w:r>
      <m:oMath>
        <m:r>
          <m:rPr>
            <m:sty m:val="i"/>
          </m:rPr>
          <m:t>f</m:t>
        </m:r>
      </m:oMath>
      <w:r>
        <w:rPr/>
        <w:t xml:space="preserve"> est harmonique sur </w:t>
      </w:r>
      <m:oMath>
        <m:r>
          <m:rPr>
            <m:scr m:val="script"/>
          </m:rPr>
          <m:t>P</m:t>
        </m:r>
      </m:oMath>
      <w:r>
        <w:rPr/>
        <w:t xml:space="preserve"> et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cr m:val="script"/>
          </m:rPr>
          <m:t>P</m:t>
        </m:r>
      </m:oMath>
      <w:r>
        <w:rPr/>
        <w:t xml:space="preserve">, montrer que la fonction </w:t>
      </w:r>
      <m:oMath>
        <m:r>
          <m:rPr>
            <m:sty m:val="i"/>
          </m:rPr>
          <m:t>r</m:t>
        </m:r>
        <m:r>
          <m:rPr>
            <m:sty m:val="p"/>
          </m:rPr>
          <m:t>↦</m:t>
        </m:r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constante sur son domaine de définition.</w:t>
      </w:r>
      <w:r>
        <w:rPr/>
        <w:br w:type="textWrapping"/>
      </w:r>
      <w:r>
        <w:rPr/>
        <w:t xml:space="preserve">En conclure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vérifie la propriété de moyenne circulaire sur </w:t>
      </w:r>
      <m:oMath>
        <m:r>
          <m:rPr>
            <m:scr m:val="script"/>
          </m:rPr>
          <m:t>P</m:t>
        </m:r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b"/>
              </m:rPr>
              <m:t>2</m:t>
            </m:r>
          </m:e>
          <m:sup>
            <m:r>
              <m:rPr>
                <m:sty m:val="b"/>
              </m:rPr>
              <m:t>∘</m:t>
            </m:r>
          </m:sup>
        </m:sSup>
      </m:oMath>
      <w:r>
        <w:rPr/>
        <w:t xml:space="preserve"> ) Si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possède le propriété de moyenne circulaire sur </w:t>
      </w:r>
      <m:oMath>
        <m:r>
          <m:rPr>
            <m:scr m:val="script"/>
          </m:rPr>
          <m:t>P</m:t>
        </m:r>
      </m:oMath>
      <w:r>
        <w:rPr>
          <w:rFonts w:eastAsia="Georgia" w:cs="Georgia" w:ascii="Georgia" w:hAnsi="Georgia"/>
        </w:rPr>
        <w:t xml:space="preserve">, montrer qu'elle possède la propriété de moyenne spatiale sur </w:t>
      </w:r>
      <m:oMath>
        <m:r>
          <m:rPr>
            <m:scr m:val="script"/>
          </m:rPr>
          <m:t>P</m:t>
        </m:r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3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 ) Établir la réciproque de la propriété précédente.</w:t>
      </w:r>
      <w:r>
        <w:rPr/>
        <w:br w:type="textWrapping"/>
      </w:r>
      <m:oMath>
        <m:sSup>
          <m:sSupPr/>
          <m:e>
            <m:r>
              <m:rPr>
                <m:sty m:val="b"/>
              </m:rPr>
              <m:t>4</m:t>
            </m:r>
          </m:e>
          <m:sup>
            <m:r>
              <m:rPr>
                <m:sty m:val="b"/>
              </m:rPr>
              <m:t>∘</m:t>
            </m:r>
          </m:sup>
        </m:sSup>
      </m:oMath>
      <w:r>
        <w:rPr/>
        <w:t xml:space="preserve"> ) Si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vérifie la propriété de moyenne spatiale sur </w:t>
      </w:r>
      <m:oMath>
        <m:r>
          <m:rPr>
            <m:scr m:val="script"/>
          </m:rPr>
          <m:t>P</m:t>
        </m:r>
      </m:oMath>
      <w:r>
        <w:rPr>
          <w:rFonts w:eastAsia="Georgia" w:cs="Georgia" w:ascii="Georgia" w:hAnsi="Georgia"/>
        </w:rPr>
        <w:t xml:space="preserve">, montrer que les dérivées partielles d'ordre un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vérifient la même propriété. En déduire que </w:t>
      </w:r>
      <m:oMath>
        <m:r>
          <m:rPr>
            <m:sty m:val="p"/>
          </m:rPr>
          <m:t>Δ</m:t>
        </m:r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la vérifie aussi.</w:t>
      </w:r>
      <w:r>
        <w:rPr/>
        <w:br w:type="textWrapping"/>
      </w:r>
      <m:oMath>
        <m:sSup>
          <m:sSupPr/>
          <m:e>
            <m:r>
              <m:rPr>
                <m:sty m:val="b"/>
              </m:rPr>
              <m:t>5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 ) En supposant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vérifie la propriété de moyenne circulaire sur </w:t>
      </w:r>
      <m:oMath>
        <m:r>
          <m:rPr>
            <m:scr m:val="script"/>
          </m:rPr>
          <m:t>P</m:t>
        </m:r>
      </m:oMath>
      <w:r>
        <w:rPr>
          <w:rFonts w:eastAsia="Georgia" w:cs="Georgia" w:ascii="Georgia" w:hAnsi="Georgia"/>
        </w:rPr>
        <w:t xml:space="preserve">, démontrer l'égalité suivante pour tout (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/>
        <w:t xml:space="preserve"> ) de </w:t>
      </w:r>
      <m:oMath>
        <m:r>
          <m:rPr>
            <m:scr m:val="script"/>
          </m:rPr>
          <m:t>P</m:t>
        </m:r>
      </m:oMath>
      <w:r>
        <w:rPr/>
        <w:t xml:space="preserve"> et tout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vérifiant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r>
          <m:rPr>
            <m:sty m:val="i"/>
          </m:rPr>
          <m:t>r</m:t>
        </m:r>
        <m:r>
          <m:rPr>
            <m:sty m:val="p"/>
          </m:rPr>
          <m:t>&lt;</m:t>
        </m:r>
        <m:r>
          <m:rPr>
            <m:sty m:val="i"/>
          </m:rPr>
          <m:t>b</m:t>
        </m:r>
      </m:oMath>
      <w:r>
        <w:rPr/>
        <w:t xml:space="preserve"> :</w:t>
      </w:r>
    </w:p>
    <w:p>
      <w:pPr>
        <w:spacing w:after="220" w:lineRule="auto"/>
      </w:pPr>
      <m:oMathPara>
        <m:oMath>
          <m:nary>
            <m:naryPr>
              <m:chr m:val="∬"/>
              <m:limLoc m:val="subSup"/>
              <m:grow m:val="1"/>
              <m:supHide m:val="1"/>
            </m:naryPr>
            <m:sub>
              <m:sSub>
                <m:sSubPr/>
                <m:e>
                  <m:r>
                    <m:rPr>
                      <m:scr m:val="script"/>
                    </m:rPr>
                    <m:t>D</m:t>
                  </m:r>
                </m:e>
                <m:sub>
                  <m:r>
                    <m:rPr>
                      <m:sty m:val="i"/>
                    </m:rPr>
                    <m:t>r</m:t>
                  </m:r>
                </m:sub>
              </m:sSub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Δ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,</m:t>
          </m:r>
          <m:r>
            <m:rPr>
              <m:sty m:val="i"/>
            </m:rPr>
            <m:t>v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u</m:t>
          </m:r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v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</w:t>
      </w:r>
      <m:oMath>
        <m:r>
          <m:rPr>
            <m:sty m:val="i"/>
          </m:rPr>
          <m:t>f</m:t>
        </m:r>
      </m:oMath>
      <w:r>
        <w:rPr/>
        <w:t xml:space="preserve"> est harmonique sur </w:t>
      </w:r>
      <m:oMath>
        <m:r>
          <m:rPr>
            <m:scr m:val="script"/>
          </m:rPr>
          <m:t>P</m:t>
        </m:r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2025-08-29T16:05:34.125Z</dcterms:created>
  <dcterms:modified xsi:type="dcterms:W3CDTF">2025-08-29T16:05:34.125Z</dcterms:modified>
</cp:coreProperties>
</file>